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C6" w:rsidRPr="001E19F5" w:rsidRDefault="000813C6" w:rsidP="00A0743D">
      <w:pPr>
        <w:tabs>
          <w:tab w:val="left" w:pos="-1701"/>
        </w:tabs>
        <w:spacing w:line="240" w:lineRule="auto"/>
        <w:ind w:right="-4"/>
        <w:rPr>
          <w:rFonts w:ascii="Cambria" w:hAnsi="Cambria"/>
        </w:rPr>
      </w:pPr>
      <w:r w:rsidRPr="001E19F5">
        <w:rPr>
          <w:rFonts w:ascii="Cambria" w:hAnsi="Cambria"/>
        </w:rPr>
        <w:t xml:space="preserve"> </w:t>
      </w:r>
      <w:r w:rsidRPr="001E19F5">
        <w:rPr>
          <w:rFonts w:ascii="Cambria" w:hAnsi="Cambria"/>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11" o:title=""/>
          </v:shape>
          <o:OLEObject Type="Embed" ProgID="Word.Picture.8" ShapeID="_x0000_i1025" DrawAspect="Content" ObjectID="_1714291168" r:id="rId12"/>
        </w:object>
      </w:r>
    </w:p>
    <w:p w:rsidR="000813C6" w:rsidRPr="001E19F5" w:rsidRDefault="000813C6" w:rsidP="00A0743D">
      <w:pPr>
        <w:spacing w:line="240" w:lineRule="auto"/>
        <w:ind w:right="4337"/>
        <w:rPr>
          <w:rFonts w:ascii="Cambria" w:hAnsi="Cambria"/>
          <w:b/>
        </w:rPr>
      </w:pPr>
      <w:r w:rsidRPr="001E19F5">
        <w:rPr>
          <w:rFonts w:ascii="Cambria" w:hAnsi="Cambria"/>
          <w:b/>
        </w:rPr>
        <w:t xml:space="preserve">            Gradsko vijeće</w:t>
      </w:r>
    </w:p>
    <w:p w:rsidR="000813C6" w:rsidRPr="001E19F5" w:rsidRDefault="000813C6" w:rsidP="00A0743D">
      <w:pPr>
        <w:tabs>
          <w:tab w:val="left" w:pos="990"/>
        </w:tabs>
        <w:spacing w:line="240" w:lineRule="auto"/>
        <w:ind w:right="-4"/>
        <w:rPr>
          <w:rFonts w:ascii="Cambria" w:hAnsi="Cambria"/>
          <w:b/>
        </w:rPr>
      </w:pPr>
      <w:r w:rsidRPr="001E19F5">
        <w:rPr>
          <w:rFonts w:ascii="Cambria" w:hAnsi="Cambria"/>
        </w:rPr>
        <w:t>KLASA: 320-02/21-01/1</w:t>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00A0743D" w:rsidRPr="00A0743D">
        <w:rPr>
          <w:rFonts w:ascii="Cambria" w:hAnsi="Cambria"/>
          <w:b/>
          <w:i/>
          <w:u w:val="single"/>
        </w:rPr>
        <w:t>P R I J E D L O G</w:t>
      </w:r>
      <w:r w:rsidR="00A0743D">
        <w:rPr>
          <w:rFonts w:ascii="Cambria" w:hAnsi="Cambria"/>
        </w:rPr>
        <w:t xml:space="preserve"> </w:t>
      </w:r>
    </w:p>
    <w:p w:rsidR="000813C6" w:rsidRPr="001E19F5" w:rsidRDefault="000813C6" w:rsidP="00A0743D">
      <w:pPr>
        <w:tabs>
          <w:tab w:val="left" w:pos="990"/>
        </w:tabs>
        <w:spacing w:line="240" w:lineRule="auto"/>
        <w:ind w:right="-4"/>
        <w:rPr>
          <w:rFonts w:ascii="Cambria" w:hAnsi="Cambria"/>
          <w:b/>
        </w:rPr>
      </w:pPr>
      <w:r w:rsidRPr="001E19F5">
        <w:rPr>
          <w:rFonts w:ascii="Cambria" w:hAnsi="Cambria"/>
        </w:rPr>
        <w:t>URBROJ:2186</w:t>
      </w:r>
      <w:r w:rsidR="00A0743D">
        <w:rPr>
          <w:rFonts w:ascii="Cambria" w:hAnsi="Cambria"/>
        </w:rPr>
        <w:t>-</w:t>
      </w:r>
      <w:r w:rsidRPr="001E19F5">
        <w:rPr>
          <w:rFonts w:ascii="Cambria" w:hAnsi="Cambria"/>
        </w:rPr>
        <w:t>1</w:t>
      </w:r>
      <w:r w:rsidR="00A0743D">
        <w:rPr>
          <w:rFonts w:ascii="Cambria" w:hAnsi="Cambria"/>
        </w:rPr>
        <w:t>6</w:t>
      </w:r>
      <w:r w:rsidRPr="001E19F5">
        <w:rPr>
          <w:rFonts w:ascii="Cambria" w:hAnsi="Cambria"/>
        </w:rPr>
        <w:t>-02/1-2</w:t>
      </w:r>
      <w:r w:rsidR="00A0743D">
        <w:rPr>
          <w:rFonts w:ascii="Cambria" w:hAnsi="Cambria"/>
        </w:rPr>
        <w:t>2</w:t>
      </w:r>
      <w:r w:rsidRPr="001E19F5">
        <w:rPr>
          <w:rFonts w:ascii="Cambria" w:hAnsi="Cambria"/>
        </w:rPr>
        <w:t>-</w:t>
      </w:r>
      <w:r w:rsidR="00A0743D">
        <w:rPr>
          <w:rFonts w:ascii="Cambria" w:hAnsi="Cambria"/>
        </w:rPr>
        <w:t>21</w:t>
      </w:r>
    </w:p>
    <w:p w:rsidR="001F44D6" w:rsidRPr="001E19F5" w:rsidRDefault="000813C6" w:rsidP="000813C6">
      <w:pPr>
        <w:tabs>
          <w:tab w:val="center" w:pos="7020"/>
        </w:tabs>
        <w:spacing w:line="240" w:lineRule="auto"/>
        <w:rPr>
          <w:rFonts w:ascii="Cambria" w:hAnsi="Cambria"/>
        </w:rPr>
      </w:pPr>
      <w:r w:rsidRPr="001E19F5">
        <w:rPr>
          <w:rFonts w:ascii="Cambria" w:hAnsi="Cambria"/>
        </w:rPr>
        <w:t xml:space="preserve">Ludbreg, </w:t>
      </w:r>
      <w:r w:rsidR="00A0743D">
        <w:rPr>
          <w:rFonts w:ascii="Cambria" w:hAnsi="Cambria"/>
        </w:rPr>
        <w:t>24. svibnja 2022.g.</w:t>
      </w:r>
    </w:p>
    <w:p w:rsidR="000813C6" w:rsidRPr="001E19F5" w:rsidRDefault="000813C6" w:rsidP="000813C6">
      <w:pPr>
        <w:tabs>
          <w:tab w:val="center" w:pos="7020"/>
        </w:tabs>
        <w:spacing w:line="240" w:lineRule="auto"/>
        <w:rPr>
          <w:rFonts w:ascii="Cambria" w:hAnsi="Cambria"/>
        </w:rPr>
      </w:pPr>
    </w:p>
    <w:p w:rsidR="000813C6" w:rsidRPr="001E19F5" w:rsidRDefault="000813C6" w:rsidP="000813C6">
      <w:pPr>
        <w:tabs>
          <w:tab w:val="center" w:pos="7020"/>
        </w:tabs>
        <w:spacing w:line="240" w:lineRule="auto"/>
        <w:rPr>
          <w:rFonts w:ascii="Cambria" w:hAnsi="Cambria"/>
        </w:rPr>
      </w:pPr>
    </w:p>
    <w:p w:rsidR="001F44D6" w:rsidRPr="001E19F5" w:rsidRDefault="001F44D6" w:rsidP="001F44D6">
      <w:pPr>
        <w:spacing w:line="240" w:lineRule="auto"/>
        <w:ind w:left="-284" w:firstLine="644"/>
        <w:rPr>
          <w:rFonts w:ascii="Cambria" w:eastAsia="Times New Roman" w:hAnsi="Cambria"/>
        </w:rPr>
      </w:pPr>
      <w:r w:rsidRPr="001E19F5">
        <w:rPr>
          <w:rFonts w:ascii="Cambria" w:hAnsi="Cambria"/>
        </w:rPr>
        <w:t xml:space="preserve">Na temelju članka </w:t>
      </w:r>
      <w:r w:rsidR="00543539" w:rsidRPr="001E19F5">
        <w:rPr>
          <w:rFonts w:ascii="Cambria" w:hAnsi="Cambria"/>
        </w:rPr>
        <w:t>61</w:t>
      </w:r>
      <w:r w:rsidRPr="001E19F5">
        <w:rPr>
          <w:rFonts w:ascii="Cambria" w:hAnsi="Cambria"/>
        </w:rPr>
        <w:t>. Zakona o poljoprivrednom zemljištu</w:t>
      </w:r>
      <w:r w:rsidRPr="001E19F5">
        <w:rPr>
          <w:rFonts w:ascii="Cambria" w:hAnsi="Cambria"/>
          <w:lang w:val="en-GB"/>
        </w:rPr>
        <w:t xml:space="preserve"> (NN br. 20</w:t>
      </w:r>
      <w:r w:rsidRPr="001E19F5">
        <w:rPr>
          <w:rFonts w:ascii="Cambria" w:hAnsi="Cambria"/>
        </w:rPr>
        <w:t>/18, 115/18 i 98/19),</w:t>
      </w:r>
      <w:r w:rsidRPr="001E19F5">
        <w:rPr>
          <w:rFonts w:ascii="Cambria" w:eastAsia="Times New Roman" w:hAnsi="Cambria"/>
        </w:rPr>
        <w:t xml:space="preserve"> Programa raspolaganja poljoprivrednim zemljištem u vlasništvu </w:t>
      </w:r>
      <w:r w:rsidR="00A75612" w:rsidRPr="001E19F5">
        <w:rPr>
          <w:rFonts w:ascii="Cambria" w:eastAsia="Times New Roman" w:hAnsi="Cambria"/>
        </w:rPr>
        <w:t>R</w:t>
      </w:r>
      <w:r w:rsidRPr="001E19F5">
        <w:rPr>
          <w:rFonts w:ascii="Cambria" w:eastAsia="Times New Roman" w:hAnsi="Cambria"/>
        </w:rPr>
        <w:t xml:space="preserve">epublike Hrvatske na području Grada </w:t>
      </w:r>
      <w:r w:rsidR="000813C6" w:rsidRPr="001E19F5">
        <w:rPr>
          <w:rFonts w:ascii="Cambria" w:eastAsia="Times New Roman" w:hAnsi="Cambria"/>
        </w:rPr>
        <w:t>Ludbrega</w:t>
      </w:r>
      <w:r w:rsidRPr="001E19F5">
        <w:rPr>
          <w:rFonts w:ascii="Cambria" w:eastAsia="Times New Roman" w:hAnsi="Cambria"/>
        </w:rPr>
        <w:t xml:space="preserve"> </w:t>
      </w:r>
      <w:r w:rsidR="000813C6" w:rsidRPr="001E19F5">
        <w:rPr>
          <w:rFonts w:ascii="Cambria" w:hAnsi="Cambria"/>
        </w:rPr>
        <w:t xml:space="preserve">("Službeni vjesnik Varaždinske županije“ </w:t>
      </w:r>
      <w:r w:rsidR="000813C6" w:rsidRPr="00D70DFB">
        <w:rPr>
          <w:rFonts w:ascii="Cambria" w:hAnsi="Cambria"/>
        </w:rPr>
        <w:t xml:space="preserve">br. </w:t>
      </w:r>
      <w:r w:rsidR="00D70DFB" w:rsidRPr="00D70DFB">
        <w:rPr>
          <w:rFonts w:ascii="Cambria" w:hAnsi="Cambria"/>
        </w:rPr>
        <w:t>91</w:t>
      </w:r>
      <w:r w:rsidR="000813C6" w:rsidRPr="00D70DFB">
        <w:rPr>
          <w:rFonts w:ascii="Cambria" w:hAnsi="Cambria"/>
        </w:rPr>
        <w:t>/21</w:t>
      </w:r>
      <w:r w:rsidR="000813C6" w:rsidRPr="001E19F5">
        <w:rPr>
          <w:rFonts w:ascii="Cambria" w:hAnsi="Cambria"/>
        </w:rPr>
        <w:t>)</w:t>
      </w:r>
      <w:r w:rsidRPr="001E19F5">
        <w:rPr>
          <w:rFonts w:ascii="Cambria" w:eastAsia="Times New Roman" w:hAnsi="Cambria"/>
        </w:rPr>
        <w:t xml:space="preserve"> na koji je Ministarstvo poljoprivrede dalo suglasnost KLASA: 945-01/18-01/</w:t>
      </w:r>
      <w:r w:rsidR="00FE1FD7" w:rsidRPr="001E19F5">
        <w:rPr>
          <w:rFonts w:ascii="Cambria" w:eastAsia="Times New Roman" w:hAnsi="Cambria"/>
        </w:rPr>
        <w:t>885</w:t>
      </w:r>
      <w:r w:rsidRPr="001E19F5">
        <w:rPr>
          <w:rFonts w:ascii="Cambria" w:eastAsia="Times New Roman" w:hAnsi="Cambria"/>
        </w:rPr>
        <w:t>, URBROJ: 525-07/</w:t>
      </w:r>
      <w:r w:rsidR="00FE1FD7" w:rsidRPr="001E19F5">
        <w:rPr>
          <w:rFonts w:ascii="Cambria" w:eastAsia="Times New Roman" w:hAnsi="Cambria"/>
        </w:rPr>
        <w:t>0210</w:t>
      </w:r>
      <w:r w:rsidRPr="001E19F5">
        <w:rPr>
          <w:rFonts w:ascii="Cambria" w:eastAsia="Times New Roman" w:hAnsi="Cambria"/>
        </w:rPr>
        <w:t>-</w:t>
      </w:r>
      <w:r w:rsidR="00FE1FD7" w:rsidRPr="001E19F5">
        <w:rPr>
          <w:rFonts w:ascii="Cambria" w:eastAsia="Times New Roman" w:hAnsi="Cambria"/>
        </w:rPr>
        <w:t>21</w:t>
      </w:r>
      <w:r w:rsidRPr="001E19F5">
        <w:rPr>
          <w:rFonts w:ascii="Cambria" w:eastAsia="Times New Roman" w:hAnsi="Cambria"/>
        </w:rPr>
        <w:t>-</w:t>
      </w:r>
      <w:r w:rsidR="00FE1FD7" w:rsidRPr="001E19F5">
        <w:rPr>
          <w:rFonts w:ascii="Cambria" w:eastAsia="Times New Roman" w:hAnsi="Cambria"/>
        </w:rPr>
        <w:t>1</w:t>
      </w:r>
      <w:r w:rsidR="00C929BF">
        <w:rPr>
          <w:rFonts w:ascii="Cambria" w:eastAsia="Times New Roman" w:hAnsi="Cambria"/>
        </w:rPr>
        <w:t>2</w:t>
      </w:r>
      <w:r w:rsidRPr="001E19F5">
        <w:rPr>
          <w:rFonts w:ascii="Cambria" w:eastAsia="Times New Roman" w:hAnsi="Cambria"/>
        </w:rPr>
        <w:t xml:space="preserve"> od </w:t>
      </w:r>
      <w:r w:rsidR="00FE1FD7" w:rsidRPr="001E19F5">
        <w:rPr>
          <w:rFonts w:ascii="Cambria" w:eastAsia="Times New Roman" w:hAnsi="Cambria"/>
        </w:rPr>
        <w:t>28</w:t>
      </w:r>
      <w:r w:rsidRPr="001E19F5">
        <w:rPr>
          <w:rFonts w:ascii="Cambria" w:eastAsia="Times New Roman" w:hAnsi="Cambria"/>
        </w:rPr>
        <w:t xml:space="preserve">. </w:t>
      </w:r>
      <w:r w:rsidR="00FE1FD7" w:rsidRPr="001E19F5">
        <w:rPr>
          <w:rFonts w:ascii="Cambria" w:eastAsia="Times New Roman" w:hAnsi="Cambria"/>
        </w:rPr>
        <w:t>listopada</w:t>
      </w:r>
      <w:r w:rsidRPr="001E19F5">
        <w:rPr>
          <w:rFonts w:ascii="Cambria" w:eastAsia="Times New Roman" w:hAnsi="Cambria"/>
        </w:rPr>
        <w:t xml:space="preserve"> 20</w:t>
      </w:r>
      <w:r w:rsidR="00FE1FD7" w:rsidRPr="001E19F5">
        <w:rPr>
          <w:rFonts w:ascii="Cambria" w:eastAsia="Times New Roman" w:hAnsi="Cambria"/>
        </w:rPr>
        <w:t>21</w:t>
      </w:r>
      <w:r w:rsidRPr="001E19F5">
        <w:rPr>
          <w:rFonts w:ascii="Cambria" w:eastAsia="Times New Roman" w:hAnsi="Cambria"/>
        </w:rPr>
        <w:t xml:space="preserve">.god. i  </w:t>
      </w:r>
      <w:r w:rsidR="00FE1FD7" w:rsidRPr="001E19F5">
        <w:rPr>
          <w:rFonts w:ascii="Cambria" w:hAnsi="Cambria" w:cs="Arial"/>
          <w:bCs/>
          <w:lang w:eastAsia="zh-CN"/>
        </w:rPr>
        <w:t>članka 34. stavak 1. točka 2. i čl.</w:t>
      </w:r>
      <w:r w:rsidR="0015202F" w:rsidRPr="001E19F5">
        <w:rPr>
          <w:rFonts w:ascii="Cambria" w:hAnsi="Cambria" w:cs="Arial"/>
          <w:bCs/>
          <w:lang w:eastAsia="zh-CN"/>
        </w:rPr>
        <w:t xml:space="preserve"> </w:t>
      </w:r>
      <w:r w:rsidR="00FE1FD7" w:rsidRPr="001E19F5">
        <w:rPr>
          <w:rFonts w:ascii="Cambria" w:hAnsi="Cambria" w:cs="Arial"/>
          <w:bCs/>
          <w:lang w:eastAsia="zh-CN"/>
        </w:rPr>
        <w:t xml:space="preserve">119. Statuta Grada Ludbrega </w:t>
      </w:r>
      <w:r w:rsidR="00FE1FD7" w:rsidRPr="001E19F5">
        <w:rPr>
          <w:rFonts w:ascii="Cambria" w:hAnsi="Cambria"/>
        </w:rPr>
        <w:t>("Službeni vjesnik Varaždinske županije“ br. 12/21)</w:t>
      </w:r>
      <w:r w:rsidRPr="001E19F5">
        <w:rPr>
          <w:rFonts w:ascii="Cambria" w:eastAsia="Times New Roman" w:hAnsi="Cambria"/>
        </w:rPr>
        <w:t xml:space="preserve"> </w:t>
      </w:r>
      <w:r w:rsidR="00FE1FD7" w:rsidRPr="001E19F5">
        <w:rPr>
          <w:rFonts w:ascii="Cambria" w:hAnsi="Cambria" w:cs="Arial"/>
          <w:bCs/>
          <w:lang w:eastAsia="zh-CN"/>
        </w:rPr>
        <w:t xml:space="preserve">Gradsko vijeće Grada Ludbrega na </w:t>
      </w:r>
      <w:r w:rsidR="00FE1FD7" w:rsidRPr="00D70DFB">
        <w:rPr>
          <w:rFonts w:ascii="Cambria" w:hAnsi="Cambria" w:cs="Arial"/>
          <w:bCs/>
          <w:lang w:eastAsia="zh-CN"/>
        </w:rPr>
        <w:t xml:space="preserve">svojoj </w:t>
      </w:r>
      <w:r w:rsidR="00A0743D">
        <w:rPr>
          <w:rFonts w:ascii="Cambria" w:hAnsi="Cambria" w:cs="Arial"/>
          <w:bCs/>
          <w:lang w:eastAsia="zh-CN"/>
        </w:rPr>
        <w:t>10</w:t>
      </w:r>
      <w:r w:rsidR="00FE1FD7" w:rsidRPr="00D70DFB">
        <w:rPr>
          <w:rFonts w:ascii="Cambria" w:hAnsi="Cambria" w:cs="Arial"/>
          <w:bCs/>
          <w:lang w:eastAsia="zh-CN"/>
        </w:rPr>
        <w:t xml:space="preserve">. sjednici održanoj dana </w:t>
      </w:r>
      <w:r w:rsidR="00A0743D">
        <w:rPr>
          <w:rFonts w:ascii="Cambria" w:hAnsi="Cambria" w:cs="Arial"/>
          <w:bCs/>
          <w:lang w:eastAsia="zh-CN"/>
        </w:rPr>
        <w:t xml:space="preserve">24. </w:t>
      </w:r>
      <w:r w:rsidR="007207D5">
        <w:rPr>
          <w:rFonts w:ascii="Cambria" w:hAnsi="Cambria" w:cs="Arial"/>
          <w:bCs/>
          <w:lang w:eastAsia="zh-CN"/>
        </w:rPr>
        <w:t>s</w:t>
      </w:r>
      <w:r w:rsidR="00A0743D">
        <w:rPr>
          <w:rFonts w:ascii="Cambria" w:hAnsi="Cambria" w:cs="Arial"/>
          <w:bCs/>
          <w:lang w:eastAsia="zh-CN"/>
        </w:rPr>
        <w:t xml:space="preserve">vibnja </w:t>
      </w:r>
      <w:r w:rsidR="007207D5">
        <w:rPr>
          <w:rFonts w:ascii="Cambria" w:hAnsi="Cambria" w:cs="Arial"/>
          <w:bCs/>
          <w:lang w:eastAsia="zh-CN"/>
        </w:rPr>
        <w:t>2022.</w:t>
      </w:r>
      <w:r w:rsidR="00FE1FD7" w:rsidRPr="00D70DFB">
        <w:rPr>
          <w:rFonts w:ascii="Cambria" w:hAnsi="Cambria" w:cs="Arial"/>
          <w:bCs/>
          <w:lang w:eastAsia="zh-CN"/>
        </w:rPr>
        <w:t xml:space="preserve">, </w:t>
      </w:r>
      <w:r w:rsidR="00FE1FD7" w:rsidRPr="001E19F5">
        <w:rPr>
          <w:rFonts w:ascii="Cambria" w:hAnsi="Cambria" w:cs="Arial"/>
          <w:bCs/>
          <w:lang w:eastAsia="zh-CN"/>
        </w:rPr>
        <w:t>donijelo je</w:t>
      </w:r>
      <w:r w:rsidRPr="001E19F5">
        <w:rPr>
          <w:rFonts w:ascii="Cambria" w:eastAsia="Times New Roman" w:hAnsi="Cambria"/>
        </w:rPr>
        <w:t xml:space="preserve">  </w:t>
      </w:r>
    </w:p>
    <w:p w:rsidR="00F96042" w:rsidRPr="007207D5" w:rsidRDefault="00F96042" w:rsidP="00F96042">
      <w:pPr>
        <w:spacing w:before="100" w:beforeAutospacing="1" w:after="100" w:afterAutospacing="1" w:line="240" w:lineRule="auto"/>
        <w:jc w:val="center"/>
        <w:rPr>
          <w:rFonts w:ascii="Cambria" w:eastAsia="Times New Roman" w:hAnsi="Cambria"/>
          <w:b/>
          <w:sz w:val="28"/>
          <w:szCs w:val="28"/>
          <w:lang w:eastAsia="hr-HR"/>
        </w:rPr>
      </w:pPr>
      <w:r w:rsidRPr="007207D5">
        <w:rPr>
          <w:rFonts w:ascii="Cambria" w:eastAsia="Times New Roman" w:hAnsi="Cambria"/>
          <w:b/>
          <w:sz w:val="28"/>
          <w:szCs w:val="28"/>
          <w:lang w:eastAsia="hr-HR"/>
        </w:rPr>
        <w:t>O</w:t>
      </w:r>
      <w:r w:rsidR="007207D5">
        <w:rPr>
          <w:rFonts w:ascii="Cambria" w:eastAsia="Times New Roman" w:hAnsi="Cambria"/>
          <w:b/>
          <w:sz w:val="28"/>
          <w:szCs w:val="28"/>
          <w:lang w:eastAsia="hr-HR"/>
        </w:rPr>
        <w:t xml:space="preserve"> </w:t>
      </w:r>
      <w:r w:rsidRPr="007207D5">
        <w:rPr>
          <w:rFonts w:ascii="Cambria" w:eastAsia="Times New Roman" w:hAnsi="Cambria"/>
          <w:b/>
          <w:sz w:val="28"/>
          <w:szCs w:val="28"/>
          <w:lang w:eastAsia="hr-HR"/>
        </w:rPr>
        <w:t>D</w:t>
      </w:r>
      <w:r w:rsidR="007207D5">
        <w:rPr>
          <w:rFonts w:ascii="Cambria" w:eastAsia="Times New Roman" w:hAnsi="Cambria"/>
          <w:b/>
          <w:sz w:val="28"/>
          <w:szCs w:val="28"/>
          <w:lang w:eastAsia="hr-HR"/>
        </w:rPr>
        <w:t xml:space="preserve"> </w:t>
      </w:r>
      <w:r w:rsidRPr="007207D5">
        <w:rPr>
          <w:rFonts w:ascii="Cambria" w:eastAsia="Times New Roman" w:hAnsi="Cambria"/>
          <w:b/>
          <w:sz w:val="28"/>
          <w:szCs w:val="28"/>
          <w:lang w:eastAsia="hr-HR"/>
        </w:rPr>
        <w:t>L</w:t>
      </w:r>
      <w:r w:rsidR="007207D5">
        <w:rPr>
          <w:rFonts w:ascii="Cambria" w:eastAsia="Times New Roman" w:hAnsi="Cambria"/>
          <w:b/>
          <w:sz w:val="28"/>
          <w:szCs w:val="28"/>
          <w:lang w:eastAsia="hr-HR"/>
        </w:rPr>
        <w:t xml:space="preserve"> </w:t>
      </w:r>
      <w:r w:rsidRPr="007207D5">
        <w:rPr>
          <w:rFonts w:ascii="Cambria" w:eastAsia="Times New Roman" w:hAnsi="Cambria"/>
          <w:b/>
          <w:sz w:val="28"/>
          <w:szCs w:val="28"/>
          <w:lang w:eastAsia="hr-HR"/>
        </w:rPr>
        <w:t>U</w:t>
      </w:r>
      <w:r w:rsidR="007207D5">
        <w:rPr>
          <w:rFonts w:ascii="Cambria" w:eastAsia="Times New Roman" w:hAnsi="Cambria"/>
          <w:b/>
          <w:sz w:val="28"/>
          <w:szCs w:val="28"/>
          <w:lang w:eastAsia="hr-HR"/>
        </w:rPr>
        <w:t xml:space="preserve"> </w:t>
      </w:r>
      <w:r w:rsidRPr="007207D5">
        <w:rPr>
          <w:rFonts w:ascii="Cambria" w:eastAsia="Times New Roman" w:hAnsi="Cambria"/>
          <w:b/>
          <w:sz w:val="28"/>
          <w:szCs w:val="28"/>
          <w:lang w:eastAsia="hr-HR"/>
        </w:rPr>
        <w:t>K</w:t>
      </w:r>
      <w:r w:rsidR="007207D5">
        <w:rPr>
          <w:rFonts w:ascii="Cambria" w:eastAsia="Times New Roman" w:hAnsi="Cambria"/>
          <w:b/>
          <w:sz w:val="28"/>
          <w:szCs w:val="28"/>
          <w:lang w:eastAsia="hr-HR"/>
        </w:rPr>
        <w:t xml:space="preserve"> </w:t>
      </w:r>
      <w:r w:rsidRPr="007207D5">
        <w:rPr>
          <w:rFonts w:ascii="Cambria" w:eastAsia="Times New Roman" w:hAnsi="Cambria"/>
          <w:b/>
          <w:sz w:val="28"/>
          <w:szCs w:val="28"/>
          <w:lang w:eastAsia="hr-HR"/>
        </w:rPr>
        <w:t>U</w:t>
      </w:r>
    </w:p>
    <w:p w:rsidR="00F96042" w:rsidRPr="001E19F5" w:rsidRDefault="00F96042" w:rsidP="00F96042">
      <w:pPr>
        <w:spacing w:line="240" w:lineRule="auto"/>
        <w:jc w:val="center"/>
        <w:rPr>
          <w:rFonts w:ascii="Cambria" w:eastAsia="Times New Roman" w:hAnsi="Cambria"/>
          <w:b/>
          <w:szCs w:val="24"/>
          <w:lang w:eastAsia="hr-HR"/>
        </w:rPr>
      </w:pPr>
      <w:r w:rsidRPr="001E19F5">
        <w:rPr>
          <w:rFonts w:ascii="Cambria" w:eastAsia="Times New Roman" w:hAnsi="Cambria"/>
          <w:b/>
          <w:szCs w:val="24"/>
          <w:lang w:eastAsia="hr-HR"/>
        </w:rPr>
        <w:t xml:space="preserve">o raspisivanju javnog natječaja za </w:t>
      </w:r>
      <w:r w:rsidR="00543539" w:rsidRPr="001E19F5">
        <w:rPr>
          <w:rFonts w:ascii="Cambria" w:eastAsia="Times New Roman" w:hAnsi="Cambria"/>
          <w:b/>
          <w:szCs w:val="24"/>
          <w:lang w:eastAsia="hr-HR"/>
        </w:rPr>
        <w:t xml:space="preserve">prodaju </w:t>
      </w:r>
      <w:r w:rsidRPr="001E19F5">
        <w:rPr>
          <w:rFonts w:ascii="Cambria" w:eastAsia="Times New Roman" w:hAnsi="Cambria"/>
          <w:b/>
          <w:szCs w:val="24"/>
          <w:lang w:eastAsia="hr-HR"/>
        </w:rPr>
        <w:t>poljoprivrednog zemljišta u vlasništvu Repub</w:t>
      </w:r>
      <w:r w:rsidR="00BC293C" w:rsidRPr="001E19F5">
        <w:rPr>
          <w:rFonts w:ascii="Cambria" w:eastAsia="Times New Roman" w:hAnsi="Cambria"/>
          <w:b/>
          <w:szCs w:val="24"/>
          <w:lang w:eastAsia="hr-HR"/>
        </w:rPr>
        <w:t>like Hrvatske na području Grada</w:t>
      </w:r>
      <w:r w:rsidR="0042486D" w:rsidRPr="001E19F5">
        <w:rPr>
          <w:rFonts w:ascii="Cambria" w:eastAsia="Times New Roman" w:hAnsi="Cambria"/>
          <w:b/>
          <w:szCs w:val="24"/>
          <w:lang w:eastAsia="hr-HR"/>
        </w:rPr>
        <w:t xml:space="preserve"> </w:t>
      </w:r>
      <w:r w:rsidR="0015202F" w:rsidRPr="001E19F5">
        <w:rPr>
          <w:rFonts w:ascii="Cambria" w:eastAsia="Times New Roman" w:hAnsi="Cambria"/>
          <w:b/>
          <w:szCs w:val="24"/>
          <w:lang w:eastAsia="hr-HR"/>
        </w:rPr>
        <w:t>Ludbrega</w:t>
      </w:r>
    </w:p>
    <w:p w:rsidR="00F96042" w:rsidRPr="001E19F5" w:rsidRDefault="00F96042" w:rsidP="00F96042">
      <w:pPr>
        <w:spacing w:line="240" w:lineRule="auto"/>
        <w:jc w:val="center"/>
        <w:rPr>
          <w:rFonts w:ascii="Cambria" w:eastAsia="Times New Roman" w:hAnsi="Cambria"/>
          <w:b/>
          <w:szCs w:val="24"/>
          <w:lang w:eastAsia="hr-HR"/>
        </w:rPr>
      </w:pPr>
    </w:p>
    <w:p w:rsidR="00F96042" w:rsidRPr="001E19F5" w:rsidRDefault="00F96042" w:rsidP="00F96042">
      <w:pPr>
        <w:spacing w:line="240" w:lineRule="auto"/>
        <w:jc w:val="center"/>
        <w:rPr>
          <w:rFonts w:ascii="Cambria" w:eastAsia="Times New Roman" w:hAnsi="Cambria"/>
          <w:b/>
          <w:szCs w:val="24"/>
          <w:lang w:eastAsia="hr-HR"/>
        </w:rPr>
      </w:pPr>
      <w:r w:rsidRPr="001E19F5">
        <w:rPr>
          <w:rFonts w:ascii="Cambria" w:eastAsia="Times New Roman" w:hAnsi="Cambria"/>
          <w:b/>
          <w:szCs w:val="24"/>
          <w:lang w:eastAsia="hr-HR"/>
        </w:rPr>
        <w:t>I</w:t>
      </w:r>
      <w:r w:rsidR="005B210A" w:rsidRPr="001E19F5">
        <w:rPr>
          <w:rFonts w:ascii="Cambria" w:eastAsia="Times New Roman" w:hAnsi="Cambria"/>
          <w:b/>
          <w:szCs w:val="24"/>
          <w:lang w:eastAsia="hr-HR"/>
        </w:rPr>
        <w:t>.</w:t>
      </w:r>
    </w:p>
    <w:p w:rsidR="00F96042" w:rsidRPr="001E19F5" w:rsidRDefault="00173C81" w:rsidP="00F96042">
      <w:pPr>
        <w:tabs>
          <w:tab w:val="left" w:pos="8789"/>
        </w:tabs>
        <w:spacing w:line="240" w:lineRule="atLeast"/>
        <w:rPr>
          <w:rFonts w:ascii="Cambria" w:eastAsia="Times New Roman" w:hAnsi="Cambria"/>
          <w:szCs w:val="24"/>
          <w:lang w:eastAsia="hr-HR"/>
        </w:rPr>
      </w:pPr>
      <w:r w:rsidRPr="001E19F5">
        <w:rPr>
          <w:rFonts w:ascii="Cambria" w:eastAsia="Times New Roman" w:hAnsi="Cambria"/>
          <w:szCs w:val="24"/>
          <w:lang w:eastAsia="hr-HR"/>
        </w:rPr>
        <w:t xml:space="preserve">             </w:t>
      </w:r>
      <w:r w:rsidR="00F96042" w:rsidRPr="001E19F5">
        <w:rPr>
          <w:rFonts w:ascii="Cambria" w:eastAsia="Times New Roman" w:hAnsi="Cambria"/>
          <w:szCs w:val="24"/>
          <w:lang w:eastAsia="hr-HR"/>
        </w:rPr>
        <w:t>Raspisuje se javni natječaj za p</w:t>
      </w:r>
      <w:r w:rsidR="00543539" w:rsidRPr="001E19F5">
        <w:rPr>
          <w:rFonts w:ascii="Cambria" w:eastAsia="Times New Roman" w:hAnsi="Cambria"/>
          <w:szCs w:val="24"/>
          <w:lang w:eastAsia="hr-HR"/>
        </w:rPr>
        <w:t>rodaju</w:t>
      </w:r>
      <w:r w:rsidR="00F96042" w:rsidRPr="001E19F5">
        <w:rPr>
          <w:rFonts w:ascii="Cambria" w:eastAsia="Times New Roman" w:hAnsi="Cambria"/>
          <w:szCs w:val="24"/>
          <w:lang w:eastAsia="hr-HR"/>
        </w:rPr>
        <w:t xml:space="preserve"> poljoprivrednog zemljišta u vlasništvu </w:t>
      </w:r>
      <w:r w:rsidR="00543539" w:rsidRPr="001E19F5">
        <w:rPr>
          <w:rFonts w:ascii="Cambria" w:eastAsia="Times New Roman" w:hAnsi="Cambria"/>
          <w:szCs w:val="24"/>
          <w:lang w:eastAsia="hr-HR"/>
        </w:rPr>
        <w:t>Republike Hrvatske</w:t>
      </w:r>
      <w:r w:rsidR="00F96042" w:rsidRPr="001E19F5">
        <w:rPr>
          <w:rFonts w:ascii="Cambria" w:eastAsia="Times New Roman" w:hAnsi="Cambria"/>
          <w:szCs w:val="24"/>
          <w:lang w:eastAsia="hr-HR"/>
        </w:rPr>
        <w:t xml:space="preserve"> na području Grada</w:t>
      </w:r>
      <w:r w:rsidR="0042486D" w:rsidRPr="001E19F5">
        <w:rPr>
          <w:rFonts w:ascii="Cambria" w:eastAsia="Times New Roman" w:hAnsi="Cambria"/>
          <w:szCs w:val="24"/>
          <w:lang w:eastAsia="hr-HR"/>
        </w:rPr>
        <w:t xml:space="preserve"> </w:t>
      </w:r>
      <w:r w:rsidR="0015202F" w:rsidRPr="001E19F5">
        <w:rPr>
          <w:rFonts w:ascii="Cambria" w:eastAsia="Times New Roman" w:hAnsi="Cambria"/>
          <w:szCs w:val="24"/>
          <w:lang w:eastAsia="hr-HR"/>
        </w:rPr>
        <w:t>Ludbrega</w:t>
      </w:r>
      <w:r w:rsidR="00F96042" w:rsidRPr="001E19F5">
        <w:rPr>
          <w:rFonts w:ascii="Cambria" w:eastAsia="Times New Roman" w:hAnsi="Cambria"/>
          <w:szCs w:val="24"/>
          <w:lang w:eastAsia="hr-HR"/>
        </w:rPr>
        <w:t xml:space="preserve"> u katastars</w:t>
      </w:r>
      <w:r w:rsidR="0042486D" w:rsidRPr="001E19F5">
        <w:rPr>
          <w:rFonts w:ascii="Cambria" w:eastAsia="Times New Roman" w:hAnsi="Cambria"/>
          <w:szCs w:val="24"/>
          <w:lang w:eastAsia="hr-HR"/>
        </w:rPr>
        <w:t>k</w:t>
      </w:r>
      <w:r w:rsidR="00A75612" w:rsidRPr="001E19F5">
        <w:rPr>
          <w:rFonts w:ascii="Cambria" w:eastAsia="Times New Roman" w:hAnsi="Cambria"/>
          <w:szCs w:val="24"/>
          <w:lang w:eastAsia="hr-HR"/>
        </w:rPr>
        <w:t>im</w:t>
      </w:r>
      <w:r w:rsidR="00F96042" w:rsidRPr="001E19F5">
        <w:rPr>
          <w:rFonts w:ascii="Cambria" w:eastAsia="Times New Roman" w:hAnsi="Cambria"/>
          <w:szCs w:val="24"/>
          <w:lang w:eastAsia="hr-HR"/>
        </w:rPr>
        <w:t xml:space="preserve"> općin</w:t>
      </w:r>
      <w:r w:rsidR="00A75612" w:rsidRPr="001E19F5">
        <w:rPr>
          <w:rFonts w:ascii="Cambria" w:eastAsia="Times New Roman" w:hAnsi="Cambria"/>
          <w:szCs w:val="24"/>
          <w:lang w:eastAsia="hr-HR"/>
        </w:rPr>
        <w:t>ama</w:t>
      </w:r>
      <w:r w:rsidR="00543539" w:rsidRPr="001E19F5">
        <w:rPr>
          <w:rFonts w:ascii="Cambria" w:eastAsia="Times New Roman" w:hAnsi="Cambria"/>
          <w:szCs w:val="24"/>
          <w:lang w:eastAsia="hr-HR"/>
        </w:rPr>
        <w:t xml:space="preserve"> </w:t>
      </w:r>
      <w:r w:rsidR="00A72727" w:rsidRPr="001E19F5">
        <w:rPr>
          <w:rFonts w:ascii="Cambria" w:eastAsia="Times New Roman" w:hAnsi="Cambria"/>
          <w:szCs w:val="24"/>
          <w:lang w:eastAsia="hr-HR"/>
        </w:rPr>
        <w:t>Bolfan, Čukovec, Hrastovsko</w:t>
      </w:r>
      <w:r w:rsidR="00295BE1" w:rsidRPr="001E19F5">
        <w:rPr>
          <w:rFonts w:ascii="Cambria" w:eastAsia="Times New Roman" w:hAnsi="Cambria"/>
          <w:szCs w:val="24"/>
          <w:lang w:eastAsia="hr-HR"/>
        </w:rPr>
        <w:t>,</w:t>
      </w:r>
      <w:r w:rsidR="00A72727" w:rsidRPr="001E19F5">
        <w:rPr>
          <w:rFonts w:ascii="Cambria" w:eastAsia="Times New Roman" w:hAnsi="Cambria"/>
          <w:szCs w:val="24"/>
          <w:lang w:eastAsia="hr-HR"/>
        </w:rPr>
        <w:t xml:space="preserve"> Križovljan, Ludbreg, Segovina, Selnik, Sigetec L., Slokovec</w:t>
      </w:r>
      <w:r w:rsidR="00295BE1" w:rsidRPr="001E19F5">
        <w:rPr>
          <w:rFonts w:ascii="Cambria" w:eastAsia="Times New Roman" w:hAnsi="Cambria"/>
          <w:szCs w:val="24"/>
          <w:lang w:eastAsia="hr-HR"/>
        </w:rPr>
        <w:t xml:space="preserve"> </w:t>
      </w:r>
      <w:r w:rsidR="00F96042" w:rsidRPr="001E19F5">
        <w:rPr>
          <w:rFonts w:ascii="Cambria" w:eastAsia="Times New Roman" w:hAnsi="Cambria"/>
          <w:szCs w:val="24"/>
          <w:lang w:eastAsia="hr-HR"/>
        </w:rPr>
        <w:t>koj</w:t>
      </w:r>
      <w:r w:rsidR="00543539" w:rsidRPr="001E19F5">
        <w:rPr>
          <w:rFonts w:ascii="Cambria" w:eastAsia="Times New Roman" w:hAnsi="Cambria"/>
          <w:szCs w:val="24"/>
          <w:lang w:eastAsia="hr-HR"/>
        </w:rPr>
        <w:t>e</w:t>
      </w:r>
      <w:r w:rsidR="00F96042" w:rsidRPr="001E19F5">
        <w:rPr>
          <w:rFonts w:ascii="Cambria" w:eastAsia="Times New Roman" w:hAnsi="Cambria"/>
          <w:szCs w:val="24"/>
          <w:lang w:eastAsia="hr-HR"/>
        </w:rPr>
        <w:t xml:space="preserve"> </w:t>
      </w:r>
      <w:r w:rsidR="00543539" w:rsidRPr="001E19F5">
        <w:rPr>
          <w:rFonts w:ascii="Cambria" w:eastAsia="Times New Roman" w:hAnsi="Cambria"/>
          <w:szCs w:val="24"/>
          <w:lang w:eastAsia="hr-HR"/>
        </w:rPr>
        <w:t xml:space="preserve">je </w:t>
      </w:r>
      <w:r w:rsidR="00F96042" w:rsidRPr="001E19F5">
        <w:rPr>
          <w:rFonts w:ascii="Cambria" w:eastAsia="Times New Roman" w:hAnsi="Cambria"/>
          <w:szCs w:val="24"/>
          <w:lang w:eastAsia="hr-HR"/>
        </w:rPr>
        <w:t>Programom raspolaganja poljoprivrednim zemljištem u vlasništvu Republike Hrvatske na području</w:t>
      </w:r>
      <w:r w:rsidR="0042486D" w:rsidRPr="001E19F5">
        <w:rPr>
          <w:rFonts w:ascii="Cambria" w:eastAsia="Times New Roman" w:hAnsi="Cambria"/>
          <w:szCs w:val="24"/>
          <w:lang w:eastAsia="hr-HR"/>
        </w:rPr>
        <w:t xml:space="preserve"> Grada </w:t>
      </w:r>
      <w:r w:rsidR="0015202F" w:rsidRPr="001E19F5">
        <w:rPr>
          <w:rFonts w:ascii="Cambria" w:eastAsia="Times New Roman" w:hAnsi="Cambria"/>
          <w:szCs w:val="24"/>
          <w:lang w:eastAsia="hr-HR"/>
        </w:rPr>
        <w:t>Ludbrega</w:t>
      </w:r>
      <w:r w:rsidR="00F96042" w:rsidRPr="001E19F5">
        <w:rPr>
          <w:rFonts w:ascii="Cambria" w:eastAsia="Times New Roman" w:hAnsi="Cambria"/>
          <w:szCs w:val="24"/>
          <w:lang w:eastAsia="hr-HR"/>
        </w:rPr>
        <w:t xml:space="preserve"> predviđen</w:t>
      </w:r>
      <w:r w:rsidR="00543539" w:rsidRPr="001E19F5">
        <w:rPr>
          <w:rFonts w:ascii="Cambria" w:eastAsia="Times New Roman" w:hAnsi="Cambria"/>
          <w:szCs w:val="24"/>
          <w:lang w:eastAsia="hr-HR"/>
        </w:rPr>
        <w:t>o</w:t>
      </w:r>
      <w:r w:rsidR="00F96042" w:rsidRPr="001E19F5">
        <w:rPr>
          <w:rFonts w:ascii="Cambria" w:eastAsia="Times New Roman" w:hAnsi="Cambria"/>
          <w:szCs w:val="24"/>
          <w:lang w:eastAsia="hr-HR"/>
        </w:rPr>
        <w:t xml:space="preserve"> za </w:t>
      </w:r>
      <w:r w:rsidR="00543539" w:rsidRPr="001E19F5">
        <w:rPr>
          <w:rFonts w:ascii="Cambria" w:eastAsia="Times New Roman" w:hAnsi="Cambria"/>
          <w:szCs w:val="24"/>
          <w:lang w:eastAsia="hr-HR"/>
        </w:rPr>
        <w:t>prodaju</w:t>
      </w:r>
      <w:r w:rsidRPr="001E19F5">
        <w:rPr>
          <w:rFonts w:ascii="Cambria" w:eastAsia="Times New Roman" w:hAnsi="Cambria"/>
          <w:szCs w:val="24"/>
          <w:lang w:eastAsia="hr-HR"/>
        </w:rPr>
        <w:t>.</w:t>
      </w:r>
    </w:p>
    <w:p w:rsidR="006F1254" w:rsidRPr="001E19F5" w:rsidRDefault="006F1254" w:rsidP="006F1254">
      <w:pPr>
        <w:rPr>
          <w:rFonts w:ascii="Cambria" w:hAnsi="Cambria"/>
          <w:b/>
          <w:szCs w:val="24"/>
        </w:rPr>
      </w:pPr>
    </w:p>
    <w:p w:rsidR="00D576FF" w:rsidRPr="001E19F5" w:rsidRDefault="00D576FF" w:rsidP="00D576FF">
      <w:pPr>
        <w:jc w:val="center"/>
        <w:rPr>
          <w:rFonts w:ascii="Cambria" w:hAnsi="Cambria"/>
          <w:b/>
          <w:szCs w:val="24"/>
        </w:rPr>
      </w:pPr>
      <w:r w:rsidRPr="001E19F5">
        <w:rPr>
          <w:rFonts w:ascii="Cambria" w:hAnsi="Cambria"/>
          <w:b/>
          <w:szCs w:val="24"/>
        </w:rPr>
        <w:t>II</w:t>
      </w:r>
      <w:r w:rsidR="005B210A" w:rsidRPr="001E19F5">
        <w:rPr>
          <w:rFonts w:ascii="Cambria" w:hAnsi="Cambria"/>
          <w:b/>
          <w:szCs w:val="24"/>
        </w:rPr>
        <w:t>.</w:t>
      </w:r>
    </w:p>
    <w:p w:rsidR="008A6148" w:rsidRPr="001E19F5" w:rsidRDefault="00E82625" w:rsidP="00A75612">
      <w:pPr>
        <w:ind w:firstLine="708"/>
        <w:rPr>
          <w:rFonts w:ascii="Cambria" w:hAnsi="Cambria"/>
          <w:szCs w:val="24"/>
        </w:rPr>
      </w:pPr>
      <w:r w:rsidRPr="001E19F5">
        <w:rPr>
          <w:rFonts w:ascii="Cambria" w:hAnsi="Cambria"/>
          <w:szCs w:val="24"/>
        </w:rPr>
        <w:t>Gradsko vijeće Grada</w:t>
      </w:r>
      <w:r w:rsidR="0042486D" w:rsidRPr="001E19F5">
        <w:rPr>
          <w:rFonts w:ascii="Cambria" w:hAnsi="Cambria"/>
          <w:szCs w:val="24"/>
        </w:rPr>
        <w:t xml:space="preserve"> </w:t>
      </w:r>
      <w:r w:rsidR="002E347D" w:rsidRPr="001E19F5">
        <w:rPr>
          <w:rFonts w:ascii="Cambria" w:hAnsi="Cambria"/>
          <w:szCs w:val="24"/>
        </w:rPr>
        <w:t>Ludbrega</w:t>
      </w:r>
      <w:r w:rsidR="00543539" w:rsidRPr="001E19F5">
        <w:rPr>
          <w:rFonts w:ascii="Cambria" w:hAnsi="Cambria"/>
          <w:szCs w:val="24"/>
        </w:rPr>
        <w:t xml:space="preserve"> ili Povjerenstvo koje ovlasti Vijeće</w:t>
      </w:r>
      <w:r w:rsidR="00043714" w:rsidRPr="001E19F5">
        <w:rPr>
          <w:rFonts w:ascii="Cambria" w:hAnsi="Cambria"/>
          <w:szCs w:val="24"/>
        </w:rPr>
        <w:t xml:space="preserve"> </w:t>
      </w:r>
      <w:r w:rsidRPr="001E19F5">
        <w:rPr>
          <w:rFonts w:ascii="Cambria" w:hAnsi="Cambria"/>
          <w:szCs w:val="24"/>
        </w:rPr>
        <w:t>provest će p</w:t>
      </w:r>
      <w:r w:rsidR="00F41874" w:rsidRPr="001E19F5">
        <w:rPr>
          <w:rFonts w:ascii="Cambria" w:hAnsi="Cambria"/>
          <w:szCs w:val="24"/>
        </w:rPr>
        <w:t>ostupak javnog natječaja prikupljanjem</w:t>
      </w:r>
      <w:r w:rsidR="008A6148" w:rsidRPr="001E19F5">
        <w:rPr>
          <w:rFonts w:ascii="Cambria" w:hAnsi="Cambria"/>
          <w:szCs w:val="24"/>
        </w:rPr>
        <w:t xml:space="preserve"> pis</w:t>
      </w:r>
      <w:r w:rsidR="00BC293C" w:rsidRPr="001E19F5">
        <w:rPr>
          <w:rFonts w:ascii="Cambria" w:hAnsi="Cambria"/>
          <w:szCs w:val="24"/>
        </w:rPr>
        <w:t>anih</w:t>
      </w:r>
      <w:r w:rsidR="008A6148" w:rsidRPr="001E19F5">
        <w:rPr>
          <w:rFonts w:ascii="Cambria" w:hAnsi="Cambria"/>
          <w:szCs w:val="24"/>
        </w:rPr>
        <w:t xml:space="preserve"> ponuda.</w:t>
      </w:r>
      <w:r w:rsidRPr="001E19F5">
        <w:rPr>
          <w:rFonts w:ascii="Cambria" w:hAnsi="Cambria"/>
          <w:szCs w:val="24"/>
        </w:rPr>
        <w:t xml:space="preserve"> </w:t>
      </w:r>
    </w:p>
    <w:p w:rsidR="00A75612" w:rsidRPr="001E19F5" w:rsidRDefault="00A75612" w:rsidP="00A75612">
      <w:pPr>
        <w:ind w:firstLine="708"/>
        <w:rPr>
          <w:rFonts w:ascii="Cambria" w:hAnsi="Cambria"/>
          <w:szCs w:val="24"/>
        </w:rPr>
      </w:pPr>
    </w:p>
    <w:p w:rsidR="00F41874" w:rsidRPr="001E19F5" w:rsidRDefault="00C90408" w:rsidP="00D576FF">
      <w:pPr>
        <w:jc w:val="center"/>
        <w:rPr>
          <w:rFonts w:ascii="Cambria" w:hAnsi="Cambria"/>
          <w:b/>
          <w:szCs w:val="24"/>
        </w:rPr>
      </w:pPr>
      <w:r w:rsidRPr="001E19F5">
        <w:rPr>
          <w:rFonts w:ascii="Cambria" w:hAnsi="Cambria"/>
          <w:b/>
          <w:szCs w:val="24"/>
        </w:rPr>
        <w:t>I</w:t>
      </w:r>
      <w:r w:rsidR="00E211E0" w:rsidRPr="001E19F5">
        <w:rPr>
          <w:rFonts w:ascii="Cambria" w:hAnsi="Cambria"/>
          <w:b/>
          <w:szCs w:val="24"/>
        </w:rPr>
        <w:t>II</w:t>
      </w:r>
      <w:r w:rsidR="005B210A" w:rsidRPr="001E19F5">
        <w:rPr>
          <w:rFonts w:ascii="Cambria" w:hAnsi="Cambria"/>
          <w:b/>
          <w:szCs w:val="24"/>
        </w:rPr>
        <w:t>.</w:t>
      </w:r>
    </w:p>
    <w:p w:rsidR="00D576FF" w:rsidRPr="001E19F5" w:rsidRDefault="00D576FF" w:rsidP="00D576FF">
      <w:pPr>
        <w:rPr>
          <w:rFonts w:ascii="Cambria" w:hAnsi="Cambria"/>
          <w:szCs w:val="24"/>
        </w:rPr>
      </w:pPr>
      <w:r w:rsidRPr="001E19F5">
        <w:rPr>
          <w:rFonts w:ascii="Cambria" w:hAnsi="Cambria"/>
          <w:szCs w:val="24"/>
        </w:rPr>
        <w:tab/>
        <w:t xml:space="preserve">Početna cijena u natječaju utvrđena je </w:t>
      </w:r>
      <w:r w:rsidR="004D18F4" w:rsidRPr="001E19F5">
        <w:rPr>
          <w:rFonts w:ascii="Cambria" w:hAnsi="Cambria"/>
          <w:szCs w:val="24"/>
        </w:rPr>
        <w:t>na</w:t>
      </w:r>
      <w:r w:rsidRPr="001E19F5">
        <w:rPr>
          <w:rFonts w:ascii="Cambria" w:hAnsi="Cambria"/>
          <w:szCs w:val="24"/>
        </w:rPr>
        <w:t xml:space="preserve"> </w:t>
      </w:r>
      <w:r w:rsidR="004D18F4" w:rsidRPr="001E19F5">
        <w:rPr>
          <w:rFonts w:ascii="Cambria" w:hAnsi="Cambria"/>
          <w:szCs w:val="24"/>
        </w:rPr>
        <w:t>temelju</w:t>
      </w:r>
      <w:r w:rsidRPr="001E19F5">
        <w:rPr>
          <w:rFonts w:ascii="Cambria" w:hAnsi="Cambria"/>
          <w:szCs w:val="24"/>
        </w:rPr>
        <w:t xml:space="preserve"> </w:t>
      </w:r>
      <w:r w:rsidR="004C4516" w:rsidRPr="001E19F5">
        <w:rPr>
          <w:rFonts w:ascii="Cambria" w:hAnsi="Cambria"/>
          <w:szCs w:val="24"/>
        </w:rPr>
        <w:t>podataka iz modula e Nekretnine informacijskog sustava prostornog uređenja o prosječnoj vrijednosti poljoprivrednog zemljišta, koji podaci su dobiveni od nadležne Porezne uprave.</w:t>
      </w:r>
    </w:p>
    <w:p w:rsidR="00D576FF" w:rsidRPr="001E19F5" w:rsidRDefault="00D576FF" w:rsidP="00D576FF">
      <w:pPr>
        <w:rPr>
          <w:rFonts w:ascii="Cambria" w:hAnsi="Cambria"/>
          <w:szCs w:val="24"/>
        </w:rPr>
      </w:pPr>
    </w:p>
    <w:p w:rsidR="00D576FF" w:rsidRPr="001E19F5" w:rsidRDefault="00E211E0" w:rsidP="00D576FF">
      <w:pPr>
        <w:jc w:val="center"/>
        <w:rPr>
          <w:rFonts w:ascii="Cambria" w:hAnsi="Cambria"/>
          <w:b/>
          <w:szCs w:val="24"/>
        </w:rPr>
      </w:pPr>
      <w:r w:rsidRPr="001E19F5">
        <w:rPr>
          <w:rFonts w:ascii="Cambria" w:hAnsi="Cambria"/>
          <w:b/>
          <w:szCs w:val="24"/>
        </w:rPr>
        <w:t>I</w:t>
      </w:r>
      <w:r w:rsidR="00C90408" w:rsidRPr="001E19F5">
        <w:rPr>
          <w:rFonts w:ascii="Cambria" w:hAnsi="Cambria"/>
          <w:b/>
          <w:szCs w:val="24"/>
        </w:rPr>
        <w:t>V</w:t>
      </w:r>
      <w:r w:rsidR="005B210A" w:rsidRPr="001E19F5">
        <w:rPr>
          <w:rFonts w:ascii="Cambria" w:hAnsi="Cambria"/>
          <w:b/>
          <w:szCs w:val="24"/>
        </w:rPr>
        <w:t>.</w:t>
      </w:r>
    </w:p>
    <w:p w:rsidR="00D576FF" w:rsidRPr="001E19F5" w:rsidRDefault="00D576FF" w:rsidP="00E57069">
      <w:pPr>
        <w:rPr>
          <w:rFonts w:ascii="Cambria" w:hAnsi="Cambria"/>
          <w:szCs w:val="24"/>
        </w:rPr>
      </w:pPr>
      <w:r w:rsidRPr="001E19F5">
        <w:rPr>
          <w:rFonts w:ascii="Cambria" w:hAnsi="Cambria"/>
          <w:szCs w:val="24"/>
        </w:rPr>
        <w:tab/>
      </w:r>
    </w:p>
    <w:p w:rsidR="00D576FF" w:rsidRPr="001E19F5" w:rsidRDefault="00D576FF" w:rsidP="00D576FF">
      <w:pPr>
        <w:rPr>
          <w:rFonts w:ascii="Cambria" w:hAnsi="Cambria"/>
          <w:szCs w:val="24"/>
        </w:rPr>
      </w:pPr>
      <w:r w:rsidRPr="001E19F5">
        <w:rPr>
          <w:rFonts w:ascii="Cambria" w:hAnsi="Cambria"/>
          <w:szCs w:val="24"/>
        </w:rPr>
        <w:tab/>
      </w:r>
      <w:r w:rsidR="004D18F4" w:rsidRPr="001E19F5">
        <w:rPr>
          <w:rFonts w:ascii="Cambria" w:hAnsi="Cambria"/>
          <w:szCs w:val="24"/>
        </w:rPr>
        <w:t>Tekst javnog</w:t>
      </w:r>
      <w:r w:rsidRPr="001E19F5">
        <w:rPr>
          <w:rFonts w:ascii="Cambria" w:hAnsi="Cambria"/>
          <w:szCs w:val="24"/>
        </w:rPr>
        <w:t xml:space="preserve"> natječaj</w:t>
      </w:r>
      <w:r w:rsidR="004D18F4" w:rsidRPr="001E19F5">
        <w:rPr>
          <w:rFonts w:ascii="Cambria" w:hAnsi="Cambria"/>
          <w:szCs w:val="24"/>
        </w:rPr>
        <w:t>a objavit će se</w:t>
      </w:r>
      <w:r w:rsidRPr="001E19F5">
        <w:rPr>
          <w:rFonts w:ascii="Cambria" w:hAnsi="Cambria"/>
          <w:szCs w:val="24"/>
        </w:rPr>
        <w:t xml:space="preserve"> na oglasnoj ploči  i </w:t>
      </w:r>
      <w:r w:rsidR="009429D6" w:rsidRPr="001E19F5">
        <w:rPr>
          <w:rFonts w:ascii="Cambria" w:hAnsi="Cambria"/>
          <w:szCs w:val="24"/>
        </w:rPr>
        <w:t>mrežnoj</w:t>
      </w:r>
      <w:r w:rsidRPr="001E19F5">
        <w:rPr>
          <w:rFonts w:ascii="Cambria" w:hAnsi="Cambria"/>
          <w:szCs w:val="24"/>
        </w:rPr>
        <w:t xml:space="preserve"> stranici Grada</w:t>
      </w:r>
      <w:r w:rsidR="0042486D" w:rsidRPr="001E19F5">
        <w:rPr>
          <w:rFonts w:ascii="Cambria" w:hAnsi="Cambria"/>
          <w:szCs w:val="24"/>
        </w:rPr>
        <w:t xml:space="preserve"> </w:t>
      </w:r>
      <w:r w:rsidR="002E347D" w:rsidRPr="001E19F5">
        <w:rPr>
          <w:rFonts w:ascii="Cambria" w:hAnsi="Cambria"/>
          <w:szCs w:val="24"/>
        </w:rPr>
        <w:t xml:space="preserve">Ludbrega </w:t>
      </w:r>
      <w:r w:rsidR="004D18F4" w:rsidRPr="001E19F5">
        <w:rPr>
          <w:rFonts w:ascii="Cambria" w:hAnsi="Cambria"/>
          <w:szCs w:val="24"/>
        </w:rPr>
        <w:t>u trajanju od 30 dana</w:t>
      </w:r>
      <w:r w:rsidRPr="001E19F5">
        <w:rPr>
          <w:rFonts w:ascii="Cambria" w:hAnsi="Cambria"/>
          <w:szCs w:val="24"/>
        </w:rPr>
        <w:t xml:space="preserve">. </w:t>
      </w:r>
    </w:p>
    <w:p w:rsidR="00977961" w:rsidRPr="001E19F5" w:rsidRDefault="00D576FF" w:rsidP="00D576FF">
      <w:pPr>
        <w:rPr>
          <w:rFonts w:ascii="Cambria" w:hAnsi="Cambria"/>
          <w:szCs w:val="24"/>
        </w:rPr>
      </w:pPr>
      <w:r w:rsidRPr="001E19F5">
        <w:rPr>
          <w:rFonts w:ascii="Cambria" w:hAnsi="Cambria"/>
          <w:szCs w:val="24"/>
        </w:rPr>
        <w:lastRenderedPageBreak/>
        <w:tab/>
        <w:t>Pis</w:t>
      </w:r>
      <w:r w:rsidR="009429D6" w:rsidRPr="001E19F5">
        <w:rPr>
          <w:rFonts w:ascii="Cambria" w:hAnsi="Cambria"/>
          <w:szCs w:val="24"/>
        </w:rPr>
        <w:t xml:space="preserve">ane </w:t>
      </w:r>
      <w:r w:rsidRPr="001E19F5">
        <w:rPr>
          <w:rFonts w:ascii="Cambria" w:hAnsi="Cambria"/>
          <w:szCs w:val="24"/>
        </w:rPr>
        <w:t>ponude se dostavljaju Gradu</w:t>
      </w:r>
      <w:r w:rsidR="0042486D" w:rsidRPr="001E19F5">
        <w:rPr>
          <w:rFonts w:ascii="Cambria" w:hAnsi="Cambria"/>
          <w:szCs w:val="24"/>
        </w:rPr>
        <w:t xml:space="preserve"> </w:t>
      </w:r>
      <w:r w:rsidR="002E347D" w:rsidRPr="001E19F5">
        <w:rPr>
          <w:rFonts w:ascii="Cambria" w:hAnsi="Cambria"/>
          <w:szCs w:val="24"/>
        </w:rPr>
        <w:t>Ludbregu</w:t>
      </w:r>
      <w:r w:rsidR="00A75612" w:rsidRPr="001E19F5">
        <w:rPr>
          <w:rFonts w:ascii="Cambria" w:hAnsi="Cambria"/>
          <w:szCs w:val="24"/>
        </w:rPr>
        <w:t xml:space="preserve"> s naznakom koja će biti objavljena</w:t>
      </w:r>
      <w:r w:rsidRPr="001E19F5">
        <w:rPr>
          <w:rFonts w:ascii="Cambria" w:hAnsi="Cambria"/>
          <w:szCs w:val="24"/>
        </w:rPr>
        <w:t xml:space="preserve"> u </w:t>
      </w:r>
      <w:r w:rsidR="00A75612" w:rsidRPr="001E19F5">
        <w:rPr>
          <w:rFonts w:ascii="Cambria" w:hAnsi="Cambria"/>
          <w:szCs w:val="24"/>
        </w:rPr>
        <w:t xml:space="preserve">Javnom natječaju u </w:t>
      </w:r>
      <w:r w:rsidRPr="001E19F5">
        <w:rPr>
          <w:rFonts w:ascii="Cambria" w:hAnsi="Cambria"/>
          <w:szCs w:val="24"/>
        </w:rPr>
        <w:t xml:space="preserve">roku od </w:t>
      </w:r>
      <w:r w:rsidR="00E42840" w:rsidRPr="001E19F5">
        <w:rPr>
          <w:rFonts w:ascii="Cambria" w:hAnsi="Cambria"/>
          <w:szCs w:val="24"/>
        </w:rPr>
        <w:t>30</w:t>
      </w:r>
      <w:r w:rsidRPr="001E19F5">
        <w:rPr>
          <w:rFonts w:ascii="Cambria" w:hAnsi="Cambria"/>
          <w:szCs w:val="24"/>
        </w:rPr>
        <w:t xml:space="preserve"> dana od objave natječaja </w:t>
      </w:r>
      <w:r w:rsidR="00E42840" w:rsidRPr="001E19F5">
        <w:rPr>
          <w:rFonts w:ascii="Cambria" w:hAnsi="Cambria"/>
          <w:szCs w:val="24"/>
        </w:rPr>
        <w:t xml:space="preserve">na oglasnoj ploči i </w:t>
      </w:r>
      <w:r w:rsidR="009429D6" w:rsidRPr="001E19F5">
        <w:rPr>
          <w:rFonts w:ascii="Cambria" w:hAnsi="Cambria"/>
          <w:szCs w:val="24"/>
        </w:rPr>
        <w:t xml:space="preserve">mrežnoj </w:t>
      </w:r>
      <w:r w:rsidR="00E42840" w:rsidRPr="001E19F5">
        <w:rPr>
          <w:rFonts w:ascii="Cambria" w:hAnsi="Cambria"/>
          <w:szCs w:val="24"/>
        </w:rPr>
        <w:t>stranici Grada</w:t>
      </w:r>
      <w:r w:rsidR="0042486D" w:rsidRPr="001E19F5">
        <w:rPr>
          <w:rFonts w:ascii="Cambria" w:hAnsi="Cambria"/>
          <w:szCs w:val="24"/>
        </w:rPr>
        <w:t xml:space="preserve"> </w:t>
      </w:r>
      <w:r w:rsidR="002E347D" w:rsidRPr="001E19F5">
        <w:rPr>
          <w:rFonts w:ascii="Cambria" w:hAnsi="Cambria"/>
          <w:szCs w:val="24"/>
        </w:rPr>
        <w:t xml:space="preserve">Ludbrega. </w:t>
      </w:r>
    </w:p>
    <w:p w:rsidR="00D576FF" w:rsidRPr="001E19F5" w:rsidRDefault="00D576FF" w:rsidP="00D576FF">
      <w:pPr>
        <w:jc w:val="center"/>
        <w:rPr>
          <w:rFonts w:ascii="Cambria" w:hAnsi="Cambria"/>
          <w:b/>
          <w:szCs w:val="24"/>
        </w:rPr>
      </w:pPr>
      <w:r w:rsidRPr="001E19F5">
        <w:rPr>
          <w:rFonts w:ascii="Cambria" w:hAnsi="Cambria"/>
          <w:b/>
          <w:szCs w:val="24"/>
        </w:rPr>
        <w:t>VI</w:t>
      </w:r>
      <w:r w:rsidR="005B210A" w:rsidRPr="001E19F5">
        <w:rPr>
          <w:rFonts w:ascii="Cambria" w:hAnsi="Cambria"/>
          <w:b/>
          <w:szCs w:val="24"/>
        </w:rPr>
        <w:t>.</w:t>
      </w:r>
    </w:p>
    <w:p w:rsidR="00E42840" w:rsidRPr="001E19F5" w:rsidRDefault="003E72FB" w:rsidP="00E42840">
      <w:pPr>
        <w:ind w:firstLine="708"/>
        <w:rPr>
          <w:rFonts w:ascii="Cambria" w:hAnsi="Cambria"/>
          <w:szCs w:val="24"/>
        </w:rPr>
      </w:pPr>
      <w:r w:rsidRPr="001E19F5">
        <w:rPr>
          <w:rFonts w:ascii="Cambria" w:hAnsi="Cambria"/>
          <w:szCs w:val="24"/>
        </w:rPr>
        <w:t xml:space="preserve">Tekst javnog natječaja </w:t>
      </w:r>
      <w:r w:rsidR="00E42840" w:rsidRPr="001E19F5">
        <w:rPr>
          <w:rFonts w:ascii="Cambria" w:hAnsi="Cambria"/>
          <w:szCs w:val="24"/>
        </w:rPr>
        <w:t xml:space="preserve">za </w:t>
      </w:r>
      <w:r w:rsidR="00E57069" w:rsidRPr="001E19F5">
        <w:rPr>
          <w:rFonts w:ascii="Cambria" w:hAnsi="Cambria"/>
          <w:szCs w:val="24"/>
        </w:rPr>
        <w:t xml:space="preserve">prodaju </w:t>
      </w:r>
      <w:r w:rsidR="00E42840" w:rsidRPr="001E19F5">
        <w:rPr>
          <w:rFonts w:ascii="Cambria" w:hAnsi="Cambria"/>
          <w:szCs w:val="24"/>
        </w:rPr>
        <w:t>poljoprivrednog zemljišta u vlasništvu Republike Hrvatske</w:t>
      </w:r>
      <w:r w:rsidRPr="001E19F5">
        <w:rPr>
          <w:rFonts w:ascii="Cambria" w:hAnsi="Cambria"/>
          <w:szCs w:val="24"/>
        </w:rPr>
        <w:t xml:space="preserve"> </w:t>
      </w:r>
      <w:r w:rsidR="007165AA" w:rsidRPr="001E19F5">
        <w:rPr>
          <w:rFonts w:ascii="Cambria" w:hAnsi="Cambria"/>
          <w:szCs w:val="24"/>
        </w:rPr>
        <w:t xml:space="preserve">na području Grada </w:t>
      </w:r>
      <w:r w:rsidR="002E347D" w:rsidRPr="001E19F5">
        <w:rPr>
          <w:rFonts w:ascii="Cambria" w:hAnsi="Cambria"/>
          <w:szCs w:val="24"/>
        </w:rPr>
        <w:t>Ludbrega</w:t>
      </w:r>
      <w:r w:rsidR="007165AA" w:rsidRPr="001E19F5">
        <w:rPr>
          <w:rFonts w:ascii="Cambria" w:hAnsi="Cambria"/>
          <w:szCs w:val="24"/>
        </w:rPr>
        <w:t xml:space="preserve"> </w:t>
      </w:r>
      <w:r w:rsidRPr="001E19F5">
        <w:rPr>
          <w:rFonts w:ascii="Cambria" w:hAnsi="Cambria"/>
          <w:szCs w:val="24"/>
        </w:rPr>
        <w:t>sa popisom čestica</w:t>
      </w:r>
      <w:r w:rsidR="007165AA" w:rsidRPr="001E19F5">
        <w:rPr>
          <w:rFonts w:ascii="Cambria" w:hAnsi="Cambria"/>
          <w:szCs w:val="24"/>
        </w:rPr>
        <w:t xml:space="preserve">, </w:t>
      </w:r>
      <w:r w:rsidR="00E42840" w:rsidRPr="001E19F5">
        <w:rPr>
          <w:rFonts w:ascii="Cambria" w:hAnsi="Cambria"/>
          <w:szCs w:val="24"/>
        </w:rPr>
        <w:t>nalazi se u prilogu ove Odluke i čini njezin sastavni dio.</w:t>
      </w:r>
    </w:p>
    <w:p w:rsidR="00C90408" w:rsidRPr="001E19F5" w:rsidRDefault="002A1D91" w:rsidP="00E42840">
      <w:pPr>
        <w:ind w:firstLine="708"/>
        <w:rPr>
          <w:rFonts w:ascii="Cambria" w:hAnsi="Cambria"/>
          <w:szCs w:val="24"/>
        </w:rPr>
      </w:pPr>
      <w:r w:rsidRPr="001E19F5">
        <w:rPr>
          <w:rFonts w:ascii="Cambria" w:hAnsi="Cambria"/>
          <w:szCs w:val="24"/>
        </w:rPr>
        <w:t xml:space="preserve"> </w:t>
      </w:r>
    </w:p>
    <w:p w:rsidR="00E42840" w:rsidRPr="001E19F5" w:rsidRDefault="00170431" w:rsidP="00C90408">
      <w:pPr>
        <w:jc w:val="center"/>
        <w:rPr>
          <w:rFonts w:ascii="Cambria" w:hAnsi="Cambria"/>
          <w:b/>
          <w:szCs w:val="24"/>
        </w:rPr>
      </w:pPr>
      <w:r w:rsidRPr="001E19F5">
        <w:rPr>
          <w:rFonts w:ascii="Cambria" w:hAnsi="Cambria"/>
          <w:b/>
          <w:szCs w:val="24"/>
        </w:rPr>
        <w:t>VII</w:t>
      </w:r>
      <w:r w:rsidR="005B210A" w:rsidRPr="001E19F5">
        <w:rPr>
          <w:rFonts w:ascii="Cambria" w:hAnsi="Cambria"/>
          <w:b/>
          <w:szCs w:val="24"/>
        </w:rPr>
        <w:t>.</w:t>
      </w:r>
    </w:p>
    <w:p w:rsidR="00E42840" w:rsidRPr="001E19F5" w:rsidRDefault="00E42840" w:rsidP="00E42840">
      <w:pPr>
        <w:ind w:firstLine="708"/>
        <w:rPr>
          <w:rFonts w:ascii="Cambria" w:hAnsi="Cambria"/>
          <w:szCs w:val="24"/>
        </w:rPr>
      </w:pPr>
      <w:r w:rsidRPr="001E19F5">
        <w:rPr>
          <w:rFonts w:ascii="Cambria" w:hAnsi="Cambria"/>
          <w:szCs w:val="24"/>
        </w:rPr>
        <w:t>Odluku o izboru najpovoljnije ponude donosi Gradsko vijeće Grada</w:t>
      </w:r>
      <w:r w:rsidR="0042486D" w:rsidRPr="001E19F5">
        <w:rPr>
          <w:rFonts w:ascii="Cambria" w:hAnsi="Cambria"/>
          <w:szCs w:val="24"/>
        </w:rPr>
        <w:t xml:space="preserve"> </w:t>
      </w:r>
      <w:r w:rsidR="002E347D" w:rsidRPr="001E19F5">
        <w:rPr>
          <w:rFonts w:ascii="Cambria" w:hAnsi="Cambria"/>
          <w:szCs w:val="24"/>
        </w:rPr>
        <w:t>Ludbrega</w:t>
      </w:r>
      <w:r w:rsidRPr="001E19F5">
        <w:rPr>
          <w:rFonts w:ascii="Cambria" w:hAnsi="Cambria"/>
          <w:szCs w:val="24"/>
        </w:rPr>
        <w:t xml:space="preserve"> </w:t>
      </w:r>
      <w:r w:rsidR="009429D6" w:rsidRPr="001E19F5">
        <w:rPr>
          <w:rFonts w:ascii="Cambria" w:hAnsi="Cambria"/>
          <w:szCs w:val="24"/>
        </w:rPr>
        <w:t xml:space="preserve">na prijedlog Povjerenstva </w:t>
      </w:r>
      <w:r w:rsidRPr="001E19F5">
        <w:rPr>
          <w:rFonts w:ascii="Cambria" w:hAnsi="Cambria"/>
          <w:szCs w:val="24"/>
        </w:rPr>
        <w:t xml:space="preserve">za </w:t>
      </w:r>
      <w:r w:rsidR="00E57069" w:rsidRPr="001E19F5">
        <w:rPr>
          <w:rFonts w:ascii="Cambria" w:hAnsi="Cambria"/>
          <w:szCs w:val="24"/>
        </w:rPr>
        <w:t xml:space="preserve">prodaju </w:t>
      </w:r>
      <w:r w:rsidRPr="001E19F5">
        <w:rPr>
          <w:rFonts w:ascii="Cambria" w:hAnsi="Cambria"/>
          <w:szCs w:val="24"/>
        </w:rPr>
        <w:t xml:space="preserve">poljoprivrednog zemljišta u vlasništvu Republike Hrvatske za Grad </w:t>
      </w:r>
      <w:r w:rsidR="002E347D" w:rsidRPr="001E19F5">
        <w:rPr>
          <w:rFonts w:ascii="Cambria" w:hAnsi="Cambria"/>
          <w:szCs w:val="24"/>
        </w:rPr>
        <w:t>Ludbreg</w:t>
      </w:r>
      <w:r w:rsidR="0042486D" w:rsidRPr="001E19F5">
        <w:rPr>
          <w:rFonts w:ascii="Cambria" w:hAnsi="Cambria"/>
          <w:szCs w:val="24"/>
        </w:rPr>
        <w:t>.</w:t>
      </w:r>
      <w:r w:rsidRPr="001E19F5">
        <w:rPr>
          <w:rFonts w:ascii="Cambria" w:hAnsi="Cambria"/>
          <w:szCs w:val="24"/>
        </w:rPr>
        <w:t xml:space="preserve"> </w:t>
      </w:r>
    </w:p>
    <w:p w:rsidR="00E42840" w:rsidRPr="001E19F5" w:rsidRDefault="00E42840" w:rsidP="00E42840">
      <w:pPr>
        <w:ind w:firstLine="708"/>
        <w:rPr>
          <w:rFonts w:ascii="Cambria" w:hAnsi="Cambria"/>
          <w:szCs w:val="24"/>
        </w:rPr>
      </w:pPr>
      <w:r w:rsidRPr="001E19F5">
        <w:rPr>
          <w:rFonts w:ascii="Cambria" w:hAnsi="Cambria"/>
          <w:szCs w:val="24"/>
        </w:rPr>
        <w:t xml:space="preserve">Odluka o izboru najpovoljnije ponude dostavit će se na prethodno mišljenje </w:t>
      </w:r>
      <w:r w:rsidR="002E347D" w:rsidRPr="001E19F5">
        <w:rPr>
          <w:rFonts w:ascii="Cambria" w:hAnsi="Cambria"/>
          <w:szCs w:val="24"/>
        </w:rPr>
        <w:t>Varaždinskoj</w:t>
      </w:r>
      <w:r w:rsidRPr="001E19F5">
        <w:rPr>
          <w:rFonts w:ascii="Cambria" w:hAnsi="Cambria"/>
          <w:szCs w:val="24"/>
        </w:rPr>
        <w:t xml:space="preserve"> županiji i na suglasnost Ministarstvu poljoprivrede.</w:t>
      </w:r>
    </w:p>
    <w:p w:rsidR="00E42840" w:rsidRPr="001E19F5" w:rsidRDefault="00E42840" w:rsidP="00E42840">
      <w:pPr>
        <w:ind w:firstLine="708"/>
        <w:rPr>
          <w:rFonts w:ascii="Cambria" w:hAnsi="Cambria"/>
          <w:szCs w:val="24"/>
        </w:rPr>
      </w:pPr>
    </w:p>
    <w:p w:rsidR="00E42840" w:rsidRPr="001E19F5" w:rsidRDefault="00E211E0" w:rsidP="00C90408">
      <w:pPr>
        <w:jc w:val="center"/>
        <w:rPr>
          <w:rFonts w:ascii="Cambria" w:hAnsi="Cambria"/>
          <w:b/>
          <w:szCs w:val="24"/>
        </w:rPr>
      </w:pPr>
      <w:r w:rsidRPr="001E19F5">
        <w:rPr>
          <w:rFonts w:ascii="Cambria" w:hAnsi="Cambria"/>
          <w:b/>
          <w:szCs w:val="24"/>
        </w:rPr>
        <w:t>VIII</w:t>
      </w:r>
      <w:r w:rsidR="005B210A" w:rsidRPr="001E19F5">
        <w:rPr>
          <w:rFonts w:ascii="Cambria" w:hAnsi="Cambria"/>
          <w:b/>
          <w:szCs w:val="24"/>
        </w:rPr>
        <w:t>.</w:t>
      </w:r>
    </w:p>
    <w:p w:rsidR="00E42840" w:rsidRPr="001E19F5" w:rsidRDefault="00E42840" w:rsidP="00E42840">
      <w:pPr>
        <w:ind w:firstLine="708"/>
        <w:rPr>
          <w:rFonts w:ascii="Cambria" w:hAnsi="Cambria"/>
          <w:szCs w:val="24"/>
        </w:rPr>
      </w:pPr>
      <w:r w:rsidRPr="001E19F5">
        <w:rPr>
          <w:rFonts w:ascii="Cambria" w:hAnsi="Cambria"/>
          <w:szCs w:val="24"/>
        </w:rPr>
        <w:t>Stručne poslove u vezi s postupkom provedbe javnog natječaja za</w:t>
      </w:r>
      <w:r w:rsidR="00F06B8E" w:rsidRPr="001E19F5">
        <w:rPr>
          <w:rFonts w:ascii="Cambria" w:hAnsi="Cambria"/>
          <w:szCs w:val="24"/>
        </w:rPr>
        <w:t xml:space="preserve"> prodaju </w:t>
      </w:r>
      <w:r w:rsidRPr="001E19F5">
        <w:rPr>
          <w:rFonts w:ascii="Cambria" w:hAnsi="Cambria"/>
          <w:szCs w:val="24"/>
        </w:rPr>
        <w:t xml:space="preserve">obavlja </w:t>
      </w:r>
      <w:r w:rsidR="001F44D6" w:rsidRPr="001E19F5">
        <w:rPr>
          <w:rFonts w:ascii="Cambria" w:hAnsi="Cambria"/>
          <w:szCs w:val="24"/>
        </w:rPr>
        <w:t xml:space="preserve">Upravni odjel za </w:t>
      </w:r>
      <w:r w:rsidR="002E347D" w:rsidRPr="001E19F5">
        <w:rPr>
          <w:rFonts w:ascii="Cambria" w:hAnsi="Cambria"/>
          <w:szCs w:val="24"/>
        </w:rPr>
        <w:t>financije i komunalni sustav Grada Ludbrega</w:t>
      </w:r>
      <w:r w:rsidR="001F44D6" w:rsidRPr="001E19F5">
        <w:rPr>
          <w:rFonts w:ascii="Cambria" w:hAnsi="Cambria"/>
          <w:szCs w:val="24"/>
        </w:rPr>
        <w:t>.</w:t>
      </w:r>
    </w:p>
    <w:p w:rsidR="00E42840" w:rsidRPr="001E19F5" w:rsidRDefault="00E42840" w:rsidP="00E42840">
      <w:pPr>
        <w:ind w:firstLine="708"/>
        <w:rPr>
          <w:rFonts w:ascii="Cambria" w:hAnsi="Cambria"/>
          <w:szCs w:val="24"/>
        </w:rPr>
      </w:pPr>
    </w:p>
    <w:p w:rsidR="00E42840" w:rsidRPr="001E19F5" w:rsidRDefault="00E211E0" w:rsidP="00D576FF">
      <w:pPr>
        <w:jc w:val="center"/>
        <w:rPr>
          <w:rFonts w:ascii="Cambria" w:hAnsi="Cambria"/>
          <w:b/>
          <w:szCs w:val="24"/>
        </w:rPr>
      </w:pPr>
      <w:r w:rsidRPr="001E19F5">
        <w:rPr>
          <w:rFonts w:ascii="Cambria" w:hAnsi="Cambria"/>
          <w:b/>
          <w:szCs w:val="24"/>
        </w:rPr>
        <w:t>I</w:t>
      </w:r>
      <w:r w:rsidR="00170431" w:rsidRPr="001E19F5">
        <w:rPr>
          <w:rFonts w:ascii="Cambria" w:hAnsi="Cambria"/>
          <w:b/>
          <w:szCs w:val="24"/>
        </w:rPr>
        <w:t>X</w:t>
      </w:r>
      <w:r w:rsidR="005B210A" w:rsidRPr="001E19F5">
        <w:rPr>
          <w:rFonts w:ascii="Cambria" w:hAnsi="Cambria"/>
          <w:b/>
          <w:szCs w:val="24"/>
        </w:rPr>
        <w:t>.</w:t>
      </w:r>
    </w:p>
    <w:p w:rsidR="002E347D" w:rsidRPr="001E19F5" w:rsidRDefault="00FF553A" w:rsidP="002E347D">
      <w:pPr>
        <w:rPr>
          <w:rFonts w:ascii="Cambria" w:hAnsi="Cambria"/>
        </w:rPr>
      </w:pPr>
      <w:r w:rsidRPr="001E19F5">
        <w:rPr>
          <w:rFonts w:ascii="Cambria" w:hAnsi="Cambria"/>
          <w:szCs w:val="24"/>
        </w:rPr>
        <w:tab/>
      </w:r>
      <w:r w:rsidR="002E347D" w:rsidRPr="001E19F5">
        <w:rPr>
          <w:rFonts w:ascii="Cambria" w:hAnsi="Cambria"/>
        </w:rPr>
        <w:t xml:space="preserve">Ova Odluka stupa na snagu </w:t>
      </w:r>
      <w:r w:rsidR="00136AC4">
        <w:rPr>
          <w:rFonts w:ascii="Cambria" w:hAnsi="Cambria"/>
        </w:rPr>
        <w:t>danom donošenja</w:t>
      </w:r>
      <w:r w:rsidR="002E347D" w:rsidRPr="001E19F5">
        <w:rPr>
          <w:rFonts w:ascii="Cambria" w:hAnsi="Cambria"/>
        </w:rPr>
        <w:t xml:space="preserve">. </w:t>
      </w:r>
    </w:p>
    <w:p w:rsidR="001F44D6" w:rsidRPr="001E19F5" w:rsidRDefault="001F44D6" w:rsidP="001F44D6">
      <w:pPr>
        <w:rPr>
          <w:rFonts w:ascii="Cambria" w:hAnsi="Cambria"/>
        </w:rPr>
      </w:pPr>
    </w:p>
    <w:p w:rsidR="00D576FF" w:rsidRPr="001E19F5" w:rsidRDefault="00D576FF" w:rsidP="0054122A">
      <w:pPr>
        <w:spacing w:line="240" w:lineRule="auto"/>
        <w:rPr>
          <w:rFonts w:ascii="Cambria" w:hAnsi="Cambria"/>
          <w:szCs w:val="24"/>
        </w:rPr>
      </w:pPr>
    </w:p>
    <w:p w:rsidR="002E347D" w:rsidRPr="001E19F5" w:rsidRDefault="001F44D6" w:rsidP="0054122A">
      <w:pPr>
        <w:spacing w:line="240" w:lineRule="auto"/>
        <w:rPr>
          <w:rFonts w:ascii="Cambria" w:hAnsi="Cambria"/>
        </w:rPr>
      </w:pPr>
      <w:r w:rsidRPr="001E19F5">
        <w:rPr>
          <w:rFonts w:ascii="Cambria" w:hAnsi="Cambria"/>
          <w:lang w:val="en-GB"/>
        </w:rPr>
        <w:t xml:space="preserve">  </w:t>
      </w:r>
      <w:r w:rsidR="0054122A">
        <w:rPr>
          <w:rFonts w:ascii="Cambria" w:hAnsi="Cambria"/>
          <w:lang w:val="en-GB"/>
        </w:rPr>
        <w:t xml:space="preserve">                                                                                                 </w:t>
      </w:r>
      <w:r w:rsidR="002E347D" w:rsidRPr="001E19F5">
        <w:rPr>
          <w:rFonts w:ascii="Cambria" w:hAnsi="Cambria" w:cs="Arial"/>
          <w:bCs/>
          <w:lang w:eastAsia="zh-CN"/>
        </w:rPr>
        <w:t xml:space="preserve">Predsjednik </w:t>
      </w:r>
      <w:r w:rsidR="002E347D" w:rsidRPr="001E19F5">
        <w:rPr>
          <w:rFonts w:ascii="Cambria" w:hAnsi="Cambria"/>
          <w:bCs/>
          <w:lang w:eastAsia="zh-CN"/>
        </w:rPr>
        <w:t>Gradskog vijeća</w:t>
      </w:r>
    </w:p>
    <w:p w:rsidR="00A75612" w:rsidRPr="001E19F5" w:rsidRDefault="002E347D" w:rsidP="0054122A">
      <w:pPr>
        <w:autoSpaceDE w:val="0"/>
        <w:autoSpaceDN w:val="0"/>
        <w:adjustRightInd w:val="0"/>
        <w:spacing w:line="240" w:lineRule="auto"/>
        <w:ind w:left="4956" w:firstLine="573"/>
        <w:rPr>
          <w:rFonts w:ascii="Cambria" w:eastAsia="Times New Roman" w:hAnsi="Cambria"/>
          <w:lang w:val="en-GB"/>
        </w:rPr>
      </w:pPr>
      <w:r w:rsidRPr="001E19F5">
        <w:rPr>
          <w:rFonts w:ascii="Cambria" w:hAnsi="Cambria"/>
          <w:bCs/>
          <w:lang w:eastAsia="zh-CN"/>
        </w:rPr>
        <w:t xml:space="preserve">                                                                                                            </w:t>
      </w:r>
      <w:r w:rsidR="0054122A">
        <w:rPr>
          <w:rFonts w:ascii="Cambria" w:hAnsi="Cambria"/>
          <w:bCs/>
          <w:lang w:eastAsia="zh-CN"/>
        </w:rPr>
        <w:t xml:space="preserve">                   </w:t>
      </w:r>
      <w:r w:rsidR="0054122A">
        <w:rPr>
          <w:rFonts w:ascii="Cambria" w:hAnsi="Cambria"/>
          <w:bCs/>
          <w:lang w:eastAsia="zh-CN"/>
        </w:rPr>
        <w:tab/>
      </w:r>
      <w:r w:rsidR="0054122A">
        <w:rPr>
          <w:rFonts w:ascii="Cambria" w:hAnsi="Cambria"/>
          <w:bCs/>
          <w:lang w:eastAsia="zh-CN"/>
        </w:rPr>
        <w:tab/>
        <w:t xml:space="preserve">                   </w:t>
      </w:r>
      <w:r w:rsidRPr="001E19F5">
        <w:rPr>
          <w:rFonts w:ascii="Cambria" w:hAnsi="Cambria"/>
          <w:bCs/>
          <w:lang w:eastAsia="zh-CN"/>
        </w:rPr>
        <w:t>Darko Jagić</w:t>
      </w:r>
      <w:r w:rsidRPr="001E19F5">
        <w:rPr>
          <w:rFonts w:ascii="Cambria" w:hAnsi="Cambria" w:cs="Arial"/>
          <w:bCs/>
          <w:lang w:eastAsia="zh-CN"/>
        </w:rPr>
        <w:tab/>
      </w:r>
      <w:r w:rsidR="001F44D6" w:rsidRPr="001E19F5">
        <w:rPr>
          <w:rFonts w:ascii="Cambria" w:eastAsia="Times New Roman" w:hAnsi="Cambria"/>
          <w:lang w:val="en-GB"/>
        </w:rPr>
        <w:t>   </w:t>
      </w:r>
    </w:p>
    <w:p w:rsidR="004C4516" w:rsidRPr="001E19F5" w:rsidRDefault="001F44D6" w:rsidP="0054122A">
      <w:pPr>
        <w:spacing w:line="240" w:lineRule="auto"/>
        <w:rPr>
          <w:rFonts w:ascii="Cambria" w:eastAsia="Times New Roman" w:hAnsi="Cambria"/>
          <w:lang w:val="en-GB"/>
        </w:rPr>
      </w:pPr>
      <w:r w:rsidRPr="001E19F5">
        <w:rPr>
          <w:rFonts w:ascii="Cambria" w:eastAsia="Times New Roman" w:hAnsi="Cambria"/>
          <w:lang w:val="en-GB"/>
        </w:rPr>
        <w:t>          </w:t>
      </w:r>
      <w:r w:rsidRPr="001E19F5">
        <w:rPr>
          <w:rFonts w:ascii="Cambria" w:eastAsia="Times New Roman" w:hAnsi="Cambria"/>
          <w:lang w:val="en-GB"/>
        </w:rPr>
        <w:tab/>
      </w:r>
    </w:p>
    <w:p w:rsidR="0054122A" w:rsidRDefault="001F44D6" w:rsidP="001F44D6">
      <w:pPr>
        <w:spacing w:line="240" w:lineRule="auto"/>
        <w:rPr>
          <w:rFonts w:ascii="Cambria" w:eastAsia="Times New Roman" w:hAnsi="Cambria"/>
          <w:lang w:val="en-GB"/>
        </w:rPr>
      </w:pPr>
      <w:r w:rsidRPr="001E19F5">
        <w:rPr>
          <w:rFonts w:ascii="Cambria" w:eastAsia="Times New Roman" w:hAnsi="Cambria"/>
          <w:lang w:val="en-GB"/>
        </w:rPr>
        <w:tab/>
      </w:r>
    </w:p>
    <w:p w:rsidR="0054122A" w:rsidRDefault="0054122A" w:rsidP="001F44D6">
      <w:pPr>
        <w:spacing w:line="240" w:lineRule="auto"/>
        <w:rPr>
          <w:rFonts w:ascii="Cambria" w:eastAsia="Times New Roman" w:hAnsi="Cambria"/>
          <w:lang w:val="en-GB"/>
        </w:rPr>
      </w:pPr>
    </w:p>
    <w:p w:rsidR="001F44D6" w:rsidRPr="001E19F5" w:rsidRDefault="001F44D6" w:rsidP="001F44D6">
      <w:pPr>
        <w:spacing w:line="240" w:lineRule="auto"/>
        <w:rPr>
          <w:rFonts w:ascii="Cambria" w:eastAsia="Times New Roman" w:hAnsi="Cambria"/>
          <w:lang w:val="en-GB"/>
        </w:rPr>
      </w:pPr>
      <w:r w:rsidRPr="001E19F5">
        <w:rPr>
          <w:rFonts w:ascii="Cambria" w:eastAsia="Times New Roman" w:hAnsi="Cambria"/>
          <w:lang w:val="en-GB"/>
        </w:rPr>
        <w:tab/>
      </w:r>
      <w:r w:rsidRPr="001E19F5">
        <w:rPr>
          <w:rFonts w:ascii="Cambria" w:eastAsia="Times New Roman" w:hAnsi="Cambria"/>
          <w:lang w:val="en-GB"/>
        </w:rPr>
        <w:tab/>
      </w:r>
      <w:r w:rsidRPr="001E19F5">
        <w:rPr>
          <w:rFonts w:ascii="Cambria" w:eastAsia="Times New Roman" w:hAnsi="Cambria"/>
          <w:lang w:val="en-GB"/>
        </w:rPr>
        <w:tab/>
      </w:r>
    </w:p>
    <w:p w:rsidR="001F44D6" w:rsidRPr="001E19F5" w:rsidRDefault="001F44D6" w:rsidP="001E19F5">
      <w:pPr>
        <w:rPr>
          <w:rFonts w:ascii="Cambria" w:hAnsi="Cambria"/>
          <w:sz w:val="22"/>
        </w:rPr>
      </w:pPr>
      <w:r w:rsidRPr="001E19F5">
        <w:rPr>
          <w:rFonts w:ascii="Cambria" w:hAnsi="Cambria"/>
          <w:sz w:val="22"/>
        </w:rPr>
        <w:t>Dostaviti:</w:t>
      </w:r>
    </w:p>
    <w:p w:rsidR="00BF0512" w:rsidRPr="001E19F5" w:rsidRDefault="001E19F5" w:rsidP="00BF0512">
      <w:pPr>
        <w:pStyle w:val="Odlomakpopisa"/>
        <w:numPr>
          <w:ilvl w:val="0"/>
          <w:numId w:val="1"/>
        </w:numPr>
        <w:rPr>
          <w:rFonts w:ascii="Cambria" w:hAnsi="Cambria" w:cs="Times New Roman"/>
        </w:rPr>
      </w:pPr>
      <w:r w:rsidRPr="001E19F5">
        <w:rPr>
          <w:rFonts w:ascii="Cambria" w:hAnsi="Cambria" w:cs="Times New Roman"/>
        </w:rPr>
        <w:t>Varaždinska županija</w:t>
      </w:r>
      <w:r w:rsidR="00BF0512" w:rsidRPr="001E19F5">
        <w:rPr>
          <w:rFonts w:ascii="Cambria" w:hAnsi="Cambria" w:cs="Times New Roman"/>
        </w:rPr>
        <w:t xml:space="preserve">, Upravni odjel za </w:t>
      </w:r>
      <w:r w:rsidRPr="001E19F5">
        <w:rPr>
          <w:rFonts w:ascii="Cambria" w:hAnsi="Cambria" w:cs="Times New Roman"/>
        </w:rPr>
        <w:t>poljoprivredu u ruralni razvoj</w:t>
      </w:r>
      <w:r w:rsidR="00BF0512" w:rsidRPr="001E19F5">
        <w:rPr>
          <w:rFonts w:ascii="Cambria" w:hAnsi="Cambria" w:cs="Times New Roman"/>
        </w:rPr>
        <w:t xml:space="preserve">, </w:t>
      </w:r>
      <w:r w:rsidRPr="001E19F5">
        <w:rPr>
          <w:rFonts w:ascii="Cambria" w:hAnsi="Cambria" w:cs="Times New Roman"/>
        </w:rPr>
        <w:t>Stanka Vraza</w:t>
      </w:r>
      <w:r w:rsidR="00BF0512" w:rsidRPr="001E19F5">
        <w:rPr>
          <w:rFonts w:ascii="Cambria" w:hAnsi="Cambria" w:cs="Times New Roman"/>
        </w:rPr>
        <w:t xml:space="preserve"> 4,  </w:t>
      </w:r>
      <w:r w:rsidRPr="001E19F5">
        <w:rPr>
          <w:rFonts w:ascii="Cambria" w:hAnsi="Cambria" w:cs="Times New Roman"/>
        </w:rPr>
        <w:t>Varaždin</w:t>
      </w:r>
    </w:p>
    <w:p w:rsidR="001F44D6" w:rsidRPr="001E19F5" w:rsidRDefault="001E19F5" w:rsidP="001F44D6">
      <w:pPr>
        <w:pStyle w:val="Odlomakpopisa"/>
        <w:numPr>
          <w:ilvl w:val="0"/>
          <w:numId w:val="1"/>
        </w:numPr>
        <w:jc w:val="both"/>
        <w:rPr>
          <w:rFonts w:ascii="Cambria" w:hAnsi="Cambria" w:cs="Times New Roman"/>
        </w:rPr>
      </w:pPr>
      <w:r w:rsidRPr="001E19F5">
        <w:rPr>
          <w:rFonts w:ascii="Cambria" w:hAnsi="Cambria"/>
        </w:rPr>
        <w:t>Upravni odjel za financije i komunalni sustav Grada Ludbrega</w:t>
      </w:r>
      <w:r w:rsidR="001F44D6" w:rsidRPr="001E19F5">
        <w:rPr>
          <w:rFonts w:ascii="Cambria" w:hAnsi="Cambria" w:cs="Times New Roman"/>
        </w:rPr>
        <w:t>, ovdje</w:t>
      </w:r>
    </w:p>
    <w:p w:rsidR="001E19F5" w:rsidRPr="001E19F5" w:rsidRDefault="001E19F5" w:rsidP="001F44D6">
      <w:pPr>
        <w:pStyle w:val="Odlomakpopisa"/>
        <w:numPr>
          <w:ilvl w:val="0"/>
          <w:numId w:val="1"/>
        </w:numPr>
        <w:jc w:val="both"/>
        <w:rPr>
          <w:rFonts w:ascii="Cambria" w:hAnsi="Cambria" w:cs="Times New Roman"/>
        </w:rPr>
      </w:pPr>
      <w:r w:rsidRPr="001E19F5">
        <w:rPr>
          <w:rFonts w:ascii="Cambria" w:hAnsi="Cambria" w:cs="Times New Roman"/>
        </w:rPr>
        <w:t>Ministarstvo poljoprivrede, Ulica Grada Vukovara 78,10000 Zagreb</w:t>
      </w:r>
    </w:p>
    <w:p w:rsidR="001F44D6" w:rsidRPr="001E19F5" w:rsidRDefault="001F44D6" w:rsidP="001F44D6">
      <w:pPr>
        <w:pStyle w:val="Odlomakpopisa"/>
        <w:numPr>
          <w:ilvl w:val="0"/>
          <w:numId w:val="1"/>
        </w:numPr>
        <w:jc w:val="both"/>
        <w:rPr>
          <w:rFonts w:ascii="Cambria" w:hAnsi="Cambria" w:cs="Times New Roman"/>
        </w:rPr>
      </w:pPr>
      <w:r w:rsidRPr="001E19F5">
        <w:rPr>
          <w:rFonts w:ascii="Cambria" w:hAnsi="Cambria" w:cs="Times New Roman"/>
        </w:rPr>
        <w:t>Zapisnik</w:t>
      </w:r>
    </w:p>
    <w:p w:rsidR="00D112C5" w:rsidRPr="001E19F5" w:rsidRDefault="001F44D6" w:rsidP="001A4D7E">
      <w:pPr>
        <w:pStyle w:val="Odlomakpopisa"/>
        <w:numPr>
          <w:ilvl w:val="0"/>
          <w:numId w:val="1"/>
        </w:numPr>
        <w:jc w:val="both"/>
        <w:rPr>
          <w:rFonts w:ascii="Cambria" w:hAnsi="Cambria" w:cs="Times New Roman"/>
        </w:rPr>
        <w:sectPr w:rsidR="00D112C5" w:rsidRPr="001E19F5">
          <w:pgSz w:w="11906" w:h="16838"/>
          <w:pgMar w:top="1417" w:right="1417" w:bottom="1417" w:left="1417" w:header="708" w:footer="708" w:gutter="0"/>
          <w:cols w:space="708"/>
          <w:docGrid w:linePitch="360"/>
        </w:sectPr>
      </w:pPr>
      <w:r w:rsidRPr="001E19F5">
        <w:rPr>
          <w:rFonts w:ascii="Cambria" w:hAnsi="Cambria" w:cs="Times New Roman"/>
        </w:rPr>
        <w:t>Pismohrana</w:t>
      </w:r>
    </w:p>
    <w:p w:rsidR="0019175E" w:rsidRPr="001E19F5" w:rsidRDefault="0019175E" w:rsidP="0019175E">
      <w:pPr>
        <w:jc w:val="center"/>
        <w:rPr>
          <w:rFonts w:ascii="Cambria" w:hAnsi="Cambria"/>
          <w:b/>
          <w:bCs/>
          <w:szCs w:val="24"/>
        </w:rPr>
      </w:pPr>
      <w:r w:rsidRPr="001E19F5">
        <w:rPr>
          <w:rFonts w:ascii="Cambria" w:hAnsi="Cambria"/>
          <w:b/>
          <w:bCs/>
          <w:szCs w:val="24"/>
        </w:rPr>
        <w:lastRenderedPageBreak/>
        <w:t>OBRAZLOŽENJE</w:t>
      </w:r>
    </w:p>
    <w:p w:rsidR="00D46872" w:rsidRPr="001E19F5" w:rsidRDefault="00D46872" w:rsidP="0019175E">
      <w:pPr>
        <w:jc w:val="center"/>
        <w:rPr>
          <w:rFonts w:ascii="Cambria" w:hAnsi="Cambria"/>
          <w:b/>
          <w:bCs/>
          <w:szCs w:val="24"/>
        </w:rPr>
      </w:pPr>
    </w:p>
    <w:p w:rsidR="0019175E" w:rsidRPr="001E19F5" w:rsidRDefault="00931F6E" w:rsidP="0019175E">
      <w:pPr>
        <w:rPr>
          <w:rFonts w:ascii="Cambria" w:hAnsi="Cambria"/>
          <w:szCs w:val="24"/>
        </w:rPr>
      </w:pPr>
      <w:r>
        <w:rPr>
          <w:rFonts w:ascii="Cambria" w:hAnsi="Cambria"/>
          <w:szCs w:val="24"/>
        </w:rPr>
        <w:t>Upravni odjel za poljoprivredu i ruralni razvoj Varaždinske županije</w:t>
      </w:r>
      <w:r w:rsidR="0019175E" w:rsidRPr="001E19F5">
        <w:rPr>
          <w:rFonts w:ascii="Cambria" w:hAnsi="Cambria"/>
          <w:szCs w:val="24"/>
        </w:rPr>
        <w:t xml:space="preserve"> doni</w:t>
      </w:r>
      <w:r>
        <w:rPr>
          <w:rFonts w:ascii="Cambria" w:hAnsi="Cambria"/>
          <w:szCs w:val="24"/>
        </w:rPr>
        <w:t>o</w:t>
      </w:r>
      <w:r w:rsidR="0019175E" w:rsidRPr="001E19F5">
        <w:rPr>
          <w:rFonts w:ascii="Cambria" w:hAnsi="Cambria"/>
          <w:szCs w:val="24"/>
        </w:rPr>
        <w:t xml:space="preserve"> je Program raspolaganja poljoprivrednim zemljištem u vlasništvu Republike Hrvatske na području Grada </w:t>
      </w:r>
      <w:r>
        <w:rPr>
          <w:rFonts w:ascii="Cambria" w:hAnsi="Cambria"/>
          <w:szCs w:val="24"/>
        </w:rPr>
        <w:t>Ludbrega dana 13.listopada 2021.g., KLASA:320-02/21-01/32, UBROJ: 2186/1-05/1-21</w:t>
      </w:r>
      <w:r w:rsidR="00C929BF">
        <w:rPr>
          <w:rFonts w:ascii="Cambria" w:hAnsi="Cambria"/>
          <w:szCs w:val="24"/>
        </w:rPr>
        <w:t>-5</w:t>
      </w:r>
      <w:r w:rsidR="0019175E" w:rsidRPr="001E19F5">
        <w:rPr>
          <w:rFonts w:ascii="Cambria" w:hAnsi="Cambria"/>
          <w:szCs w:val="24"/>
        </w:rPr>
        <w:t xml:space="preserve"> (</w:t>
      </w:r>
      <w:r w:rsidR="00C929BF" w:rsidRPr="00073C6E">
        <w:rPr>
          <w:rFonts w:ascii="Cambria" w:hAnsi="Cambria"/>
        </w:rPr>
        <w:t xml:space="preserve">"Službeni vjesnik Varaždinske županije“ br. </w:t>
      </w:r>
      <w:r w:rsidR="00D70DFB">
        <w:rPr>
          <w:rFonts w:ascii="Cambria" w:hAnsi="Cambria"/>
        </w:rPr>
        <w:t>91</w:t>
      </w:r>
      <w:r w:rsidR="00C929BF" w:rsidRPr="00073C6E">
        <w:rPr>
          <w:rFonts w:ascii="Cambria" w:hAnsi="Cambria"/>
        </w:rPr>
        <w:t>/21</w:t>
      </w:r>
      <w:r w:rsidR="0019175E" w:rsidRPr="001E19F5">
        <w:rPr>
          <w:rFonts w:ascii="Cambria" w:hAnsi="Cambria"/>
          <w:szCs w:val="24"/>
        </w:rPr>
        <w:t>) (u daljnjem tekstu: Program). Sukladno odredbama Zakona o poljoprivrednom zemljištu („Narodne novine“ br. 20/18</w:t>
      </w:r>
      <w:r w:rsidR="00C929BF">
        <w:rPr>
          <w:rFonts w:ascii="Cambria" w:hAnsi="Cambria"/>
          <w:szCs w:val="24"/>
        </w:rPr>
        <w:t xml:space="preserve">, </w:t>
      </w:r>
      <w:r w:rsidR="0019175E" w:rsidRPr="001E19F5">
        <w:rPr>
          <w:rFonts w:ascii="Cambria" w:hAnsi="Cambria"/>
          <w:szCs w:val="24"/>
        </w:rPr>
        <w:t>115/18</w:t>
      </w:r>
      <w:r w:rsidR="00C929BF">
        <w:rPr>
          <w:rFonts w:ascii="Cambria" w:hAnsi="Cambria"/>
          <w:szCs w:val="24"/>
        </w:rPr>
        <w:t>, 98/19</w:t>
      </w:r>
      <w:r w:rsidR="0019175E" w:rsidRPr="001E19F5">
        <w:rPr>
          <w:rFonts w:ascii="Cambria" w:hAnsi="Cambria"/>
          <w:szCs w:val="24"/>
        </w:rPr>
        <w:t xml:space="preserve">) Ministarstvo poljoprivrede je na navedeni Program dana </w:t>
      </w:r>
      <w:r w:rsidR="00C929BF">
        <w:rPr>
          <w:rFonts w:ascii="Cambria" w:hAnsi="Cambria"/>
          <w:szCs w:val="24"/>
        </w:rPr>
        <w:t>28</w:t>
      </w:r>
      <w:r w:rsidR="0019175E" w:rsidRPr="001E19F5">
        <w:rPr>
          <w:rFonts w:ascii="Cambria" w:hAnsi="Cambria"/>
          <w:szCs w:val="24"/>
        </w:rPr>
        <w:t xml:space="preserve">. </w:t>
      </w:r>
      <w:r w:rsidR="00C929BF">
        <w:rPr>
          <w:rFonts w:ascii="Cambria" w:hAnsi="Cambria"/>
          <w:szCs w:val="24"/>
        </w:rPr>
        <w:t>listopada</w:t>
      </w:r>
      <w:r w:rsidR="0019175E" w:rsidRPr="001E19F5">
        <w:rPr>
          <w:rFonts w:ascii="Cambria" w:hAnsi="Cambria"/>
          <w:szCs w:val="24"/>
        </w:rPr>
        <w:t xml:space="preserve"> 20</w:t>
      </w:r>
      <w:r w:rsidR="00C929BF">
        <w:rPr>
          <w:rFonts w:ascii="Cambria" w:hAnsi="Cambria"/>
          <w:szCs w:val="24"/>
        </w:rPr>
        <w:t>21</w:t>
      </w:r>
      <w:r w:rsidR="0019175E" w:rsidRPr="001E19F5">
        <w:rPr>
          <w:rFonts w:ascii="Cambria" w:hAnsi="Cambria"/>
          <w:szCs w:val="24"/>
        </w:rPr>
        <w:t>.</w:t>
      </w:r>
      <w:r w:rsidR="00722859" w:rsidRPr="001E19F5">
        <w:rPr>
          <w:rFonts w:ascii="Cambria" w:hAnsi="Cambria"/>
          <w:szCs w:val="24"/>
        </w:rPr>
        <w:t xml:space="preserve"> </w:t>
      </w:r>
      <w:r w:rsidR="0019175E" w:rsidRPr="001E19F5">
        <w:rPr>
          <w:rFonts w:ascii="Cambria" w:hAnsi="Cambria"/>
          <w:szCs w:val="24"/>
        </w:rPr>
        <w:t>god</w:t>
      </w:r>
      <w:r w:rsidR="00722859" w:rsidRPr="001E19F5">
        <w:rPr>
          <w:rFonts w:ascii="Cambria" w:hAnsi="Cambria"/>
          <w:szCs w:val="24"/>
        </w:rPr>
        <w:t>ine</w:t>
      </w:r>
      <w:r w:rsidR="0019175E" w:rsidRPr="001E19F5">
        <w:rPr>
          <w:rFonts w:ascii="Cambria" w:hAnsi="Cambria"/>
          <w:szCs w:val="24"/>
        </w:rPr>
        <w:t xml:space="preserve"> dalo Suglasnost</w:t>
      </w:r>
      <w:r w:rsidR="00722859" w:rsidRPr="001E19F5">
        <w:rPr>
          <w:rFonts w:ascii="Cambria" w:hAnsi="Cambria"/>
          <w:szCs w:val="24"/>
        </w:rPr>
        <w:t xml:space="preserve"> </w:t>
      </w:r>
      <w:r w:rsidR="0019175E" w:rsidRPr="001E19F5">
        <w:rPr>
          <w:rFonts w:ascii="Cambria" w:hAnsi="Cambria"/>
          <w:szCs w:val="24"/>
        </w:rPr>
        <w:t xml:space="preserve"> KLASA:  945-01/18-01/</w:t>
      </w:r>
      <w:r w:rsidR="00C929BF">
        <w:rPr>
          <w:rFonts w:ascii="Cambria" w:hAnsi="Cambria"/>
          <w:szCs w:val="24"/>
        </w:rPr>
        <w:t>885</w:t>
      </w:r>
      <w:r w:rsidR="0019175E" w:rsidRPr="001E19F5">
        <w:rPr>
          <w:rFonts w:ascii="Cambria" w:hAnsi="Cambria"/>
          <w:szCs w:val="24"/>
        </w:rPr>
        <w:t>, URBROJ: 525-07/</w:t>
      </w:r>
      <w:r w:rsidR="00C929BF">
        <w:rPr>
          <w:rFonts w:ascii="Cambria" w:hAnsi="Cambria"/>
          <w:szCs w:val="24"/>
        </w:rPr>
        <w:t>0210</w:t>
      </w:r>
      <w:r w:rsidR="0019175E" w:rsidRPr="001E19F5">
        <w:rPr>
          <w:rFonts w:ascii="Cambria" w:hAnsi="Cambria"/>
          <w:szCs w:val="24"/>
        </w:rPr>
        <w:t>-</w:t>
      </w:r>
      <w:r w:rsidR="00C929BF">
        <w:rPr>
          <w:rFonts w:ascii="Cambria" w:hAnsi="Cambria"/>
          <w:szCs w:val="24"/>
        </w:rPr>
        <w:t>21</w:t>
      </w:r>
      <w:r w:rsidR="0019175E" w:rsidRPr="001E19F5">
        <w:rPr>
          <w:rFonts w:ascii="Cambria" w:hAnsi="Cambria"/>
          <w:szCs w:val="24"/>
        </w:rPr>
        <w:t>-</w:t>
      </w:r>
      <w:r w:rsidR="00C929BF">
        <w:rPr>
          <w:rFonts w:ascii="Cambria" w:hAnsi="Cambria"/>
          <w:szCs w:val="24"/>
        </w:rPr>
        <w:t>1</w:t>
      </w:r>
      <w:r w:rsidR="0019175E" w:rsidRPr="001E19F5">
        <w:rPr>
          <w:rFonts w:ascii="Cambria" w:hAnsi="Cambria"/>
          <w:szCs w:val="24"/>
        </w:rPr>
        <w:t>2</w:t>
      </w:r>
      <w:r w:rsidR="0033051E" w:rsidRPr="001E19F5">
        <w:rPr>
          <w:rFonts w:ascii="Cambria" w:hAnsi="Cambria"/>
          <w:szCs w:val="24"/>
        </w:rPr>
        <w:t>.</w:t>
      </w:r>
    </w:p>
    <w:p w:rsidR="0019175E" w:rsidRPr="001E19F5" w:rsidRDefault="0019175E" w:rsidP="0019175E">
      <w:pPr>
        <w:rPr>
          <w:rFonts w:ascii="Cambria" w:hAnsi="Cambria"/>
          <w:szCs w:val="24"/>
        </w:rPr>
      </w:pPr>
      <w:r w:rsidRPr="001E19F5">
        <w:rPr>
          <w:rFonts w:ascii="Cambria" w:hAnsi="Cambria"/>
          <w:szCs w:val="24"/>
        </w:rPr>
        <w:t>Člankom 29. st.1</w:t>
      </w:r>
      <w:r w:rsidR="006C0F7F">
        <w:rPr>
          <w:rFonts w:ascii="Cambria" w:hAnsi="Cambria"/>
          <w:szCs w:val="24"/>
        </w:rPr>
        <w:t>.</w:t>
      </w:r>
      <w:r w:rsidRPr="001E19F5">
        <w:rPr>
          <w:rFonts w:ascii="Cambria" w:hAnsi="Cambria"/>
          <w:szCs w:val="24"/>
        </w:rPr>
        <w:t xml:space="preserve"> Zakona o poljoprivrednom zemljištu propisano je da se poljoprivrednim zemljištem u vlasništvu RH raspolaže na temelju Programa raspolaganjem poljoprivrednim zemljištem. S obzirom na ispunjene zakonske preduvjete Grad </w:t>
      </w:r>
      <w:r w:rsidR="00C929BF">
        <w:rPr>
          <w:rFonts w:ascii="Cambria" w:hAnsi="Cambria"/>
          <w:szCs w:val="24"/>
        </w:rPr>
        <w:t>Ludbreg</w:t>
      </w:r>
      <w:r w:rsidRPr="001E19F5">
        <w:rPr>
          <w:rFonts w:ascii="Cambria" w:hAnsi="Cambria"/>
          <w:szCs w:val="24"/>
        </w:rPr>
        <w:t xml:space="preserve"> pristupio je pripremi raspisivanja natječaja za </w:t>
      </w:r>
      <w:r w:rsidR="00F90596" w:rsidRPr="001E19F5">
        <w:rPr>
          <w:rFonts w:ascii="Cambria" w:hAnsi="Cambria"/>
          <w:szCs w:val="24"/>
        </w:rPr>
        <w:t>prodaju p</w:t>
      </w:r>
      <w:r w:rsidRPr="001E19F5">
        <w:rPr>
          <w:rFonts w:ascii="Cambria" w:hAnsi="Cambria"/>
          <w:szCs w:val="24"/>
        </w:rPr>
        <w:t>oljoprivredno</w:t>
      </w:r>
      <w:r w:rsidR="00F90596" w:rsidRPr="001E19F5">
        <w:rPr>
          <w:rFonts w:ascii="Cambria" w:hAnsi="Cambria"/>
          <w:szCs w:val="24"/>
        </w:rPr>
        <w:t>g</w:t>
      </w:r>
      <w:r w:rsidRPr="001E19F5">
        <w:rPr>
          <w:rFonts w:ascii="Cambria" w:hAnsi="Cambria"/>
          <w:szCs w:val="24"/>
        </w:rPr>
        <w:t xml:space="preserve"> zemljiš</w:t>
      </w:r>
      <w:r w:rsidR="00F90596" w:rsidRPr="001E19F5">
        <w:rPr>
          <w:rFonts w:ascii="Cambria" w:hAnsi="Cambria"/>
          <w:szCs w:val="24"/>
        </w:rPr>
        <w:t>ta</w:t>
      </w:r>
      <w:r w:rsidRPr="001E19F5">
        <w:rPr>
          <w:rFonts w:ascii="Cambria" w:hAnsi="Cambria"/>
          <w:szCs w:val="24"/>
        </w:rPr>
        <w:t xml:space="preserve"> koje je Programom predviđeno za </w:t>
      </w:r>
      <w:r w:rsidR="00F90596" w:rsidRPr="001E19F5">
        <w:rPr>
          <w:rFonts w:ascii="Cambria" w:hAnsi="Cambria"/>
          <w:szCs w:val="24"/>
        </w:rPr>
        <w:t>prodaju</w:t>
      </w:r>
      <w:r w:rsidRPr="001E19F5">
        <w:rPr>
          <w:rFonts w:ascii="Cambria" w:hAnsi="Cambria"/>
          <w:szCs w:val="24"/>
        </w:rPr>
        <w:t>.</w:t>
      </w:r>
    </w:p>
    <w:p w:rsidR="0019175E" w:rsidRPr="001E19F5" w:rsidRDefault="0019175E" w:rsidP="0019175E">
      <w:pPr>
        <w:rPr>
          <w:rFonts w:ascii="Cambria" w:hAnsi="Cambria"/>
          <w:szCs w:val="24"/>
        </w:rPr>
      </w:pPr>
      <w:r w:rsidRPr="001E19F5">
        <w:rPr>
          <w:rFonts w:ascii="Cambria" w:hAnsi="Cambria"/>
          <w:szCs w:val="24"/>
        </w:rPr>
        <w:t xml:space="preserve">Člankom </w:t>
      </w:r>
      <w:r w:rsidR="00F06B8E" w:rsidRPr="001E19F5">
        <w:rPr>
          <w:rFonts w:ascii="Cambria" w:hAnsi="Cambria"/>
          <w:szCs w:val="24"/>
        </w:rPr>
        <w:t>61</w:t>
      </w:r>
      <w:r w:rsidRPr="001E19F5">
        <w:rPr>
          <w:rFonts w:ascii="Cambria" w:hAnsi="Cambria"/>
          <w:szCs w:val="24"/>
        </w:rPr>
        <w:t xml:space="preserve">. Zakona o poljoprivrednom zemljištu propisano je da Odluku o raspisivanju javnog natječaja donosi Gradsko vijeće o čemu je Grad </w:t>
      </w:r>
      <w:r w:rsidR="00C929BF">
        <w:rPr>
          <w:rFonts w:ascii="Cambria" w:hAnsi="Cambria"/>
          <w:szCs w:val="24"/>
        </w:rPr>
        <w:t>Ludbreg</w:t>
      </w:r>
      <w:r w:rsidRPr="001E19F5">
        <w:rPr>
          <w:rFonts w:ascii="Cambria" w:hAnsi="Cambria"/>
          <w:szCs w:val="24"/>
        </w:rPr>
        <w:t xml:space="preserve"> dužan </w:t>
      </w:r>
      <w:r w:rsidR="00722859" w:rsidRPr="001E19F5">
        <w:rPr>
          <w:rFonts w:ascii="Cambria" w:hAnsi="Cambria"/>
          <w:szCs w:val="24"/>
        </w:rPr>
        <w:t>ishoditi prethodno mišljenje županije i suglasnost Ministarstva.</w:t>
      </w:r>
    </w:p>
    <w:p w:rsidR="0019175E" w:rsidRPr="001E19F5" w:rsidRDefault="0019175E" w:rsidP="0019175E">
      <w:pPr>
        <w:rPr>
          <w:rFonts w:ascii="Cambria" w:hAnsi="Cambria"/>
          <w:szCs w:val="24"/>
        </w:rPr>
      </w:pPr>
      <w:r w:rsidRPr="001E19F5">
        <w:rPr>
          <w:rFonts w:ascii="Cambria" w:hAnsi="Cambria"/>
          <w:szCs w:val="24"/>
        </w:rPr>
        <w:t xml:space="preserve">Nastavno na navedeno, Upravni odjel za </w:t>
      </w:r>
      <w:r w:rsidR="00C929BF">
        <w:rPr>
          <w:rFonts w:ascii="Cambria" w:hAnsi="Cambria"/>
          <w:szCs w:val="24"/>
        </w:rPr>
        <w:t>financije i komunalni sustav</w:t>
      </w:r>
      <w:r w:rsidRPr="001E19F5">
        <w:rPr>
          <w:rFonts w:ascii="Cambria" w:hAnsi="Cambria"/>
          <w:szCs w:val="24"/>
        </w:rPr>
        <w:t>, sukladno propisanoj proceduri izradio je prijedlog Odluke o raspisivanju javnog natječaja za</w:t>
      </w:r>
      <w:r w:rsidR="00F06B8E" w:rsidRPr="001E19F5">
        <w:rPr>
          <w:rFonts w:ascii="Cambria" w:hAnsi="Cambria"/>
          <w:szCs w:val="24"/>
        </w:rPr>
        <w:t xml:space="preserve"> prodaju </w:t>
      </w:r>
      <w:r w:rsidRPr="001E19F5">
        <w:rPr>
          <w:rFonts w:ascii="Cambria" w:hAnsi="Cambria"/>
          <w:szCs w:val="24"/>
        </w:rPr>
        <w:t xml:space="preserve"> poljoprivrednog zemljišta u vlasništvu RH na području Grada </w:t>
      </w:r>
      <w:r w:rsidR="00C929BF">
        <w:rPr>
          <w:rFonts w:ascii="Cambria" w:hAnsi="Cambria"/>
          <w:szCs w:val="24"/>
        </w:rPr>
        <w:t>Ludbrega</w:t>
      </w:r>
      <w:r w:rsidRPr="001E19F5">
        <w:rPr>
          <w:rFonts w:ascii="Cambria" w:hAnsi="Cambria"/>
          <w:szCs w:val="24"/>
        </w:rPr>
        <w:t>, te sam tekst natječaja koji je sastavni dio Odluke.</w:t>
      </w:r>
    </w:p>
    <w:p w:rsidR="00E262FB" w:rsidRPr="001E19F5" w:rsidRDefault="0019175E" w:rsidP="0019175E">
      <w:pPr>
        <w:rPr>
          <w:rFonts w:ascii="Cambria" w:hAnsi="Cambria"/>
          <w:szCs w:val="24"/>
        </w:rPr>
      </w:pPr>
      <w:r w:rsidRPr="001E19F5">
        <w:rPr>
          <w:rFonts w:ascii="Cambria" w:hAnsi="Cambria"/>
          <w:szCs w:val="24"/>
        </w:rPr>
        <w:t>Prijedlogom predmetne Odluke pristupa se raspisivanju javnog natječaja za</w:t>
      </w:r>
      <w:r w:rsidR="00F06B8E" w:rsidRPr="001E19F5">
        <w:rPr>
          <w:rFonts w:ascii="Cambria" w:hAnsi="Cambria"/>
          <w:szCs w:val="24"/>
        </w:rPr>
        <w:t xml:space="preserve"> prodaju</w:t>
      </w:r>
      <w:r w:rsidRPr="001E19F5">
        <w:rPr>
          <w:rFonts w:ascii="Cambria" w:hAnsi="Cambria"/>
          <w:szCs w:val="24"/>
        </w:rPr>
        <w:t xml:space="preserve"> poljoprivrednog zemljišta u vlasništvu RH na području Grada </w:t>
      </w:r>
      <w:r w:rsidR="00C929BF">
        <w:rPr>
          <w:rFonts w:ascii="Cambria" w:hAnsi="Cambria"/>
          <w:szCs w:val="24"/>
        </w:rPr>
        <w:t>Ludbrega</w:t>
      </w:r>
      <w:r w:rsidRPr="001E19F5">
        <w:rPr>
          <w:rFonts w:ascii="Cambria" w:hAnsi="Cambria"/>
          <w:szCs w:val="24"/>
        </w:rPr>
        <w:t xml:space="preserve"> za ukupno </w:t>
      </w:r>
    </w:p>
    <w:p w:rsidR="0019175E" w:rsidRPr="001E19F5" w:rsidRDefault="00C929BF" w:rsidP="0019175E">
      <w:pPr>
        <w:rPr>
          <w:rFonts w:ascii="Cambria" w:hAnsi="Cambria"/>
          <w:szCs w:val="24"/>
        </w:rPr>
      </w:pPr>
      <w:r w:rsidRPr="006C0F7F">
        <w:rPr>
          <w:rFonts w:ascii="Cambria" w:hAnsi="Cambria"/>
          <w:szCs w:val="24"/>
        </w:rPr>
        <w:t>30</w:t>
      </w:r>
      <w:r w:rsidR="00536507" w:rsidRPr="006C0F7F">
        <w:rPr>
          <w:rFonts w:ascii="Cambria" w:hAnsi="Cambria"/>
          <w:szCs w:val="24"/>
        </w:rPr>
        <w:t>,</w:t>
      </w:r>
      <w:r w:rsidR="006C0F7F" w:rsidRPr="006C0F7F">
        <w:rPr>
          <w:rFonts w:ascii="Cambria" w:hAnsi="Cambria"/>
          <w:szCs w:val="24"/>
        </w:rPr>
        <w:t>1701</w:t>
      </w:r>
      <w:r w:rsidR="00E262FB" w:rsidRPr="006C0F7F">
        <w:rPr>
          <w:rFonts w:ascii="Cambria" w:hAnsi="Cambria"/>
          <w:szCs w:val="24"/>
        </w:rPr>
        <w:t xml:space="preserve"> </w:t>
      </w:r>
      <w:r w:rsidR="0019175E" w:rsidRPr="006C0F7F">
        <w:rPr>
          <w:rFonts w:ascii="Cambria" w:hAnsi="Cambria"/>
          <w:szCs w:val="24"/>
        </w:rPr>
        <w:t xml:space="preserve"> </w:t>
      </w:r>
      <w:r w:rsidR="0019175E" w:rsidRPr="001E19F5">
        <w:rPr>
          <w:rFonts w:ascii="Cambria" w:hAnsi="Cambria"/>
          <w:szCs w:val="24"/>
        </w:rPr>
        <w:t>hektara</w:t>
      </w:r>
      <w:r w:rsidR="00F06B8E" w:rsidRPr="001E19F5">
        <w:rPr>
          <w:rFonts w:ascii="Cambria" w:hAnsi="Cambria"/>
          <w:szCs w:val="24"/>
        </w:rPr>
        <w:t>.</w:t>
      </w:r>
    </w:p>
    <w:p w:rsidR="0019175E" w:rsidRPr="001E19F5" w:rsidRDefault="0019175E" w:rsidP="0019175E">
      <w:pPr>
        <w:rPr>
          <w:rFonts w:ascii="Cambria" w:hAnsi="Cambria"/>
          <w:szCs w:val="24"/>
        </w:rPr>
      </w:pPr>
      <w:r w:rsidRPr="001E19F5">
        <w:rPr>
          <w:rFonts w:ascii="Cambria" w:hAnsi="Cambria"/>
          <w:szCs w:val="24"/>
        </w:rPr>
        <w:t xml:space="preserve">Početna cijena u natječaju utvrđena je na temelju </w:t>
      </w:r>
      <w:r w:rsidR="00347851" w:rsidRPr="001E19F5">
        <w:rPr>
          <w:rFonts w:ascii="Cambria" w:hAnsi="Cambria"/>
          <w:szCs w:val="24"/>
        </w:rPr>
        <w:t>podataka</w:t>
      </w:r>
      <w:r w:rsidR="00720454" w:rsidRPr="001E19F5">
        <w:rPr>
          <w:rFonts w:ascii="Cambria" w:hAnsi="Cambria"/>
          <w:szCs w:val="24"/>
        </w:rPr>
        <w:t xml:space="preserve"> o </w:t>
      </w:r>
      <w:bookmarkStart w:id="0" w:name="_Hlk50706380"/>
      <w:r w:rsidR="00720454" w:rsidRPr="001E19F5">
        <w:rPr>
          <w:rFonts w:ascii="Cambria" w:hAnsi="Cambria"/>
          <w:szCs w:val="24"/>
        </w:rPr>
        <w:t>prosječnoj tržišnoj cijeni poljoprivrednog zemljišta po m2 , koji podaci su dobiveni</w:t>
      </w:r>
      <w:r w:rsidR="00347851" w:rsidRPr="001E19F5">
        <w:rPr>
          <w:rFonts w:ascii="Cambria" w:hAnsi="Cambria"/>
          <w:szCs w:val="24"/>
        </w:rPr>
        <w:t xml:space="preserve"> </w:t>
      </w:r>
      <w:r w:rsidR="00720454" w:rsidRPr="001E19F5">
        <w:rPr>
          <w:rFonts w:ascii="Cambria" w:hAnsi="Cambria"/>
          <w:szCs w:val="24"/>
        </w:rPr>
        <w:t>od nadležne</w:t>
      </w:r>
      <w:r w:rsidR="0033051E" w:rsidRPr="001E19F5">
        <w:rPr>
          <w:rFonts w:ascii="Cambria" w:hAnsi="Cambria"/>
          <w:szCs w:val="24"/>
        </w:rPr>
        <w:t xml:space="preserve"> Porezne uprave</w:t>
      </w:r>
      <w:r w:rsidR="00720454" w:rsidRPr="001E19F5">
        <w:rPr>
          <w:rFonts w:ascii="Cambria" w:hAnsi="Cambria"/>
          <w:szCs w:val="24"/>
        </w:rPr>
        <w:t>.</w:t>
      </w:r>
      <w:bookmarkEnd w:id="0"/>
    </w:p>
    <w:p w:rsidR="0019175E" w:rsidRPr="001E19F5" w:rsidRDefault="0019175E" w:rsidP="0019175E">
      <w:pPr>
        <w:rPr>
          <w:rFonts w:ascii="Cambria" w:hAnsi="Cambria"/>
          <w:szCs w:val="24"/>
        </w:rPr>
      </w:pPr>
      <w:r w:rsidRPr="001E19F5">
        <w:rPr>
          <w:rFonts w:ascii="Cambria" w:hAnsi="Cambria"/>
          <w:szCs w:val="24"/>
        </w:rPr>
        <w:t xml:space="preserve">Javni natječaj objavit će se na oglasnoj ploči  i mrežnoj stranici Grada </w:t>
      </w:r>
      <w:r w:rsidR="00C929BF">
        <w:rPr>
          <w:rFonts w:ascii="Cambria" w:hAnsi="Cambria"/>
          <w:szCs w:val="24"/>
        </w:rPr>
        <w:t>Ludbrega</w:t>
      </w:r>
      <w:r w:rsidRPr="001E19F5">
        <w:rPr>
          <w:rFonts w:ascii="Cambria" w:hAnsi="Cambria"/>
          <w:szCs w:val="24"/>
        </w:rPr>
        <w:t xml:space="preserve"> u trajanju od 30 dana. </w:t>
      </w:r>
    </w:p>
    <w:p w:rsidR="0019175E" w:rsidRPr="001E19F5" w:rsidRDefault="0019175E" w:rsidP="0019175E">
      <w:pPr>
        <w:rPr>
          <w:rFonts w:ascii="Cambria" w:hAnsi="Cambria"/>
          <w:szCs w:val="24"/>
        </w:rPr>
      </w:pPr>
      <w:r w:rsidRPr="001E19F5">
        <w:rPr>
          <w:rFonts w:ascii="Cambria" w:hAnsi="Cambria"/>
          <w:szCs w:val="24"/>
        </w:rPr>
        <w:t xml:space="preserve">Odluku o izboru najpovoljnije ponude donosi Gradsko vijeće Grada </w:t>
      </w:r>
      <w:r w:rsidR="00C929BF">
        <w:rPr>
          <w:rFonts w:ascii="Cambria" w:hAnsi="Cambria"/>
          <w:szCs w:val="24"/>
        </w:rPr>
        <w:t>Ludbrega</w:t>
      </w:r>
      <w:r w:rsidRPr="001E19F5">
        <w:rPr>
          <w:rFonts w:ascii="Cambria" w:hAnsi="Cambria"/>
          <w:szCs w:val="24"/>
        </w:rPr>
        <w:t xml:space="preserve"> na prijedlog Povjerenstva za</w:t>
      </w:r>
      <w:r w:rsidR="00F06B8E" w:rsidRPr="001E19F5">
        <w:rPr>
          <w:rFonts w:ascii="Cambria" w:hAnsi="Cambria"/>
          <w:szCs w:val="24"/>
        </w:rPr>
        <w:t xml:space="preserve"> prodaju </w:t>
      </w:r>
      <w:r w:rsidRPr="001E19F5">
        <w:rPr>
          <w:rFonts w:ascii="Cambria" w:hAnsi="Cambria"/>
          <w:szCs w:val="24"/>
        </w:rPr>
        <w:t xml:space="preserve">poljoprivrednog zemljišta u vlasništvu Republike Hrvatske za Grad </w:t>
      </w:r>
      <w:r w:rsidR="00C929BF">
        <w:rPr>
          <w:rFonts w:ascii="Cambria" w:hAnsi="Cambria"/>
          <w:szCs w:val="24"/>
        </w:rPr>
        <w:t>Ludbreg</w:t>
      </w:r>
      <w:r w:rsidRPr="001E19F5">
        <w:rPr>
          <w:rFonts w:ascii="Cambria" w:hAnsi="Cambria"/>
          <w:szCs w:val="24"/>
        </w:rPr>
        <w:t xml:space="preserve"> uz prethodno mišljenje </w:t>
      </w:r>
      <w:r w:rsidR="00C929BF">
        <w:rPr>
          <w:rFonts w:ascii="Cambria" w:hAnsi="Cambria"/>
          <w:szCs w:val="24"/>
        </w:rPr>
        <w:t>Varaždinske</w:t>
      </w:r>
      <w:r w:rsidRPr="001E19F5">
        <w:rPr>
          <w:rFonts w:ascii="Cambria" w:hAnsi="Cambria"/>
          <w:szCs w:val="24"/>
        </w:rPr>
        <w:t xml:space="preserve"> županije i suglasnosti Ministarstva poljoprivrede.</w:t>
      </w:r>
    </w:p>
    <w:p w:rsidR="0019175E" w:rsidRPr="001E19F5" w:rsidRDefault="0019175E" w:rsidP="0019175E">
      <w:pPr>
        <w:rPr>
          <w:rFonts w:ascii="Cambria" w:hAnsi="Cambria"/>
          <w:szCs w:val="24"/>
        </w:rPr>
      </w:pPr>
      <w:r w:rsidRPr="001E19F5">
        <w:rPr>
          <w:rFonts w:ascii="Cambria" w:hAnsi="Cambria"/>
          <w:szCs w:val="24"/>
        </w:rPr>
        <w:t xml:space="preserve">Slijedom navedenog predlaže se Gradskom vijeću Grada </w:t>
      </w:r>
      <w:r w:rsidR="00C929BF">
        <w:rPr>
          <w:rFonts w:ascii="Cambria" w:hAnsi="Cambria"/>
          <w:szCs w:val="24"/>
        </w:rPr>
        <w:t>Ludbrega</w:t>
      </w:r>
      <w:r w:rsidRPr="001E19F5">
        <w:rPr>
          <w:rFonts w:ascii="Cambria" w:hAnsi="Cambria"/>
          <w:szCs w:val="24"/>
        </w:rPr>
        <w:t xml:space="preserve"> donošenje Odluke o raspisivanju javnog natječaja za </w:t>
      </w:r>
      <w:r w:rsidR="00F06B8E" w:rsidRPr="001E19F5">
        <w:rPr>
          <w:rFonts w:ascii="Cambria" w:hAnsi="Cambria"/>
          <w:szCs w:val="24"/>
        </w:rPr>
        <w:t xml:space="preserve">prodaju </w:t>
      </w:r>
      <w:r w:rsidRPr="001E19F5">
        <w:rPr>
          <w:rFonts w:ascii="Cambria" w:hAnsi="Cambria"/>
          <w:szCs w:val="24"/>
        </w:rPr>
        <w:t>poljoprivredno</w:t>
      </w:r>
      <w:r w:rsidR="00CF336B">
        <w:rPr>
          <w:rFonts w:ascii="Cambria" w:hAnsi="Cambria"/>
          <w:szCs w:val="24"/>
        </w:rPr>
        <w:t>g</w:t>
      </w:r>
      <w:r w:rsidRPr="001E19F5">
        <w:rPr>
          <w:rFonts w:ascii="Cambria" w:hAnsi="Cambria"/>
          <w:szCs w:val="24"/>
        </w:rPr>
        <w:t xml:space="preserve"> zemljišta u vlasništvu RH na području Grada </w:t>
      </w:r>
      <w:r w:rsidR="00C929BF">
        <w:rPr>
          <w:rFonts w:ascii="Cambria" w:hAnsi="Cambria"/>
          <w:szCs w:val="24"/>
        </w:rPr>
        <w:t>Ludbrega</w:t>
      </w:r>
      <w:r w:rsidRPr="001E19F5">
        <w:rPr>
          <w:rFonts w:ascii="Cambria" w:hAnsi="Cambria"/>
          <w:szCs w:val="24"/>
        </w:rPr>
        <w:t>.</w:t>
      </w:r>
    </w:p>
    <w:p w:rsidR="0019175E" w:rsidRPr="001E19F5" w:rsidRDefault="0019175E" w:rsidP="0019175E">
      <w:pPr>
        <w:rPr>
          <w:rFonts w:ascii="Cambria" w:hAnsi="Cambria"/>
          <w:szCs w:val="24"/>
        </w:rPr>
      </w:pPr>
    </w:p>
    <w:p w:rsidR="0019175E" w:rsidRDefault="00C929BF" w:rsidP="0019175E">
      <w:pPr>
        <w:ind w:left="5664"/>
        <w:rPr>
          <w:rFonts w:ascii="Cambria" w:hAnsi="Cambria"/>
          <w:szCs w:val="24"/>
        </w:rPr>
      </w:pPr>
      <w:r>
        <w:rPr>
          <w:rFonts w:ascii="Cambria" w:hAnsi="Cambria"/>
          <w:szCs w:val="24"/>
        </w:rPr>
        <w:t>Gradonačelnik</w:t>
      </w:r>
      <w:r>
        <w:rPr>
          <w:rFonts w:ascii="Cambria" w:hAnsi="Cambria"/>
          <w:szCs w:val="24"/>
        </w:rPr>
        <w:tab/>
      </w:r>
    </w:p>
    <w:p w:rsidR="00C929BF" w:rsidRPr="001E19F5" w:rsidRDefault="00C929BF" w:rsidP="0019175E">
      <w:pPr>
        <w:ind w:left="5664"/>
        <w:rPr>
          <w:rFonts w:ascii="Cambria" w:hAnsi="Cambria"/>
          <w:szCs w:val="24"/>
        </w:rPr>
      </w:pPr>
      <w:r>
        <w:rPr>
          <w:rFonts w:ascii="Cambria" w:hAnsi="Cambria"/>
          <w:szCs w:val="24"/>
        </w:rPr>
        <w:t>Dubravko Bilić</w:t>
      </w:r>
    </w:p>
    <w:p w:rsidR="00D46872" w:rsidRPr="001E19F5" w:rsidRDefault="00D46872" w:rsidP="0019175E">
      <w:pPr>
        <w:spacing w:after="100" w:afterAutospacing="1"/>
        <w:rPr>
          <w:rFonts w:ascii="Cambria" w:hAnsi="Cambria"/>
          <w:szCs w:val="24"/>
        </w:rPr>
      </w:pPr>
    </w:p>
    <w:p w:rsidR="00671760" w:rsidRDefault="00671760" w:rsidP="0019175E">
      <w:pPr>
        <w:spacing w:after="100" w:afterAutospacing="1"/>
        <w:rPr>
          <w:rFonts w:ascii="Cambria" w:hAnsi="Cambria"/>
          <w:szCs w:val="24"/>
        </w:rPr>
      </w:pPr>
    </w:p>
    <w:p w:rsidR="00023798" w:rsidRPr="001E19F5" w:rsidRDefault="00023798" w:rsidP="00023798">
      <w:pPr>
        <w:tabs>
          <w:tab w:val="left" w:pos="-1701"/>
        </w:tabs>
        <w:spacing w:line="240" w:lineRule="auto"/>
        <w:ind w:right="-4"/>
        <w:rPr>
          <w:rFonts w:ascii="Cambria" w:hAnsi="Cambria"/>
        </w:rPr>
      </w:pPr>
      <w:r w:rsidRPr="001E19F5">
        <w:rPr>
          <w:rFonts w:ascii="Cambria" w:hAnsi="Cambria"/>
        </w:rPr>
        <w:object w:dxaOrig="3544" w:dyaOrig="2065">
          <v:shape id="_x0000_i1026" type="#_x0000_t75" style="width:144.75pt;height:84pt" o:ole="" fillcolor="window">
            <v:imagedata r:id="rId11" o:title=""/>
          </v:shape>
          <o:OLEObject Type="Embed" ProgID="Word.Picture.8" ShapeID="_x0000_i1026" DrawAspect="Content" ObjectID="_1714291169" r:id="rId13"/>
        </w:object>
      </w:r>
    </w:p>
    <w:p w:rsidR="00023798" w:rsidRPr="001E19F5" w:rsidRDefault="00023798" w:rsidP="00023798">
      <w:pPr>
        <w:spacing w:line="240" w:lineRule="auto"/>
        <w:ind w:right="4337"/>
        <w:rPr>
          <w:rFonts w:ascii="Cambria" w:hAnsi="Cambria"/>
          <w:b/>
        </w:rPr>
      </w:pPr>
      <w:r w:rsidRPr="001E19F5">
        <w:rPr>
          <w:rFonts w:ascii="Cambria" w:hAnsi="Cambria"/>
          <w:b/>
        </w:rPr>
        <w:t xml:space="preserve">            Gradsko vijeće</w:t>
      </w:r>
    </w:p>
    <w:p w:rsidR="00023798" w:rsidRPr="001E19F5" w:rsidRDefault="00023798" w:rsidP="00023798">
      <w:pPr>
        <w:tabs>
          <w:tab w:val="left" w:pos="990"/>
        </w:tabs>
        <w:spacing w:line="240" w:lineRule="auto"/>
        <w:ind w:right="-4"/>
        <w:rPr>
          <w:rFonts w:ascii="Cambria" w:hAnsi="Cambria"/>
          <w:b/>
        </w:rPr>
      </w:pPr>
      <w:r w:rsidRPr="001E19F5">
        <w:rPr>
          <w:rFonts w:ascii="Cambria" w:hAnsi="Cambria"/>
        </w:rPr>
        <w:t>KLASA: 320-02/21-01/1</w:t>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Pr="00A0743D">
        <w:rPr>
          <w:rFonts w:ascii="Cambria" w:hAnsi="Cambria"/>
          <w:b/>
          <w:i/>
          <w:u w:val="single"/>
        </w:rPr>
        <w:t>P R I J E D L O G</w:t>
      </w:r>
      <w:r>
        <w:rPr>
          <w:rFonts w:ascii="Cambria" w:hAnsi="Cambria"/>
        </w:rPr>
        <w:t xml:space="preserve"> </w:t>
      </w:r>
    </w:p>
    <w:p w:rsidR="00023798" w:rsidRPr="001E19F5" w:rsidRDefault="00023798" w:rsidP="00023798">
      <w:pPr>
        <w:tabs>
          <w:tab w:val="left" w:pos="990"/>
        </w:tabs>
        <w:spacing w:line="240" w:lineRule="auto"/>
        <w:ind w:right="-4"/>
        <w:rPr>
          <w:rFonts w:ascii="Cambria" w:hAnsi="Cambria"/>
          <w:b/>
        </w:rPr>
      </w:pPr>
      <w:r w:rsidRPr="001E19F5">
        <w:rPr>
          <w:rFonts w:ascii="Cambria" w:hAnsi="Cambria"/>
        </w:rPr>
        <w:t>URBROJ:2186</w:t>
      </w:r>
      <w:r>
        <w:rPr>
          <w:rFonts w:ascii="Cambria" w:hAnsi="Cambria"/>
        </w:rPr>
        <w:t>-</w:t>
      </w:r>
      <w:r w:rsidRPr="001E19F5">
        <w:rPr>
          <w:rFonts w:ascii="Cambria" w:hAnsi="Cambria"/>
        </w:rPr>
        <w:t>1</w:t>
      </w:r>
      <w:r>
        <w:rPr>
          <w:rFonts w:ascii="Cambria" w:hAnsi="Cambria"/>
        </w:rPr>
        <w:t>6</w:t>
      </w:r>
      <w:r w:rsidRPr="001E19F5">
        <w:rPr>
          <w:rFonts w:ascii="Cambria" w:hAnsi="Cambria"/>
        </w:rPr>
        <w:t>-02/1-2</w:t>
      </w:r>
      <w:r>
        <w:rPr>
          <w:rFonts w:ascii="Cambria" w:hAnsi="Cambria"/>
        </w:rPr>
        <w:t>2</w:t>
      </w:r>
      <w:r w:rsidRPr="001E19F5">
        <w:rPr>
          <w:rFonts w:ascii="Cambria" w:hAnsi="Cambria"/>
        </w:rPr>
        <w:t>-</w:t>
      </w:r>
      <w:r>
        <w:rPr>
          <w:rFonts w:ascii="Cambria" w:hAnsi="Cambria"/>
        </w:rPr>
        <w:t>22</w:t>
      </w:r>
    </w:p>
    <w:p w:rsidR="00023798" w:rsidRPr="001E19F5" w:rsidRDefault="00023798" w:rsidP="00023798">
      <w:pPr>
        <w:tabs>
          <w:tab w:val="center" w:pos="7020"/>
        </w:tabs>
        <w:spacing w:line="240" w:lineRule="auto"/>
        <w:rPr>
          <w:rFonts w:ascii="Cambria" w:hAnsi="Cambria"/>
        </w:rPr>
      </w:pPr>
      <w:r w:rsidRPr="001E19F5">
        <w:rPr>
          <w:rFonts w:ascii="Cambria" w:hAnsi="Cambria"/>
        </w:rPr>
        <w:t xml:space="preserve">Ludbreg, </w:t>
      </w:r>
      <w:r>
        <w:rPr>
          <w:rFonts w:ascii="Cambria" w:hAnsi="Cambria"/>
        </w:rPr>
        <w:t>24. svibnja 2022.g.</w:t>
      </w:r>
    </w:p>
    <w:p w:rsidR="00023798" w:rsidRDefault="00023798" w:rsidP="0019175E">
      <w:pPr>
        <w:spacing w:after="100" w:afterAutospacing="1"/>
        <w:rPr>
          <w:rFonts w:ascii="Cambria" w:hAnsi="Cambria"/>
          <w:szCs w:val="24"/>
        </w:rPr>
      </w:pPr>
    </w:p>
    <w:p w:rsidR="00FC3A87" w:rsidRPr="001E19F5" w:rsidRDefault="00023798" w:rsidP="0019175E">
      <w:pPr>
        <w:spacing w:after="100" w:afterAutospacing="1"/>
        <w:rPr>
          <w:rFonts w:ascii="Cambria" w:hAnsi="Cambria"/>
          <w:szCs w:val="24"/>
        </w:rPr>
      </w:pPr>
      <w:r>
        <w:rPr>
          <w:rFonts w:ascii="Cambria" w:hAnsi="Cambria"/>
          <w:szCs w:val="24"/>
        </w:rPr>
        <w:tab/>
      </w:r>
      <w:r w:rsidR="0019175E" w:rsidRPr="001E19F5">
        <w:rPr>
          <w:rFonts w:ascii="Cambria" w:hAnsi="Cambria"/>
          <w:szCs w:val="24"/>
        </w:rPr>
        <w:t xml:space="preserve">Na temelju članka </w:t>
      </w:r>
      <w:r w:rsidR="00F90596" w:rsidRPr="001E19F5">
        <w:rPr>
          <w:rFonts w:ascii="Cambria" w:hAnsi="Cambria"/>
          <w:szCs w:val="24"/>
        </w:rPr>
        <w:t>61</w:t>
      </w:r>
      <w:r w:rsidR="0019175E" w:rsidRPr="001E19F5">
        <w:rPr>
          <w:rFonts w:ascii="Cambria" w:hAnsi="Cambria"/>
          <w:szCs w:val="24"/>
        </w:rPr>
        <w:t xml:space="preserve">. stavka 5. Zakona o poljoprivrednom zemljištu </w:t>
      </w:r>
      <w:r w:rsidR="0019175E" w:rsidRPr="001E19F5">
        <w:rPr>
          <w:rFonts w:ascii="Cambria" w:eastAsia="Times New Roman" w:hAnsi="Cambria"/>
          <w:szCs w:val="24"/>
          <w:lang w:eastAsia="hr-HR"/>
        </w:rPr>
        <w:t xml:space="preserve">("Narodne novine", broj 20/2018, 115/2018 i 98/2019) </w:t>
      </w:r>
      <w:r w:rsidR="0019175E" w:rsidRPr="001E19F5">
        <w:rPr>
          <w:rFonts w:ascii="Cambria" w:hAnsi="Cambria"/>
          <w:szCs w:val="24"/>
        </w:rPr>
        <w:t xml:space="preserve">i Odluke o raspisivanju javnog natječaja za </w:t>
      </w:r>
      <w:r w:rsidR="00F90596" w:rsidRPr="001E19F5">
        <w:rPr>
          <w:rFonts w:ascii="Cambria" w:hAnsi="Cambria"/>
          <w:szCs w:val="24"/>
        </w:rPr>
        <w:t>prodaju</w:t>
      </w:r>
      <w:r w:rsidR="0019175E" w:rsidRPr="001E19F5">
        <w:rPr>
          <w:rFonts w:ascii="Cambria" w:hAnsi="Cambria"/>
          <w:szCs w:val="24"/>
        </w:rPr>
        <w:t xml:space="preserve"> poljoprivrednog zemljišta u vlasništvu Republike Hrvatske na području Grada </w:t>
      </w:r>
      <w:r w:rsidR="00287C6B">
        <w:rPr>
          <w:rFonts w:ascii="Cambria" w:hAnsi="Cambria"/>
          <w:szCs w:val="24"/>
        </w:rPr>
        <w:t>Ludbrega</w:t>
      </w:r>
      <w:r w:rsidR="0019175E" w:rsidRPr="001E19F5">
        <w:rPr>
          <w:rFonts w:ascii="Cambria" w:hAnsi="Cambria"/>
          <w:szCs w:val="24"/>
        </w:rPr>
        <w:t xml:space="preserve">, </w:t>
      </w:r>
      <w:r w:rsidR="00287C6B" w:rsidRPr="001E19F5">
        <w:rPr>
          <w:rFonts w:ascii="Cambria" w:hAnsi="Cambria"/>
        </w:rPr>
        <w:t>KLASA: 320-02/21-01/1</w:t>
      </w:r>
      <w:r w:rsidR="0033051E" w:rsidRPr="001E19F5">
        <w:rPr>
          <w:rFonts w:ascii="Cambria" w:hAnsi="Cambria"/>
          <w:szCs w:val="24"/>
        </w:rPr>
        <w:t xml:space="preserve">, </w:t>
      </w:r>
      <w:r w:rsidR="0019175E" w:rsidRPr="001E19F5">
        <w:rPr>
          <w:rFonts w:ascii="Cambria" w:hAnsi="Cambria"/>
          <w:szCs w:val="24"/>
        </w:rPr>
        <w:t>URBROJ:</w:t>
      </w:r>
      <w:r w:rsidR="0033051E" w:rsidRPr="001E19F5">
        <w:rPr>
          <w:rFonts w:ascii="Cambria" w:hAnsi="Cambria"/>
          <w:szCs w:val="24"/>
        </w:rPr>
        <w:t xml:space="preserve"> </w:t>
      </w:r>
      <w:r w:rsidR="00287C6B" w:rsidRPr="001E19F5">
        <w:rPr>
          <w:rFonts w:ascii="Cambria" w:hAnsi="Cambria"/>
        </w:rPr>
        <w:t>2186</w:t>
      </w:r>
      <w:r w:rsidR="00F6005E">
        <w:rPr>
          <w:rFonts w:ascii="Cambria" w:hAnsi="Cambria"/>
        </w:rPr>
        <w:t>-16</w:t>
      </w:r>
      <w:r w:rsidR="00287C6B" w:rsidRPr="001E19F5">
        <w:rPr>
          <w:rFonts w:ascii="Cambria" w:hAnsi="Cambria"/>
        </w:rPr>
        <w:t>-02/1-2</w:t>
      </w:r>
      <w:r w:rsidR="00F6005E">
        <w:rPr>
          <w:rFonts w:ascii="Cambria" w:hAnsi="Cambria"/>
        </w:rPr>
        <w:t>2</w:t>
      </w:r>
      <w:r w:rsidR="00287C6B" w:rsidRPr="001E19F5">
        <w:rPr>
          <w:rFonts w:ascii="Cambria" w:hAnsi="Cambria"/>
        </w:rPr>
        <w:t>-</w:t>
      </w:r>
      <w:r w:rsidR="00F6005E">
        <w:rPr>
          <w:rFonts w:ascii="Cambria" w:hAnsi="Cambria"/>
        </w:rPr>
        <w:t>21</w:t>
      </w:r>
      <w:r w:rsidR="0033051E" w:rsidRPr="001E19F5">
        <w:rPr>
          <w:rFonts w:ascii="Cambria" w:hAnsi="Cambria"/>
          <w:szCs w:val="24"/>
        </w:rPr>
        <w:t xml:space="preserve">,  </w:t>
      </w:r>
      <w:r w:rsidR="0019175E" w:rsidRPr="001E19F5">
        <w:rPr>
          <w:rFonts w:ascii="Cambria" w:hAnsi="Cambria"/>
          <w:szCs w:val="24"/>
        </w:rPr>
        <w:t xml:space="preserve">od </w:t>
      </w:r>
      <w:r w:rsidR="00F6005E">
        <w:rPr>
          <w:rFonts w:ascii="Cambria" w:hAnsi="Cambria"/>
          <w:szCs w:val="24"/>
        </w:rPr>
        <w:t>24. svibnja 2022.</w:t>
      </w:r>
      <w:r w:rsidR="0033051E" w:rsidRPr="001E19F5">
        <w:rPr>
          <w:rFonts w:ascii="Cambria" w:hAnsi="Cambria"/>
          <w:szCs w:val="24"/>
        </w:rPr>
        <w:t xml:space="preserve"> godine,</w:t>
      </w:r>
      <w:r w:rsidR="0019175E" w:rsidRPr="001E19F5">
        <w:rPr>
          <w:rFonts w:ascii="Cambria" w:hAnsi="Cambria"/>
          <w:szCs w:val="24"/>
        </w:rPr>
        <w:t xml:space="preserve"> Gradsko vijeće Grada </w:t>
      </w:r>
      <w:r w:rsidR="00287C6B">
        <w:rPr>
          <w:rFonts w:ascii="Cambria" w:hAnsi="Cambria"/>
          <w:szCs w:val="24"/>
        </w:rPr>
        <w:t>Ludbrega</w:t>
      </w:r>
      <w:r w:rsidR="0033051E" w:rsidRPr="001E19F5">
        <w:rPr>
          <w:rFonts w:ascii="Cambria" w:hAnsi="Cambria"/>
          <w:szCs w:val="24"/>
        </w:rPr>
        <w:t xml:space="preserve"> </w:t>
      </w:r>
      <w:r w:rsidR="0019175E" w:rsidRPr="001E19F5">
        <w:rPr>
          <w:rFonts w:ascii="Cambria" w:hAnsi="Cambria"/>
          <w:szCs w:val="24"/>
        </w:rPr>
        <w:t>na</w:t>
      </w:r>
      <w:r w:rsidR="00722859" w:rsidRPr="001E19F5">
        <w:rPr>
          <w:rFonts w:ascii="Cambria" w:hAnsi="Cambria"/>
          <w:szCs w:val="24"/>
        </w:rPr>
        <w:t xml:space="preserve"> </w:t>
      </w:r>
      <w:r w:rsidR="00F6005E">
        <w:rPr>
          <w:rFonts w:ascii="Cambria" w:hAnsi="Cambria"/>
          <w:szCs w:val="24"/>
        </w:rPr>
        <w:t xml:space="preserve">10. </w:t>
      </w:r>
      <w:r w:rsidR="0033051E" w:rsidRPr="001E19F5">
        <w:rPr>
          <w:rFonts w:ascii="Cambria" w:hAnsi="Cambria"/>
          <w:szCs w:val="24"/>
        </w:rPr>
        <w:t xml:space="preserve"> </w:t>
      </w:r>
      <w:r w:rsidR="0019175E" w:rsidRPr="001E19F5">
        <w:rPr>
          <w:rFonts w:ascii="Cambria" w:hAnsi="Cambria"/>
          <w:szCs w:val="24"/>
        </w:rPr>
        <w:t xml:space="preserve">sjednici održanoj </w:t>
      </w:r>
      <w:r w:rsidR="00F6005E">
        <w:rPr>
          <w:rFonts w:ascii="Cambria" w:hAnsi="Cambria"/>
          <w:szCs w:val="24"/>
        </w:rPr>
        <w:t>24. svibnja 2022</w:t>
      </w:r>
      <w:r w:rsidR="0033051E" w:rsidRPr="001E19F5">
        <w:rPr>
          <w:rFonts w:ascii="Cambria" w:hAnsi="Cambria"/>
          <w:szCs w:val="24"/>
        </w:rPr>
        <w:t xml:space="preserve"> . </w:t>
      </w:r>
      <w:r w:rsidR="0019175E" w:rsidRPr="001E19F5">
        <w:rPr>
          <w:rFonts w:ascii="Cambria" w:hAnsi="Cambria"/>
          <w:szCs w:val="24"/>
        </w:rPr>
        <w:t>godine objavljuje</w:t>
      </w:r>
    </w:p>
    <w:p w:rsidR="0019175E" w:rsidRPr="001E19F5" w:rsidRDefault="0019175E" w:rsidP="0019175E">
      <w:pPr>
        <w:spacing w:after="100" w:afterAutospacing="1"/>
        <w:jc w:val="center"/>
        <w:rPr>
          <w:rFonts w:ascii="Cambria" w:eastAsia="Times New Roman" w:hAnsi="Cambria"/>
          <w:szCs w:val="24"/>
          <w:lang w:eastAsia="hr-HR"/>
        </w:rPr>
      </w:pPr>
      <w:r w:rsidRPr="001E19F5">
        <w:rPr>
          <w:rFonts w:ascii="Cambria" w:eastAsia="Times New Roman" w:hAnsi="Cambria"/>
          <w:b/>
          <w:bCs/>
          <w:szCs w:val="24"/>
          <w:lang w:eastAsia="hr-HR"/>
        </w:rPr>
        <w:t>J A V N I  N A T J E Č A J</w:t>
      </w:r>
    </w:p>
    <w:p w:rsidR="0019175E" w:rsidRPr="001E19F5" w:rsidRDefault="0019175E" w:rsidP="0019175E">
      <w:pPr>
        <w:jc w:val="center"/>
        <w:rPr>
          <w:rFonts w:ascii="Cambria" w:eastAsia="Times New Roman" w:hAnsi="Cambria"/>
          <w:b/>
          <w:bCs/>
          <w:szCs w:val="24"/>
          <w:lang w:eastAsia="hr-HR"/>
        </w:rPr>
      </w:pPr>
      <w:r w:rsidRPr="001E19F5">
        <w:rPr>
          <w:rFonts w:ascii="Cambria" w:eastAsia="Times New Roman" w:hAnsi="Cambria"/>
          <w:b/>
          <w:bCs/>
          <w:szCs w:val="24"/>
          <w:lang w:eastAsia="hr-HR"/>
        </w:rPr>
        <w:t xml:space="preserve">za </w:t>
      </w:r>
      <w:r w:rsidR="00F06B8E" w:rsidRPr="001E19F5">
        <w:rPr>
          <w:rFonts w:ascii="Cambria" w:eastAsia="Times New Roman" w:hAnsi="Cambria"/>
          <w:b/>
          <w:bCs/>
          <w:szCs w:val="24"/>
          <w:lang w:eastAsia="hr-HR"/>
        </w:rPr>
        <w:t>prodaju</w:t>
      </w:r>
      <w:r w:rsidRPr="001E19F5">
        <w:rPr>
          <w:rFonts w:ascii="Cambria" w:eastAsia="Times New Roman" w:hAnsi="Cambria"/>
          <w:b/>
          <w:bCs/>
          <w:szCs w:val="24"/>
          <w:lang w:eastAsia="hr-HR"/>
        </w:rPr>
        <w:t xml:space="preserve"> poljoprivrednog zemljišta u vlasništvu Republike Hrvatske na području Grada </w:t>
      </w:r>
      <w:r w:rsidR="00287C6B">
        <w:rPr>
          <w:rFonts w:ascii="Cambria" w:eastAsia="Times New Roman" w:hAnsi="Cambria"/>
          <w:b/>
          <w:bCs/>
          <w:szCs w:val="24"/>
          <w:lang w:eastAsia="hr-HR"/>
        </w:rPr>
        <w:t>Ludbrega</w:t>
      </w:r>
    </w:p>
    <w:p w:rsidR="0019175E" w:rsidRPr="001E19F5" w:rsidRDefault="0019175E" w:rsidP="0019175E">
      <w:pPr>
        <w:rPr>
          <w:rFonts w:ascii="Cambria" w:eastAsia="Times New Roman" w:hAnsi="Cambria"/>
          <w:bCs/>
          <w:szCs w:val="24"/>
          <w:lang w:eastAsia="hr-HR"/>
        </w:rPr>
      </w:pPr>
    </w:p>
    <w:p w:rsidR="0019175E" w:rsidRPr="001E19F5" w:rsidRDefault="0019175E" w:rsidP="0019175E">
      <w:pPr>
        <w:jc w:val="center"/>
        <w:rPr>
          <w:rFonts w:ascii="Cambria" w:eastAsia="Times New Roman" w:hAnsi="Cambria"/>
          <w:b/>
          <w:bCs/>
          <w:szCs w:val="24"/>
          <w:lang w:eastAsia="hr-HR"/>
        </w:rPr>
      </w:pPr>
      <w:r w:rsidRPr="001E19F5">
        <w:rPr>
          <w:rFonts w:ascii="Cambria" w:eastAsia="Times New Roman" w:hAnsi="Cambria"/>
          <w:b/>
          <w:bCs/>
          <w:szCs w:val="24"/>
          <w:lang w:eastAsia="hr-HR"/>
        </w:rPr>
        <w:t>I.</w:t>
      </w:r>
    </w:p>
    <w:p w:rsidR="0019175E" w:rsidRPr="001E19F5" w:rsidRDefault="0019175E" w:rsidP="0019175E">
      <w:pPr>
        <w:pStyle w:val="Bezproreda"/>
        <w:spacing w:after="120"/>
        <w:jc w:val="both"/>
        <w:rPr>
          <w:rFonts w:ascii="Cambria" w:hAnsi="Cambria"/>
          <w:sz w:val="24"/>
          <w:szCs w:val="24"/>
          <w:lang w:eastAsia="hr-HR"/>
        </w:rPr>
      </w:pPr>
      <w:r w:rsidRPr="001E19F5">
        <w:rPr>
          <w:rFonts w:ascii="Cambria" w:hAnsi="Cambria"/>
          <w:sz w:val="24"/>
          <w:szCs w:val="24"/>
          <w:lang w:eastAsia="hr-HR"/>
        </w:rPr>
        <w:t>Predmet javnog natječaja je</w:t>
      </w:r>
      <w:r w:rsidR="00F06B8E" w:rsidRPr="001E19F5">
        <w:rPr>
          <w:rFonts w:ascii="Cambria" w:hAnsi="Cambria"/>
          <w:sz w:val="24"/>
          <w:szCs w:val="24"/>
          <w:lang w:eastAsia="hr-HR"/>
        </w:rPr>
        <w:t xml:space="preserve"> prodaja</w:t>
      </w:r>
      <w:r w:rsidRPr="001E19F5">
        <w:rPr>
          <w:rFonts w:ascii="Cambria" w:hAnsi="Cambria"/>
          <w:sz w:val="24"/>
          <w:szCs w:val="24"/>
          <w:lang w:eastAsia="hr-HR"/>
        </w:rPr>
        <w:t xml:space="preserve"> poljoprivrednog zemljišta u vlasništvu Republike Hrvatske na području Grada </w:t>
      </w:r>
      <w:r w:rsidR="00287C6B">
        <w:rPr>
          <w:rFonts w:ascii="Cambria" w:hAnsi="Cambria"/>
          <w:sz w:val="24"/>
          <w:szCs w:val="24"/>
          <w:lang w:eastAsia="hr-HR"/>
        </w:rPr>
        <w:t>Ludbrega</w:t>
      </w:r>
      <w:r w:rsidRPr="001E19F5">
        <w:rPr>
          <w:rFonts w:ascii="Cambria" w:hAnsi="Cambria"/>
          <w:sz w:val="24"/>
          <w:szCs w:val="24"/>
          <w:lang w:eastAsia="hr-HR"/>
        </w:rPr>
        <w:t>, na području katastarsk</w:t>
      </w:r>
      <w:r w:rsidR="00287C6B">
        <w:rPr>
          <w:rFonts w:ascii="Cambria" w:hAnsi="Cambria"/>
          <w:sz w:val="24"/>
          <w:szCs w:val="24"/>
          <w:lang w:eastAsia="hr-HR"/>
        </w:rPr>
        <w:t>ih</w:t>
      </w:r>
      <w:r w:rsidRPr="001E19F5">
        <w:rPr>
          <w:rFonts w:ascii="Cambria" w:hAnsi="Cambria"/>
          <w:sz w:val="24"/>
          <w:szCs w:val="24"/>
          <w:lang w:eastAsia="hr-HR"/>
        </w:rPr>
        <w:t xml:space="preserve"> općin</w:t>
      </w:r>
      <w:r w:rsidR="00287C6B">
        <w:rPr>
          <w:rFonts w:ascii="Cambria" w:hAnsi="Cambria"/>
          <w:sz w:val="24"/>
          <w:szCs w:val="24"/>
          <w:lang w:eastAsia="hr-HR"/>
        </w:rPr>
        <w:t>a</w:t>
      </w:r>
      <w:r w:rsidRPr="001E19F5">
        <w:rPr>
          <w:rFonts w:ascii="Cambria" w:hAnsi="Cambria"/>
          <w:sz w:val="24"/>
          <w:szCs w:val="24"/>
          <w:lang w:eastAsia="hr-HR"/>
        </w:rPr>
        <w:t xml:space="preserve"> </w:t>
      </w:r>
      <w:r w:rsidR="00287C6B">
        <w:rPr>
          <w:rFonts w:ascii="Cambria" w:eastAsia="Times New Roman" w:hAnsi="Cambria"/>
          <w:sz w:val="24"/>
          <w:szCs w:val="24"/>
          <w:lang w:eastAsia="hr-HR"/>
        </w:rPr>
        <w:t>Bolfan, Čukovec</w:t>
      </w:r>
      <w:r w:rsidR="00F06B8E" w:rsidRPr="001E19F5">
        <w:rPr>
          <w:rFonts w:ascii="Cambria" w:hAnsi="Cambria"/>
          <w:sz w:val="24"/>
          <w:szCs w:val="24"/>
          <w:lang w:eastAsia="hr-HR"/>
        </w:rPr>
        <w:t>,</w:t>
      </w:r>
      <w:r w:rsidR="00287C6B">
        <w:rPr>
          <w:rFonts w:ascii="Cambria" w:hAnsi="Cambria"/>
          <w:sz w:val="24"/>
          <w:szCs w:val="24"/>
          <w:lang w:eastAsia="hr-HR"/>
        </w:rPr>
        <w:t xml:space="preserve"> Hrastovsko, Križovljan, Ludbreg, Segovina, Selnik, Sigetec Ludbreški i Slokovec</w:t>
      </w:r>
      <w:r w:rsidRPr="001E19F5">
        <w:rPr>
          <w:rFonts w:ascii="Cambria" w:hAnsi="Cambria"/>
          <w:sz w:val="24"/>
          <w:szCs w:val="24"/>
          <w:lang w:eastAsia="hr-HR"/>
        </w:rPr>
        <w:t xml:space="preserve"> koje je Programom raspolaganja poljoprivrednim zemljištem u vlasništvu Republike Hrvatske za Grad </w:t>
      </w:r>
      <w:r w:rsidR="00287C6B">
        <w:rPr>
          <w:rFonts w:ascii="Cambria" w:hAnsi="Cambria"/>
          <w:sz w:val="24"/>
          <w:szCs w:val="24"/>
          <w:lang w:eastAsia="hr-HR"/>
        </w:rPr>
        <w:t>Ludbreg</w:t>
      </w:r>
      <w:r w:rsidRPr="001E19F5">
        <w:rPr>
          <w:rFonts w:ascii="Cambria" w:hAnsi="Cambria"/>
          <w:sz w:val="24"/>
          <w:szCs w:val="24"/>
          <w:lang w:eastAsia="hr-HR"/>
        </w:rPr>
        <w:t xml:space="preserve"> predviđeno za </w:t>
      </w:r>
      <w:r w:rsidR="00F06B8E" w:rsidRPr="001E19F5">
        <w:rPr>
          <w:rFonts w:ascii="Cambria" w:hAnsi="Cambria"/>
          <w:sz w:val="24"/>
          <w:szCs w:val="24"/>
          <w:lang w:eastAsia="hr-HR"/>
        </w:rPr>
        <w:t>prodaju.</w:t>
      </w:r>
      <w:r w:rsidRPr="001E19F5">
        <w:rPr>
          <w:rFonts w:ascii="Cambria" w:hAnsi="Cambria"/>
          <w:sz w:val="24"/>
          <w:szCs w:val="24"/>
          <w:lang w:eastAsia="hr-HR"/>
        </w:rPr>
        <w:t xml:space="preserve"> </w:t>
      </w:r>
    </w:p>
    <w:p w:rsidR="0019175E" w:rsidRPr="001E19F5" w:rsidRDefault="0019175E" w:rsidP="0019175E">
      <w:pPr>
        <w:tabs>
          <w:tab w:val="left" w:pos="709"/>
        </w:tabs>
        <w:spacing w:after="120"/>
        <w:rPr>
          <w:rFonts w:ascii="Cambria" w:eastAsia="Times New Roman" w:hAnsi="Cambria"/>
          <w:bCs/>
          <w:szCs w:val="24"/>
          <w:lang w:eastAsia="hr-HR"/>
        </w:rPr>
      </w:pPr>
      <w:r w:rsidRPr="001E19F5">
        <w:rPr>
          <w:rFonts w:ascii="Cambria" w:eastAsia="Times New Roman" w:hAnsi="Cambria"/>
          <w:bCs/>
          <w:szCs w:val="24"/>
          <w:lang w:eastAsia="hr-HR"/>
        </w:rPr>
        <w:t xml:space="preserve">Poljoprivredno zemljište koje je predmet ovog Natječaja s popisom katastarskih čestica, sa kulturama, površinama i početnim </w:t>
      </w:r>
      <w:r w:rsidR="00F06B8E" w:rsidRPr="001E19F5">
        <w:rPr>
          <w:rFonts w:ascii="Cambria" w:eastAsia="Times New Roman" w:hAnsi="Cambria"/>
          <w:bCs/>
          <w:szCs w:val="24"/>
          <w:lang w:eastAsia="hr-HR"/>
        </w:rPr>
        <w:t>kupoprodajnim cijenama</w:t>
      </w:r>
      <w:r w:rsidRPr="001E19F5">
        <w:rPr>
          <w:rFonts w:ascii="Cambria" w:eastAsia="Times New Roman" w:hAnsi="Cambria"/>
          <w:bCs/>
          <w:szCs w:val="24"/>
          <w:lang w:eastAsia="hr-HR"/>
        </w:rPr>
        <w:t xml:space="preserve"> nalaze se u Prilogu 1. ovog javnog natječaja. </w:t>
      </w:r>
    </w:p>
    <w:p w:rsidR="00F06B8E" w:rsidRPr="00055DEF" w:rsidRDefault="00F06B8E" w:rsidP="0019175E">
      <w:pPr>
        <w:tabs>
          <w:tab w:val="left" w:pos="709"/>
        </w:tabs>
        <w:spacing w:after="120"/>
        <w:rPr>
          <w:rFonts w:ascii="Cambria" w:hAnsi="Cambria"/>
          <w:szCs w:val="24"/>
        </w:rPr>
      </w:pPr>
      <w:r w:rsidRPr="00055DEF">
        <w:rPr>
          <w:rFonts w:ascii="Cambria" w:hAnsi="Cambria"/>
          <w:szCs w:val="24"/>
        </w:rPr>
        <w:t>Katastarske čestice koje su obuhvaćene privremenim raspolaganjem označene su u rubrici Napomena.</w:t>
      </w:r>
    </w:p>
    <w:p w:rsidR="0019175E" w:rsidRPr="001E19F5" w:rsidRDefault="0019175E" w:rsidP="0019175E">
      <w:pPr>
        <w:jc w:val="center"/>
        <w:rPr>
          <w:rFonts w:ascii="Cambria" w:eastAsia="Times New Roman" w:hAnsi="Cambria"/>
          <w:b/>
          <w:bCs/>
          <w:szCs w:val="24"/>
          <w:lang w:eastAsia="hr-HR"/>
        </w:rPr>
      </w:pPr>
      <w:r w:rsidRPr="001E19F5">
        <w:rPr>
          <w:rFonts w:ascii="Cambria" w:eastAsia="Times New Roman" w:hAnsi="Cambria"/>
          <w:b/>
          <w:bCs/>
          <w:szCs w:val="24"/>
          <w:lang w:eastAsia="hr-HR"/>
        </w:rPr>
        <w:t>II.</w:t>
      </w:r>
    </w:p>
    <w:p w:rsidR="0019175E" w:rsidRPr="001E19F5" w:rsidRDefault="0019175E" w:rsidP="0019175E">
      <w:pPr>
        <w:spacing w:after="120"/>
        <w:rPr>
          <w:rFonts w:ascii="Cambria" w:hAnsi="Cambria"/>
          <w:szCs w:val="24"/>
        </w:rPr>
      </w:pPr>
      <w:r w:rsidRPr="001E19F5">
        <w:rPr>
          <w:rFonts w:ascii="Cambria" w:hAnsi="Cambria"/>
          <w:szCs w:val="24"/>
        </w:rPr>
        <w:t xml:space="preserve">Sudionici javnog natječaja za </w:t>
      </w:r>
      <w:r w:rsidR="00F06B8E" w:rsidRPr="001E19F5">
        <w:rPr>
          <w:rFonts w:ascii="Cambria" w:hAnsi="Cambria"/>
          <w:szCs w:val="24"/>
        </w:rPr>
        <w:t>prodaju</w:t>
      </w:r>
      <w:r w:rsidRPr="001E19F5">
        <w:rPr>
          <w:rFonts w:ascii="Cambria" w:hAnsi="Cambria"/>
          <w:szCs w:val="24"/>
        </w:rPr>
        <w:t xml:space="preserve">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19175E" w:rsidRPr="001E19F5" w:rsidRDefault="0019175E" w:rsidP="0019175E">
      <w:pPr>
        <w:spacing w:after="120"/>
        <w:rPr>
          <w:rFonts w:ascii="Cambria" w:hAnsi="Cambria"/>
          <w:szCs w:val="24"/>
        </w:rPr>
      </w:pPr>
      <w:r w:rsidRPr="001E19F5">
        <w:rPr>
          <w:rFonts w:ascii="Cambria" w:hAnsi="Cambria"/>
          <w:szCs w:val="24"/>
        </w:rPr>
        <w:t xml:space="preserve">Sudionik javnog natječaja za </w:t>
      </w:r>
      <w:r w:rsidR="00F06B8E" w:rsidRPr="001E19F5">
        <w:rPr>
          <w:rFonts w:ascii="Cambria" w:hAnsi="Cambria"/>
          <w:szCs w:val="24"/>
        </w:rPr>
        <w:t xml:space="preserve">prodaju </w:t>
      </w:r>
      <w:r w:rsidRPr="001E19F5">
        <w:rPr>
          <w:rFonts w:ascii="Cambria" w:hAnsi="Cambria"/>
          <w:szCs w:val="24"/>
        </w:rPr>
        <w:t>ne može biti fizička ili pravna osoba koja je poljoprivredno zemljište u vlasništvu države dodijeljeno u zakup dala u podzakup ili je njime na drugi način neovlašteno raspolagala.</w:t>
      </w:r>
    </w:p>
    <w:p w:rsidR="0019175E" w:rsidRPr="001E19F5" w:rsidRDefault="0019175E" w:rsidP="0019175E">
      <w:pPr>
        <w:spacing w:after="120"/>
        <w:rPr>
          <w:rFonts w:ascii="Cambria" w:hAnsi="Cambria"/>
          <w:szCs w:val="24"/>
        </w:rPr>
      </w:pPr>
      <w:r w:rsidRPr="001E19F5">
        <w:rPr>
          <w:rFonts w:ascii="Cambria" w:hAnsi="Cambria"/>
          <w:szCs w:val="24"/>
        </w:rPr>
        <w:lastRenderedPageBreak/>
        <w:t xml:space="preserve">Zajednička ponuda ponuditelja na natječaju za </w:t>
      </w:r>
      <w:r w:rsidR="00F06B8E" w:rsidRPr="001E19F5">
        <w:rPr>
          <w:rFonts w:ascii="Cambria" w:hAnsi="Cambria"/>
          <w:szCs w:val="24"/>
        </w:rPr>
        <w:t>prodaju</w:t>
      </w:r>
      <w:r w:rsidRPr="001E19F5">
        <w:rPr>
          <w:rFonts w:ascii="Cambria" w:hAnsi="Cambria"/>
          <w:szCs w:val="24"/>
        </w:rPr>
        <w:t xml:space="preserve"> smatra se nevažećom.</w:t>
      </w:r>
    </w:p>
    <w:p w:rsidR="0019175E" w:rsidRPr="001E19F5" w:rsidRDefault="0019175E" w:rsidP="0019175E">
      <w:pPr>
        <w:rPr>
          <w:rFonts w:ascii="Cambria" w:hAnsi="Cambria"/>
          <w:szCs w:val="24"/>
        </w:rPr>
      </w:pPr>
      <w:r w:rsidRPr="001E19F5">
        <w:rPr>
          <w:rFonts w:ascii="Cambria" w:hAnsi="Cambria"/>
          <w:szCs w:val="24"/>
        </w:rPr>
        <w:t xml:space="preserve">Ako ponuđena </w:t>
      </w:r>
      <w:r w:rsidR="00F06B8E" w:rsidRPr="001E19F5">
        <w:rPr>
          <w:rFonts w:ascii="Cambria" w:hAnsi="Cambria"/>
          <w:szCs w:val="24"/>
        </w:rPr>
        <w:t>kupoprodajna cijena</w:t>
      </w:r>
      <w:r w:rsidRPr="001E19F5">
        <w:rPr>
          <w:rFonts w:ascii="Cambria" w:hAnsi="Cambria"/>
          <w:szCs w:val="24"/>
        </w:rPr>
        <w:t xml:space="preserve"> na javnom natječaju za </w:t>
      </w:r>
      <w:r w:rsidR="00F06B8E" w:rsidRPr="001E19F5">
        <w:rPr>
          <w:rFonts w:ascii="Cambria" w:hAnsi="Cambria"/>
          <w:szCs w:val="24"/>
        </w:rPr>
        <w:t>prodaju</w:t>
      </w:r>
      <w:r w:rsidRPr="001E19F5">
        <w:rPr>
          <w:rFonts w:ascii="Cambria" w:hAnsi="Cambria"/>
          <w:szCs w:val="24"/>
        </w:rPr>
        <w:t xml:space="preserve"> od strane ponuditelja koji ispunjava natječajne uvjete prelazi dvostruki iznos početne </w:t>
      </w:r>
      <w:r w:rsidR="00F06B8E" w:rsidRPr="001E19F5">
        <w:rPr>
          <w:rFonts w:ascii="Cambria" w:hAnsi="Cambria"/>
          <w:szCs w:val="24"/>
        </w:rPr>
        <w:t>kupoprodajne cijene</w:t>
      </w:r>
      <w:r w:rsidRPr="001E19F5">
        <w:rPr>
          <w:rFonts w:ascii="Cambria" w:hAnsi="Cambria"/>
          <w:szCs w:val="24"/>
        </w:rPr>
        <w:t>, takva ponuda se smatra nevažećom.</w:t>
      </w:r>
    </w:p>
    <w:p w:rsidR="0019175E" w:rsidRPr="001E19F5" w:rsidRDefault="0019175E" w:rsidP="0019175E">
      <w:pPr>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III.</w:t>
      </w:r>
    </w:p>
    <w:p w:rsidR="0019175E" w:rsidRPr="001E19F5" w:rsidRDefault="0019175E" w:rsidP="0019175E">
      <w:pPr>
        <w:rPr>
          <w:rFonts w:ascii="Cambria" w:hAnsi="Cambria"/>
          <w:szCs w:val="24"/>
        </w:rPr>
      </w:pPr>
      <w:r w:rsidRPr="001E19F5">
        <w:rPr>
          <w:rFonts w:ascii="Cambria" w:hAnsi="Cambria"/>
          <w:szCs w:val="24"/>
        </w:rPr>
        <w:t xml:space="preserve">Pravo prvenstva na javnom natječaju za </w:t>
      </w:r>
      <w:r w:rsidR="00F06B8E" w:rsidRPr="001E19F5">
        <w:rPr>
          <w:rFonts w:ascii="Cambria" w:hAnsi="Cambria"/>
          <w:szCs w:val="24"/>
        </w:rPr>
        <w:t>prodaju</w:t>
      </w:r>
      <w:r w:rsidRPr="001E19F5">
        <w:rPr>
          <w:rFonts w:ascii="Cambria" w:hAnsi="Cambria"/>
          <w:szCs w:val="24"/>
        </w:rPr>
        <w:t xml:space="preserve"> sukladno člank</w:t>
      </w:r>
      <w:r w:rsidR="00F06B8E" w:rsidRPr="001E19F5">
        <w:rPr>
          <w:rFonts w:ascii="Cambria" w:hAnsi="Cambria"/>
          <w:szCs w:val="24"/>
        </w:rPr>
        <w:t>u 64.</w:t>
      </w:r>
      <w:r w:rsidRPr="001E19F5">
        <w:rPr>
          <w:rFonts w:ascii="Cambria" w:hAnsi="Cambria"/>
          <w:szCs w:val="24"/>
        </w:rPr>
        <w:t xml:space="preserve"> Zakona o poljoprivrednom zemljištu </w:t>
      </w:r>
      <w:r w:rsidRPr="001E19F5">
        <w:rPr>
          <w:rFonts w:ascii="Cambria" w:eastAsia="Times New Roman" w:hAnsi="Cambria"/>
          <w:szCs w:val="24"/>
          <w:lang w:eastAsia="hr-HR"/>
        </w:rPr>
        <w:t xml:space="preserve">(u daljnjem tekstu: Zakon) </w:t>
      </w:r>
      <w:r w:rsidRPr="001E19F5">
        <w:rPr>
          <w:rFonts w:ascii="Cambria" w:hAnsi="Cambria"/>
          <w:szCs w:val="24"/>
        </w:rPr>
        <w:t>imaju fizičke i pravne osobe koje su sudjelovale u natječaju sljedećim redoslijedom:</w:t>
      </w:r>
    </w:p>
    <w:p w:rsidR="00FC3A87" w:rsidRPr="001E19F5" w:rsidRDefault="00FC3A87" w:rsidP="0019175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a)</w:t>
      </w:r>
      <w:r w:rsidRPr="001E19F5">
        <w:rPr>
          <w:rFonts w:ascii="Cambria" w:hAnsi="Cambria"/>
          <w:szCs w:val="24"/>
        </w:rPr>
        <w:t xml:space="preserve"> dosadašnji posjednik ako je u mirnom posjedu na temelju ugovora koji su istekli, a sklopljeni su na temelju prije provedenog javnog natječaja, na temelju ugovora o prioritetnoj koncesiji i na temelju ugovora o privremenom korištenju poljoprivrednog zemljišta u vlasništvu države koji su bili sklopljeni na temelju isteklih ugovora, sukladno zakonu kojim se propisuje raspolaganje poljoprivrednim zemljištem, i koji su ispunili sve obveze iz ugovora koji je istekao</w:t>
      </w:r>
    </w:p>
    <w:p w:rsidR="00FC3A87" w:rsidRPr="001E19F5" w:rsidRDefault="00FC3A87"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b)</w:t>
      </w:r>
      <w:r w:rsidRPr="001E19F5">
        <w:rPr>
          <w:rFonts w:ascii="Cambria" w:hAnsi="Cambria"/>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sidR="00282275">
        <w:rPr>
          <w:rFonts w:ascii="Cambria" w:hAnsi="Cambria"/>
          <w:szCs w:val="24"/>
        </w:rPr>
        <w:t>Grada Ludbrega</w:t>
      </w:r>
      <w:r w:rsidRPr="001E19F5">
        <w:rPr>
          <w:rFonts w:ascii="Cambria" w:hAnsi="Cambria"/>
          <w:szCs w:val="24"/>
        </w:rPr>
        <w:t xml:space="preserve"> najmanje tri godine do objave javnog natječaja</w:t>
      </w:r>
    </w:p>
    <w:p w:rsidR="00F06B8E" w:rsidRPr="001E19F5" w:rsidRDefault="00F06B8E"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c)</w:t>
      </w:r>
      <w:r w:rsidRPr="001E19F5">
        <w:rPr>
          <w:rFonts w:ascii="Cambria" w:hAnsi="Cambria"/>
          <w:szCs w:val="24"/>
        </w:rPr>
        <w:t xml:space="preserve"> nositelj obiteljskoga poljoprivrednog gospodarstva koji se bavi poljoprivrednom proizvodnjom kao primarnom djelatnošću, upisan je u Upisnik poljoprivrednika najmanje tri godine do objave javnog natječaja</w:t>
      </w:r>
    </w:p>
    <w:p w:rsidR="00F06B8E" w:rsidRPr="001E19F5" w:rsidRDefault="00F06B8E"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d)</w:t>
      </w:r>
      <w:r w:rsidRPr="001E19F5">
        <w:rPr>
          <w:rFonts w:ascii="Cambria" w:hAnsi="Cambria"/>
          <w:szCs w:val="24"/>
        </w:rPr>
        <w:t xml:space="preserve"> fizičke ili pravne osobe koje imaju prebivalište ili sjedište ili proizvodni objekt u funkciji poljoprivredne proizvodnje na području </w:t>
      </w:r>
      <w:r w:rsidR="00044E5B">
        <w:rPr>
          <w:rFonts w:ascii="Cambria" w:hAnsi="Cambria"/>
          <w:szCs w:val="24"/>
        </w:rPr>
        <w:t>Grada Ludbrega</w:t>
      </w:r>
      <w:r w:rsidRPr="001E19F5">
        <w:rPr>
          <w:rFonts w:ascii="Cambria" w:hAnsi="Cambria"/>
          <w:szCs w:val="24"/>
        </w:rPr>
        <w:t xml:space="preserve"> najmanje tri godine do objave javnog natječaja</w:t>
      </w:r>
    </w:p>
    <w:p w:rsidR="00F06B8E" w:rsidRPr="001E19F5" w:rsidRDefault="00F06B8E" w:rsidP="00F06B8E">
      <w:pPr>
        <w:rPr>
          <w:rFonts w:ascii="Cambria" w:hAnsi="Cambria"/>
          <w:b/>
          <w:szCs w:val="24"/>
        </w:rPr>
      </w:pPr>
    </w:p>
    <w:p w:rsidR="00F06B8E" w:rsidRPr="001E19F5" w:rsidRDefault="00F06B8E" w:rsidP="00F06B8E">
      <w:pPr>
        <w:rPr>
          <w:rFonts w:ascii="Cambria" w:hAnsi="Cambria"/>
          <w:szCs w:val="24"/>
        </w:rPr>
      </w:pPr>
      <w:r w:rsidRPr="001E19F5">
        <w:rPr>
          <w:rFonts w:ascii="Cambria" w:hAnsi="Cambria"/>
          <w:b/>
          <w:szCs w:val="24"/>
        </w:rPr>
        <w:t>e)</w:t>
      </w:r>
      <w:r w:rsidRPr="001E19F5">
        <w:rPr>
          <w:rFonts w:ascii="Cambria" w:hAnsi="Cambria"/>
          <w:szCs w:val="24"/>
        </w:rPr>
        <w:t xml:space="preserve"> zadruge i trgovačka društva registrirana za obavljanje poljoprivredne djelatnosti i upisana u Upisnik poljoprivrednika najmanje tri godine do objave javnog natječaja</w:t>
      </w:r>
    </w:p>
    <w:p w:rsidR="00F06B8E" w:rsidRPr="001E19F5" w:rsidRDefault="00F06B8E"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f)</w:t>
      </w:r>
      <w:r w:rsidRPr="001E19F5">
        <w:rPr>
          <w:rFonts w:ascii="Cambria" w:hAnsi="Cambria"/>
          <w:szCs w:val="24"/>
        </w:rPr>
        <w:t xml:space="preserve"> fizičke i pravne osobe koje se bave poljoprivrednom proizvodnjom kraće od tri godine do objave javnog natječaja</w:t>
      </w:r>
    </w:p>
    <w:p w:rsidR="00F06B8E" w:rsidRPr="001E19F5" w:rsidRDefault="00F06B8E" w:rsidP="00F06B8E">
      <w:pPr>
        <w:rPr>
          <w:rFonts w:ascii="Cambria" w:hAnsi="Cambria"/>
          <w:szCs w:val="24"/>
        </w:rPr>
      </w:pPr>
    </w:p>
    <w:p w:rsidR="00F06B8E" w:rsidRPr="001E19F5" w:rsidRDefault="00F06B8E" w:rsidP="00F06B8E">
      <w:pPr>
        <w:rPr>
          <w:rFonts w:ascii="Cambria" w:hAnsi="Cambria"/>
          <w:b/>
          <w:szCs w:val="24"/>
        </w:rPr>
      </w:pPr>
      <w:r w:rsidRPr="001E19F5">
        <w:rPr>
          <w:rFonts w:ascii="Cambria" w:hAnsi="Cambria"/>
          <w:b/>
          <w:szCs w:val="24"/>
        </w:rPr>
        <w:t>g)</w:t>
      </w:r>
      <w:r w:rsidRPr="001E19F5">
        <w:rPr>
          <w:rFonts w:ascii="Cambria" w:hAnsi="Cambria"/>
          <w:szCs w:val="24"/>
        </w:rPr>
        <w:t xml:space="preserve"> ostale fizičke i pravne osobe koje se namjeravaju baviti poljoprivrednom proizvodnjom.</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szCs w:val="24"/>
        </w:rPr>
        <w:t xml:space="preserve"> Ako je više osoba iz stavka 1. ove točke u istom redoslijedu prvenstvenog prava kupnje, prednost se utvrđuje prema sljedećem redoslijedu:</w:t>
      </w:r>
    </w:p>
    <w:p w:rsidR="00F06B8E" w:rsidRPr="001E19F5" w:rsidRDefault="00F06B8E" w:rsidP="00F06B8E">
      <w:pPr>
        <w:rPr>
          <w:rFonts w:ascii="Cambria" w:hAnsi="Cambria"/>
          <w:szCs w:val="24"/>
        </w:rPr>
      </w:pPr>
    </w:p>
    <w:p w:rsidR="00A76DA0" w:rsidRPr="001E19F5" w:rsidRDefault="00F06B8E" w:rsidP="00F06B8E">
      <w:pPr>
        <w:rPr>
          <w:rFonts w:ascii="Cambria" w:hAnsi="Cambria"/>
          <w:szCs w:val="24"/>
        </w:rPr>
      </w:pPr>
      <w:r w:rsidRPr="001E19F5">
        <w:rPr>
          <w:rFonts w:ascii="Cambria" w:hAnsi="Cambria"/>
          <w:b/>
          <w:szCs w:val="24"/>
        </w:rPr>
        <w:lastRenderedPageBreak/>
        <w:t>a)</w:t>
      </w:r>
      <w:r w:rsidRPr="001E19F5">
        <w:rPr>
          <w:rFonts w:ascii="Cambria" w:hAnsi="Cambria"/>
          <w:szCs w:val="24"/>
        </w:rPr>
        <w:t xml:space="preserve"> imaju ekonomsku vrijednost poljoprivrednog gospodarstva između 8000 do 100.000 eura</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b)</w:t>
      </w:r>
      <w:r w:rsidRPr="001E19F5">
        <w:rPr>
          <w:rFonts w:ascii="Cambria" w:hAnsi="Cambria"/>
          <w:szCs w:val="24"/>
        </w:rPr>
        <w:t xml:space="preserve"> pravna ili fizička osoba koja se bavi poljoprivrednom proizvodnjom sljedećim redoslijedom:</w:t>
      </w:r>
    </w:p>
    <w:p w:rsidR="00A76DA0" w:rsidRPr="001E19F5" w:rsidRDefault="00A76DA0" w:rsidP="00F06B8E">
      <w:pPr>
        <w:rPr>
          <w:rFonts w:ascii="Cambria" w:hAnsi="Cambria"/>
          <w:szCs w:val="24"/>
        </w:rPr>
      </w:pPr>
    </w:p>
    <w:p w:rsidR="00FC3A87" w:rsidRPr="001E19F5" w:rsidRDefault="00F06B8E" w:rsidP="00F06B8E">
      <w:pPr>
        <w:rPr>
          <w:rFonts w:ascii="Cambria" w:hAnsi="Cambria"/>
          <w:szCs w:val="24"/>
        </w:rPr>
      </w:pPr>
      <w:r w:rsidRPr="001E19F5">
        <w:rPr>
          <w:rFonts w:ascii="Cambria" w:hAnsi="Cambria"/>
          <w:szCs w:val="24"/>
        </w:rPr>
        <w:t>1. povrtlarstvom</w:t>
      </w:r>
    </w:p>
    <w:p w:rsidR="00FC3A87" w:rsidRPr="001E19F5" w:rsidRDefault="00FC3A87"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szCs w:val="24"/>
        </w:rPr>
        <w:t>2. voćarstvom (osim oraha)</w:t>
      </w:r>
    </w:p>
    <w:p w:rsidR="00FC3A87" w:rsidRPr="001E19F5" w:rsidRDefault="00FC3A87"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szCs w:val="24"/>
        </w:rPr>
        <w:t>3. vinogradarstvom</w:t>
      </w:r>
    </w:p>
    <w:p w:rsidR="00FC3A87" w:rsidRPr="001E19F5" w:rsidRDefault="00FC3A87"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szCs w:val="24"/>
        </w:rPr>
        <w:t>4. maslinarstvom</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c)</w:t>
      </w:r>
      <w:r w:rsidRPr="001E19F5">
        <w:rPr>
          <w:rFonts w:ascii="Cambria" w:hAnsi="Cambria"/>
          <w:szCs w:val="24"/>
        </w:rPr>
        <w:t xml:space="preserve"> pravna ili fizička osoba koja se bavi sjemenskom proizvodnjom</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d)</w:t>
      </w:r>
      <w:r w:rsidRPr="001E19F5">
        <w:rPr>
          <w:rFonts w:ascii="Cambria" w:hAnsi="Cambria"/>
          <w:szCs w:val="24"/>
        </w:rPr>
        <w:t xml:space="preserve"> obrazovanje iz područja poljoprivrede, veterinarstva i prehrambene tehnologije, a najmanje SSS</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e)</w:t>
      </w:r>
      <w:r w:rsidRPr="001E19F5">
        <w:rPr>
          <w:rFonts w:ascii="Cambria" w:hAnsi="Cambria"/>
          <w:szCs w:val="24"/>
        </w:rPr>
        <w:t xml:space="preserve"> nositelj obiteljskog poljoprivrednog gospodarstva koji je hrvatski branitelj iz Domovinskog rata, ili je dijete smrtno stradalog ili nestalog hrvatskog branitelja</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f)</w:t>
      </w:r>
      <w:r w:rsidRPr="001E19F5">
        <w:rPr>
          <w:rFonts w:ascii="Cambria" w:hAnsi="Cambria"/>
          <w:szCs w:val="24"/>
        </w:rPr>
        <w:t xml:space="preserve"> veći broj članova obiteljskog poljoprivrednog gospodarstva</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g)</w:t>
      </w:r>
      <w:r w:rsidRPr="001E19F5">
        <w:rPr>
          <w:rFonts w:ascii="Cambria" w:hAnsi="Cambria"/>
          <w:szCs w:val="24"/>
        </w:rPr>
        <w:t xml:space="preserve"> dulje vrijeme upisan u Upisnik poljoprivrednika.</w:t>
      </w:r>
    </w:p>
    <w:p w:rsidR="0019175E" w:rsidRPr="001E19F5" w:rsidRDefault="0019175E" w:rsidP="00FC3A87">
      <w:pPr>
        <w:ind w:firstLine="709"/>
        <w:rPr>
          <w:rFonts w:ascii="Cambria" w:hAnsi="Cambria"/>
          <w:szCs w:val="24"/>
        </w:rPr>
      </w:pPr>
      <w:r w:rsidRPr="001E19F5">
        <w:rPr>
          <w:rFonts w:ascii="Cambria" w:hAnsi="Cambria"/>
          <w:szCs w:val="24"/>
        </w:rPr>
        <w:t>.</w:t>
      </w:r>
    </w:p>
    <w:p w:rsidR="00FC3A87" w:rsidRPr="001E19F5" w:rsidRDefault="00FC3A87" w:rsidP="00FC3A87">
      <w:pPr>
        <w:ind w:firstLine="709"/>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IV.</w:t>
      </w:r>
    </w:p>
    <w:p w:rsidR="0019175E" w:rsidRPr="001E19F5" w:rsidRDefault="0019175E" w:rsidP="0019175E">
      <w:pPr>
        <w:rPr>
          <w:rFonts w:ascii="Cambria" w:hAnsi="Cambria"/>
          <w:szCs w:val="24"/>
        </w:rPr>
      </w:pPr>
      <w:r w:rsidRPr="001E19F5">
        <w:rPr>
          <w:rFonts w:ascii="Cambria" w:hAnsi="Cambria"/>
          <w:szCs w:val="24"/>
        </w:rPr>
        <w:t xml:space="preserve">Fizička ili pravna osoba ima pravo prvenstva </w:t>
      </w:r>
      <w:r w:rsidR="00A76DA0" w:rsidRPr="001E19F5">
        <w:rPr>
          <w:rFonts w:ascii="Cambria" w:hAnsi="Cambria"/>
          <w:szCs w:val="24"/>
        </w:rPr>
        <w:t>kupnje</w:t>
      </w:r>
      <w:r w:rsidRPr="001E19F5">
        <w:rPr>
          <w:rFonts w:ascii="Cambria" w:hAnsi="Cambria"/>
          <w:szCs w:val="24"/>
        </w:rPr>
        <w:t xml:space="preserve"> prema utvrđenom redoslijedu iz točke III. ovog natječaja uz uvjet da prihvati najvišu cijenu koju je ponudio bilo koji od ponuđača koji ispunjava natječajne uvjete.</w:t>
      </w:r>
    </w:p>
    <w:p w:rsidR="0019175E" w:rsidRPr="001E19F5" w:rsidRDefault="0019175E" w:rsidP="0019175E">
      <w:pPr>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V.</w:t>
      </w:r>
    </w:p>
    <w:p w:rsidR="0019175E" w:rsidRPr="001E19F5" w:rsidRDefault="0019175E" w:rsidP="0019175E">
      <w:pPr>
        <w:rPr>
          <w:rFonts w:ascii="Cambria" w:hAnsi="Cambria"/>
          <w:szCs w:val="24"/>
        </w:rPr>
      </w:pPr>
      <w:r w:rsidRPr="001E19F5">
        <w:rPr>
          <w:rFonts w:ascii="Cambria" w:hAnsi="Cambria"/>
          <w:szCs w:val="24"/>
        </w:rPr>
        <w:t>Ponuda na javni natječaj obavezno treba sadržavati: ime/naziv adresu i OIB ponuditelja, katastarsku čestica za koju se dostavlja ponuda, ponuđenu cijenu za svaku katastarsku česticu za koju se dostavlja ponuda, gospodarski program za svaku katastarsku česticu za koju se dostavlja ponuda i popis dokumentacije dostavljen uz ponudu.</w:t>
      </w:r>
    </w:p>
    <w:p w:rsidR="0019175E" w:rsidRPr="001E19F5" w:rsidRDefault="0019175E" w:rsidP="0019175E">
      <w:pPr>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VI.</w:t>
      </w:r>
    </w:p>
    <w:p w:rsidR="0019175E" w:rsidRPr="001E19F5" w:rsidRDefault="0019175E" w:rsidP="0019175E">
      <w:pPr>
        <w:spacing w:after="120"/>
        <w:rPr>
          <w:rFonts w:ascii="Cambria" w:hAnsi="Cambria"/>
          <w:szCs w:val="24"/>
        </w:rPr>
      </w:pPr>
      <w:r w:rsidRPr="001E19F5">
        <w:rPr>
          <w:rFonts w:ascii="Cambria" w:hAnsi="Cambria"/>
          <w:szCs w:val="24"/>
        </w:rPr>
        <w:t xml:space="preserve">(1) Osobe koje sudjeluju u javnom natječaju dužne su sukladno članku </w:t>
      </w:r>
      <w:r w:rsidR="00A76DA0" w:rsidRPr="001E19F5">
        <w:rPr>
          <w:rFonts w:ascii="Cambria" w:hAnsi="Cambria"/>
          <w:szCs w:val="24"/>
        </w:rPr>
        <w:t>4</w:t>
      </w:r>
      <w:r w:rsidRPr="001E19F5">
        <w:rPr>
          <w:rFonts w:ascii="Cambria" w:hAnsi="Cambria"/>
          <w:szCs w:val="24"/>
        </w:rPr>
        <w:t xml:space="preserve">. Pravilnika o provođenju javnog natječaja za </w:t>
      </w:r>
      <w:r w:rsidR="00A76DA0" w:rsidRPr="001E19F5">
        <w:rPr>
          <w:rFonts w:ascii="Cambria" w:hAnsi="Cambria"/>
          <w:szCs w:val="24"/>
        </w:rPr>
        <w:t xml:space="preserve">prodaju </w:t>
      </w:r>
      <w:r w:rsidRPr="001E19F5">
        <w:rPr>
          <w:rFonts w:ascii="Cambria" w:hAnsi="Cambria"/>
          <w:szCs w:val="24"/>
        </w:rPr>
        <w:t xml:space="preserve">poljoprivrednog zemljišta  </w:t>
      </w:r>
      <w:r w:rsidRPr="001E19F5">
        <w:rPr>
          <w:rFonts w:ascii="Cambria" w:eastAsia="Times New Roman" w:hAnsi="Cambria"/>
          <w:szCs w:val="24"/>
          <w:lang w:eastAsia="hr-HR"/>
        </w:rPr>
        <w:t xml:space="preserve">("Narodne novine", broj </w:t>
      </w:r>
      <w:r w:rsidR="00A76DA0" w:rsidRPr="001E19F5">
        <w:rPr>
          <w:rFonts w:ascii="Cambria" w:hAnsi="Cambria"/>
          <w:szCs w:val="24"/>
        </w:rPr>
        <w:t>92</w:t>
      </w:r>
      <w:r w:rsidRPr="001E19F5">
        <w:rPr>
          <w:rFonts w:ascii="Cambria" w:hAnsi="Cambria"/>
          <w:szCs w:val="24"/>
        </w:rPr>
        <w:t>/201</w:t>
      </w:r>
      <w:r w:rsidR="00A76DA0" w:rsidRPr="001E19F5">
        <w:rPr>
          <w:rFonts w:ascii="Cambria" w:hAnsi="Cambria"/>
          <w:szCs w:val="24"/>
        </w:rPr>
        <w:t>8</w:t>
      </w:r>
      <w:r w:rsidRPr="001E19F5">
        <w:rPr>
          <w:rFonts w:ascii="Cambria" w:hAnsi="Cambria"/>
          <w:szCs w:val="24"/>
        </w:rPr>
        <w:t xml:space="preserve">) uz ponudu za ispunjavanje uvjeta za ostvarivanje prava prvenstva </w:t>
      </w:r>
      <w:r w:rsidRPr="001E19F5">
        <w:rPr>
          <w:rFonts w:ascii="Cambria" w:hAnsi="Cambria"/>
          <w:szCs w:val="24"/>
        </w:rPr>
        <w:lastRenderedPageBreak/>
        <w:t>priložiti dokumentaciju navedenu u tablici 1., a koja se nalazi u prilogu ovoga natječaja i čini njegov sastavni dio.</w:t>
      </w:r>
    </w:p>
    <w:p w:rsidR="0019175E" w:rsidRPr="001E19F5" w:rsidRDefault="0019175E" w:rsidP="0019175E">
      <w:pPr>
        <w:rPr>
          <w:rFonts w:ascii="Cambria" w:hAnsi="Cambria"/>
          <w:szCs w:val="24"/>
        </w:rPr>
      </w:pPr>
      <w:r w:rsidRPr="001E19F5">
        <w:rPr>
          <w:rFonts w:ascii="Cambria" w:hAnsi="Cambria"/>
          <w:szCs w:val="24"/>
        </w:rPr>
        <w:t>(2) Sudionici javnog natječaja dužni su za sudjelovanje na javnom natječaju priložiti i sljedeću dokumentaciju:</w:t>
      </w:r>
    </w:p>
    <w:p w:rsidR="0019175E" w:rsidRPr="001E19F5" w:rsidRDefault="0019175E" w:rsidP="0019175E">
      <w:pPr>
        <w:spacing w:after="120"/>
        <w:ind w:firstLine="709"/>
        <w:rPr>
          <w:rFonts w:ascii="Cambria" w:hAnsi="Cambria"/>
          <w:szCs w:val="24"/>
        </w:rPr>
      </w:pPr>
      <w:r w:rsidRPr="001E19F5">
        <w:rPr>
          <w:rFonts w:ascii="Cambria" w:hAnsi="Cambria"/>
          <w:szCs w:val="24"/>
        </w:rPr>
        <w:t xml:space="preserve">– potvrdu Grada </w:t>
      </w:r>
      <w:r w:rsidR="00287C6B">
        <w:rPr>
          <w:rFonts w:ascii="Cambria" w:hAnsi="Cambria"/>
          <w:szCs w:val="24"/>
        </w:rPr>
        <w:t>Ludbrega</w:t>
      </w:r>
      <w:r w:rsidRPr="001E19F5">
        <w:rPr>
          <w:rFonts w:ascii="Cambria" w:hAnsi="Cambria"/>
          <w:szCs w:val="24"/>
        </w:rPr>
        <w:t xml:space="preserve"> o podmirenju svih obveza s osnove korištenja poljoprivrednog zemljišta u vlasništvu države,</w:t>
      </w:r>
    </w:p>
    <w:p w:rsidR="0019175E" w:rsidRPr="001E19F5" w:rsidRDefault="0019175E" w:rsidP="0019175E">
      <w:pPr>
        <w:spacing w:after="120"/>
        <w:ind w:firstLine="709"/>
        <w:rPr>
          <w:rFonts w:ascii="Cambria" w:hAnsi="Cambria"/>
          <w:szCs w:val="24"/>
        </w:rPr>
      </w:pPr>
      <w:r w:rsidRPr="001E19F5">
        <w:rPr>
          <w:rFonts w:ascii="Cambria" w:hAnsi="Cambria"/>
          <w:szCs w:val="24"/>
        </w:rPr>
        <w:t>– potvrdu Porezne uprave o podmirenju svih obveza s osnove javnih davanja,</w:t>
      </w:r>
    </w:p>
    <w:p w:rsidR="0019175E" w:rsidRPr="001E19F5" w:rsidRDefault="0019175E" w:rsidP="0019175E">
      <w:pPr>
        <w:spacing w:after="120"/>
        <w:ind w:firstLine="709"/>
        <w:rPr>
          <w:rFonts w:ascii="Cambria" w:hAnsi="Cambria"/>
          <w:szCs w:val="24"/>
        </w:rPr>
      </w:pPr>
      <w:r w:rsidRPr="001E19F5">
        <w:rPr>
          <w:rFonts w:ascii="Cambria" w:hAnsi="Cambria"/>
          <w:szCs w:val="24"/>
        </w:rPr>
        <w:t>– izjavu da se protiv njih na području Republike Hrvatske ne vodi postupak zbog predaje u posjed poljoprivrednog zemljišta (Obrazac 1),</w:t>
      </w:r>
    </w:p>
    <w:p w:rsidR="0019175E" w:rsidRPr="001E19F5" w:rsidRDefault="0019175E" w:rsidP="0019175E">
      <w:pPr>
        <w:spacing w:after="120"/>
        <w:ind w:firstLine="709"/>
        <w:rPr>
          <w:rFonts w:ascii="Cambria" w:hAnsi="Cambria"/>
          <w:szCs w:val="24"/>
        </w:rPr>
      </w:pPr>
      <w:r w:rsidRPr="001E19F5">
        <w:rPr>
          <w:rFonts w:ascii="Cambria" w:hAnsi="Cambria"/>
          <w:szCs w:val="24"/>
        </w:rPr>
        <w:t>– izjavu da nemaju duga s osnova korištenja poljoprivrednog zemljišta na području Republike Hrvatske (Obrazac 1),</w:t>
      </w:r>
    </w:p>
    <w:p w:rsidR="0019175E" w:rsidRPr="001E19F5" w:rsidRDefault="0019175E" w:rsidP="0019175E">
      <w:pPr>
        <w:spacing w:after="120"/>
        <w:ind w:firstLine="709"/>
        <w:rPr>
          <w:rFonts w:ascii="Cambria" w:hAnsi="Cambria"/>
          <w:szCs w:val="24"/>
        </w:rPr>
      </w:pPr>
      <w:r w:rsidRPr="001E19F5">
        <w:rPr>
          <w:rFonts w:ascii="Cambria" w:hAnsi="Cambria"/>
          <w:szCs w:val="24"/>
        </w:rPr>
        <w:t xml:space="preserve">– izjava da se osobni podaci iz ponude na javnom natječaju za </w:t>
      </w:r>
      <w:r w:rsidR="00F90596" w:rsidRPr="001E19F5">
        <w:rPr>
          <w:rFonts w:ascii="Cambria" w:hAnsi="Cambria"/>
          <w:szCs w:val="24"/>
        </w:rPr>
        <w:t>prodaju</w:t>
      </w:r>
      <w:r w:rsidRPr="001E19F5">
        <w:rPr>
          <w:rFonts w:ascii="Cambria" w:hAnsi="Cambria"/>
          <w:szCs w:val="24"/>
        </w:rPr>
        <w:t xml:space="preserve"> koriste u daljnjem postupku sklapanja ugovora i vođenja registra evidencije ugovora i naplate po ugovoru (Obrazac 3),</w:t>
      </w:r>
    </w:p>
    <w:p w:rsidR="0019175E" w:rsidRPr="001E19F5" w:rsidRDefault="0019175E" w:rsidP="0019175E">
      <w:pPr>
        <w:spacing w:after="120"/>
        <w:ind w:firstLine="709"/>
        <w:rPr>
          <w:rFonts w:ascii="Cambria" w:hAnsi="Cambria"/>
          <w:szCs w:val="24"/>
        </w:rPr>
      </w:pPr>
      <w:r w:rsidRPr="001E19F5">
        <w:rPr>
          <w:rFonts w:ascii="Cambria" w:hAnsi="Cambria"/>
          <w:szCs w:val="24"/>
        </w:rPr>
        <w:t>– gospodarski program korištenja poljoprivrednog zemljišta, na propisanom obrascu koji je sastavni dio natječaja.</w:t>
      </w:r>
    </w:p>
    <w:p w:rsidR="00A76DA0" w:rsidRPr="001E19F5" w:rsidRDefault="00A76DA0" w:rsidP="006C0F7F">
      <w:pPr>
        <w:spacing w:after="120"/>
        <w:ind w:firstLine="709"/>
        <w:rPr>
          <w:rFonts w:ascii="Cambria" w:hAnsi="Cambria"/>
          <w:szCs w:val="24"/>
        </w:rPr>
      </w:pPr>
      <w:r w:rsidRPr="001E19F5">
        <w:rPr>
          <w:rFonts w:ascii="Cambria" w:hAnsi="Cambria"/>
          <w:szCs w:val="24"/>
        </w:rPr>
        <w:t>Potpis na izjavama iz ove točke natječaja ne mora biti ovjeren kod javnog bilježnika.</w:t>
      </w:r>
    </w:p>
    <w:p w:rsidR="00A76DA0" w:rsidRPr="001E19F5" w:rsidRDefault="00A76DA0" w:rsidP="0019175E">
      <w:pPr>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VII.</w:t>
      </w:r>
    </w:p>
    <w:p w:rsidR="00A76DA0" w:rsidRPr="001E19F5" w:rsidRDefault="00A76DA0" w:rsidP="00A76DA0">
      <w:pPr>
        <w:tabs>
          <w:tab w:val="left" w:pos="0"/>
        </w:tabs>
        <w:rPr>
          <w:rFonts w:ascii="Cambria" w:hAnsi="Cambria"/>
          <w:szCs w:val="24"/>
        </w:rPr>
      </w:pPr>
      <w:r w:rsidRPr="001E19F5">
        <w:rPr>
          <w:rFonts w:ascii="Cambria" w:hAnsi="Cambria"/>
          <w:szCs w:val="24"/>
        </w:rPr>
        <w:t>Maksimalna površina poljoprivrednog zemljišta koju neka osoba može kupiti na području Republike Hrvatske iznosi maksimalno do 50 ha za kontinentalno područje i do 5 ha za priobalno područje.</w:t>
      </w:r>
    </w:p>
    <w:p w:rsidR="00FC3A87" w:rsidRPr="001E19F5" w:rsidRDefault="00FC3A87" w:rsidP="00A76DA0">
      <w:pPr>
        <w:tabs>
          <w:tab w:val="left" w:pos="0"/>
        </w:tabs>
        <w:rPr>
          <w:rFonts w:ascii="Cambria" w:hAnsi="Cambria"/>
          <w:szCs w:val="24"/>
        </w:rPr>
      </w:pPr>
    </w:p>
    <w:p w:rsidR="00A76DA0" w:rsidRPr="001E19F5" w:rsidRDefault="00A76DA0" w:rsidP="00A76DA0">
      <w:pPr>
        <w:tabs>
          <w:tab w:val="left" w:pos="0"/>
        </w:tabs>
        <w:rPr>
          <w:rFonts w:ascii="Cambria" w:hAnsi="Cambria"/>
          <w:szCs w:val="24"/>
        </w:rPr>
      </w:pPr>
      <w:r w:rsidRPr="001E19F5">
        <w:rPr>
          <w:rFonts w:ascii="Cambria" w:hAnsi="Cambria"/>
          <w:szCs w:val="24"/>
        </w:rPr>
        <w:t>U maksimalnu površinu iz stavka 1. ove točke uračunavaju se sve površine državnoga poljoprivrednog zemljišta koje je pojedina fizička ili pravna osoba kupila po natječajima provedenim do stupanja na snagu Zakona.</w:t>
      </w:r>
    </w:p>
    <w:p w:rsidR="00A76DA0" w:rsidRPr="001E19F5" w:rsidRDefault="00A76DA0" w:rsidP="00A76DA0">
      <w:pPr>
        <w:tabs>
          <w:tab w:val="left" w:pos="0"/>
        </w:tabs>
        <w:rPr>
          <w:rFonts w:ascii="Cambria" w:hAnsi="Cambria"/>
          <w:szCs w:val="24"/>
        </w:rPr>
      </w:pPr>
    </w:p>
    <w:p w:rsidR="00A76DA0" w:rsidRPr="001E19F5" w:rsidRDefault="00A76DA0" w:rsidP="00A76DA0">
      <w:pPr>
        <w:tabs>
          <w:tab w:val="left" w:pos="0"/>
        </w:tabs>
        <w:rPr>
          <w:rFonts w:ascii="Cambria" w:hAnsi="Cambria"/>
          <w:szCs w:val="24"/>
        </w:rPr>
      </w:pPr>
      <w:r w:rsidRPr="001E19F5">
        <w:rPr>
          <w:rFonts w:ascii="Cambria" w:hAnsi="Cambria"/>
          <w:szCs w:val="24"/>
        </w:rPr>
        <w:t>Priobalnim područjem smatraju se jedinice lokalne samouprave koje imaju izlaz na more, otoci i poluotoci, dok se ostala područja smatraju kontinentalnim područjem. Iznimno na poluotoku Istri jedinice lokalne samouprave koje imaju izlaz na more smatraju se priobalnim područjem, dok se ostala područja smatraju kontinentalnim područjem</w:t>
      </w:r>
      <w:r w:rsidR="00824E95">
        <w:rPr>
          <w:rFonts w:ascii="Cambria" w:hAnsi="Cambria"/>
          <w:szCs w:val="24"/>
        </w:rPr>
        <w:t>.</w:t>
      </w:r>
    </w:p>
    <w:p w:rsidR="0019175E" w:rsidRPr="001E19F5" w:rsidRDefault="0019175E" w:rsidP="0019175E">
      <w:pPr>
        <w:jc w:val="center"/>
        <w:rPr>
          <w:rFonts w:ascii="Cambria" w:hAnsi="Cambria"/>
          <w:b/>
          <w:szCs w:val="24"/>
        </w:rPr>
      </w:pPr>
    </w:p>
    <w:p w:rsidR="0019175E" w:rsidRPr="001E19F5" w:rsidRDefault="0019175E" w:rsidP="0019175E">
      <w:pPr>
        <w:jc w:val="center"/>
        <w:rPr>
          <w:rFonts w:ascii="Cambria" w:hAnsi="Cambria"/>
          <w:b/>
          <w:szCs w:val="24"/>
        </w:rPr>
      </w:pPr>
      <w:r w:rsidRPr="001E19F5">
        <w:rPr>
          <w:rFonts w:ascii="Cambria" w:hAnsi="Cambria"/>
          <w:b/>
          <w:szCs w:val="24"/>
        </w:rPr>
        <w:t>VIII.</w:t>
      </w:r>
    </w:p>
    <w:p w:rsidR="00F90596" w:rsidRPr="001E19F5" w:rsidRDefault="00F90596" w:rsidP="00F90596">
      <w:pPr>
        <w:rPr>
          <w:rFonts w:ascii="Cambria" w:hAnsi="Cambria"/>
          <w:bCs/>
          <w:szCs w:val="24"/>
        </w:rPr>
      </w:pPr>
      <w:r w:rsidRPr="001E19F5">
        <w:rPr>
          <w:rFonts w:ascii="Cambria" w:hAnsi="Cambria"/>
          <w:bCs/>
          <w:szCs w:val="24"/>
        </w:rPr>
        <w:t xml:space="preserve">Početna </w:t>
      </w:r>
      <w:r w:rsidR="007D4603" w:rsidRPr="001E19F5">
        <w:rPr>
          <w:rFonts w:ascii="Cambria" w:hAnsi="Cambria"/>
          <w:bCs/>
          <w:szCs w:val="24"/>
        </w:rPr>
        <w:t>vrijednost poljoprivrednog zemlj</w:t>
      </w:r>
      <w:r w:rsidR="00287C6B">
        <w:rPr>
          <w:rFonts w:ascii="Cambria" w:hAnsi="Cambria"/>
          <w:bCs/>
          <w:szCs w:val="24"/>
        </w:rPr>
        <w:t>i</w:t>
      </w:r>
      <w:r w:rsidR="007D4603" w:rsidRPr="001E19F5">
        <w:rPr>
          <w:rFonts w:ascii="Cambria" w:hAnsi="Cambria"/>
          <w:bCs/>
          <w:szCs w:val="24"/>
        </w:rPr>
        <w:t xml:space="preserve">šta za javni natječaj utvrđuje se na temelju podataka iz </w:t>
      </w:r>
      <w:bookmarkStart w:id="1" w:name="_Hlk50706516"/>
      <w:r w:rsidR="007D4603" w:rsidRPr="001E19F5">
        <w:rPr>
          <w:rFonts w:ascii="Cambria" w:hAnsi="Cambria"/>
          <w:bCs/>
          <w:szCs w:val="24"/>
        </w:rPr>
        <w:t>modula e Nekretnine informacijskog sustava prostornog uređenja o prosječnoj vrijednosti poljoprivrednog zemljišta</w:t>
      </w:r>
      <w:bookmarkEnd w:id="1"/>
      <w:r w:rsidR="00720454" w:rsidRPr="001E19F5">
        <w:rPr>
          <w:rFonts w:ascii="Cambria" w:hAnsi="Cambria"/>
          <w:bCs/>
          <w:szCs w:val="24"/>
        </w:rPr>
        <w:t>, odnosno na temelju podataka dobivenih od nadležne Porezne uprave.</w:t>
      </w:r>
    </w:p>
    <w:p w:rsidR="007D4603" w:rsidRPr="001E19F5" w:rsidRDefault="007D4603" w:rsidP="00F90596">
      <w:pPr>
        <w:rPr>
          <w:rFonts w:ascii="Cambria" w:hAnsi="Cambria"/>
          <w:bCs/>
          <w:szCs w:val="24"/>
        </w:rPr>
      </w:pPr>
    </w:p>
    <w:p w:rsidR="0019175E" w:rsidRPr="001E19F5" w:rsidRDefault="00A76DA0" w:rsidP="0019175E">
      <w:pPr>
        <w:rPr>
          <w:rFonts w:ascii="Cambria" w:hAnsi="Cambria"/>
          <w:szCs w:val="24"/>
        </w:rPr>
      </w:pPr>
      <w:r w:rsidRPr="001E19F5">
        <w:rPr>
          <w:rFonts w:ascii="Cambria" w:hAnsi="Cambria"/>
          <w:szCs w:val="24"/>
        </w:rPr>
        <w:lastRenderedPageBreak/>
        <w:t>Kupoprodajna cijena za prodaju poljoprivrednog zemljišta plaća se jednokratno u roku 30 dana od dana sklapanja ugovora o prodaji.</w:t>
      </w:r>
    </w:p>
    <w:p w:rsidR="00FC3A87" w:rsidRPr="001E19F5" w:rsidRDefault="00FC3A87" w:rsidP="0019175E">
      <w:pPr>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IX.</w:t>
      </w:r>
    </w:p>
    <w:p w:rsidR="0019175E" w:rsidRPr="001E19F5" w:rsidRDefault="0019175E" w:rsidP="0019175E">
      <w:pPr>
        <w:spacing w:after="120"/>
        <w:rPr>
          <w:rFonts w:ascii="Cambria" w:hAnsi="Cambria"/>
          <w:szCs w:val="24"/>
        </w:rPr>
      </w:pPr>
      <w:r w:rsidRPr="001E19F5">
        <w:rPr>
          <w:rFonts w:ascii="Cambria" w:hAnsi="Cambria"/>
          <w:szCs w:val="24"/>
        </w:rPr>
        <w:t xml:space="preserve">Pisane ponude šalju se poštom, preporučeno u zatvorenim omotnicama s naznakom: „NE OTVARAJ - Ponuda za </w:t>
      </w:r>
      <w:r w:rsidR="00A76DA0" w:rsidRPr="001E19F5">
        <w:rPr>
          <w:rFonts w:ascii="Cambria" w:hAnsi="Cambria"/>
          <w:szCs w:val="24"/>
        </w:rPr>
        <w:t>kupnju</w:t>
      </w:r>
      <w:r w:rsidRPr="001E19F5">
        <w:rPr>
          <w:rFonts w:ascii="Cambria" w:hAnsi="Cambria"/>
          <w:szCs w:val="24"/>
        </w:rPr>
        <w:t xml:space="preserve"> poljoprivrednog zemljišta u vlasništvu države,“ na adresu Grada </w:t>
      </w:r>
      <w:r w:rsidR="00287C6B">
        <w:rPr>
          <w:rFonts w:ascii="Cambria" w:hAnsi="Cambria"/>
          <w:szCs w:val="24"/>
        </w:rPr>
        <w:t>Ludbrega</w:t>
      </w:r>
      <w:r w:rsidRPr="001E19F5">
        <w:rPr>
          <w:rFonts w:ascii="Cambria" w:eastAsia="Times New Roman" w:hAnsi="Cambria"/>
          <w:szCs w:val="24"/>
          <w:lang w:eastAsia="hr-HR"/>
        </w:rPr>
        <w:t xml:space="preserve"> </w:t>
      </w:r>
      <w:r w:rsidRPr="001E19F5">
        <w:rPr>
          <w:rFonts w:ascii="Cambria" w:hAnsi="Cambria"/>
          <w:szCs w:val="24"/>
        </w:rPr>
        <w:t>u roku od 30 dana od dana objave natječaja na oglasnoj ploči i mrežnoj stranici  Grada</w:t>
      </w:r>
      <w:r w:rsidR="00287C6B">
        <w:rPr>
          <w:rFonts w:ascii="Cambria" w:hAnsi="Cambria"/>
          <w:szCs w:val="24"/>
        </w:rPr>
        <w:t xml:space="preserve"> Ludbrega.</w:t>
      </w:r>
    </w:p>
    <w:p w:rsidR="0019175E" w:rsidRPr="001E19F5" w:rsidRDefault="0019175E" w:rsidP="0019175E">
      <w:pPr>
        <w:spacing w:after="120"/>
        <w:rPr>
          <w:rFonts w:ascii="Cambria" w:hAnsi="Cambria"/>
          <w:szCs w:val="24"/>
        </w:rPr>
      </w:pPr>
      <w:r w:rsidRPr="001E19F5">
        <w:rPr>
          <w:rFonts w:ascii="Cambria" w:hAnsi="Cambria"/>
          <w:szCs w:val="24"/>
        </w:rPr>
        <w:t>Povjerenstvo za zakup</w:t>
      </w:r>
      <w:r w:rsidR="00A76DA0" w:rsidRPr="001E19F5">
        <w:rPr>
          <w:rFonts w:ascii="Cambria" w:hAnsi="Cambria"/>
          <w:szCs w:val="24"/>
        </w:rPr>
        <w:t xml:space="preserve"> i prodaju</w:t>
      </w:r>
      <w:r w:rsidRPr="001E19F5">
        <w:rPr>
          <w:rFonts w:ascii="Cambria" w:hAnsi="Cambria"/>
          <w:szCs w:val="24"/>
        </w:rPr>
        <w:t xml:space="preserve"> poljoprivrednog zemljišta u vlasništvu Republike Hrvatske za Grad</w:t>
      </w:r>
      <w:r w:rsidR="00287C6B">
        <w:rPr>
          <w:rFonts w:ascii="Cambria" w:hAnsi="Cambria"/>
          <w:szCs w:val="24"/>
        </w:rPr>
        <w:t xml:space="preserve"> Ludbreg</w:t>
      </w:r>
      <w:r w:rsidRPr="001E19F5">
        <w:rPr>
          <w:rFonts w:ascii="Cambria" w:hAnsi="Cambria"/>
          <w:szCs w:val="24"/>
        </w:rPr>
        <w:t xml:space="preserve"> (u daljnjem tekstu: Povjerenstvo) izvršiti će analizu ponuda dostavljenih na javnom natječaju za</w:t>
      </w:r>
      <w:r w:rsidR="00F90596" w:rsidRPr="001E19F5">
        <w:rPr>
          <w:rFonts w:ascii="Cambria" w:hAnsi="Cambria"/>
          <w:szCs w:val="24"/>
        </w:rPr>
        <w:t xml:space="preserve"> prodaju</w:t>
      </w:r>
      <w:r w:rsidRPr="001E19F5">
        <w:rPr>
          <w:rFonts w:ascii="Cambria" w:hAnsi="Cambria"/>
          <w:szCs w:val="24"/>
        </w:rPr>
        <w:t xml:space="preserve"> u roku do 60 dana od isteka roka za dostavu ponuda.</w:t>
      </w:r>
    </w:p>
    <w:p w:rsidR="00FC3A87" w:rsidRPr="001E19F5" w:rsidRDefault="0019175E" w:rsidP="00DC6672">
      <w:pPr>
        <w:rPr>
          <w:rFonts w:ascii="Cambria" w:hAnsi="Cambria"/>
          <w:szCs w:val="24"/>
        </w:rPr>
      </w:pPr>
      <w:r w:rsidRPr="001E19F5">
        <w:rPr>
          <w:rFonts w:ascii="Cambria" w:hAnsi="Cambria"/>
          <w:szCs w:val="24"/>
        </w:rPr>
        <w:t xml:space="preserve">Javno otvaranje ponuda održat će se najranije </w:t>
      </w:r>
      <w:r w:rsidR="00287C6B">
        <w:rPr>
          <w:rFonts w:ascii="Cambria" w:hAnsi="Cambria"/>
          <w:szCs w:val="24"/>
        </w:rPr>
        <w:t>treći</w:t>
      </w:r>
      <w:r w:rsidRPr="001E19F5">
        <w:rPr>
          <w:rFonts w:ascii="Cambria" w:hAnsi="Cambria"/>
          <w:szCs w:val="24"/>
        </w:rPr>
        <w:t xml:space="preserve"> dan od dana isteka roka za dostavu ponuda. </w:t>
      </w:r>
    </w:p>
    <w:p w:rsidR="00FC3A87" w:rsidRPr="001E19F5" w:rsidRDefault="00FC3A87" w:rsidP="0019175E">
      <w:pPr>
        <w:spacing w:after="120"/>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X.</w:t>
      </w:r>
    </w:p>
    <w:p w:rsidR="0019175E" w:rsidRPr="001E19F5" w:rsidRDefault="0019175E" w:rsidP="0019175E">
      <w:pPr>
        <w:spacing w:after="120"/>
        <w:rPr>
          <w:rFonts w:ascii="Cambria" w:hAnsi="Cambria"/>
          <w:szCs w:val="24"/>
        </w:rPr>
      </w:pPr>
      <w:r w:rsidRPr="001E19F5">
        <w:rPr>
          <w:rFonts w:ascii="Cambria" w:hAnsi="Cambria"/>
          <w:szCs w:val="24"/>
        </w:rPr>
        <w:t>Ponuda je nevažeća i neće se razmatrati ako je: izvan roka, nepotpisana, ne sadrži podatke iz točke V., dokumentaciju i izjave iz točke VI. ovog javnog natječaja.</w:t>
      </w:r>
    </w:p>
    <w:p w:rsidR="0019175E" w:rsidRPr="001E19F5" w:rsidRDefault="0019175E" w:rsidP="0019175E">
      <w:pPr>
        <w:spacing w:after="120"/>
        <w:rPr>
          <w:rFonts w:ascii="Cambria" w:hAnsi="Cambria"/>
          <w:szCs w:val="24"/>
        </w:rPr>
      </w:pPr>
      <w:r w:rsidRPr="001E19F5">
        <w:rPr>
          <w:rFonts w:ascii="Cambria" w:hAnsi="Cambria"/>
          <w:szCs w:val="24"/>
        </w:rPr>
        <w:t>Ukoliko se jedan ponuditelj javlja na više katastarskih čestica koje su predmet natječaja može dostaviti jednu ponudu za sve katastarske čestice za koje podnosi ponudu.</w:t>
      </w:r>
    </w:p>
    <w:p w:rsidR="0019175E" w:rsidRPr="001E19F5" w:rsidRDefault="0019175E" w:rsidP="0019175E">
      <w:pPr>
        <w:spacing w:after="120"/>
        <w:rPr>
          <w:rFonts w:ascii="Cambria" w:hAnsi="Cambria"/>
          <w:szCs w:val="24"/>
        </w:rPr>
      </w:pPr>
      <w:r w:rsidRPr="001E19F5">
        <w:rPr>
          <w:rFonts w:ascii="Cambria" w:hAnsi="Cambria"/>
          <w:szCs w:val="24"/>
        </w:rPr>
        <w:t>Za svaku pojedinu katastarsku česticu iz ponude navedene u ovom članku, ponuditelj mora dostaviti ponuđenu cijenu i gospodarski program. Ostala dokumentacija dostavlja se u jednom primjerku i razmatra se za svaku katastarsku česticu iz ponude tog ponuditelja.</w:t>
      </w:r>
    </w:p>
    <w:p w:rsidR="0019175E" w:rsidRPr="001E19F5" w:rsidRDefault="0019175E" w:rsidP="0019175E">
      <w:pPr>
        <w:rPr>
          <w:rFonts w:ascii="Cambria" w:hAnsi="Cambria"/>
          <w:szCs w:val="24"/>
        </w:rPr>
      </w:pPr>
      <w:r w:rsidRPr="001E19F5">
        <w:rPr>
          <w:rFonts w:ascii="Cambria" w:hAnsi="Cambria"/>
          <w:szCs w:val="24"/>
        </w:rPr>
        <w:t>Povjerenstvo će za ostvarivanje prava prvenstva razmatrati samo dokumentaciju navedenu u članku VI. tablici 1. ovog javnog natječaja.</w:t>
      </w:r>
    </w:p>
    <w:p w:rsidR="0019175E" w:rsidRPr="001E19F5" w:rsidRDefault="0019175E" w:rsidP="0019175E">
      <w:pPr>
        <w:spacing w:after="120"/>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XI.</w:t>
      </w:r>
    </w:p>
    <w:p w:rsidR="0019175E" w:rsidRPr="001E19F5" w:rsidRDefault="0019175E" w:rsidP="0019175E">
      <w:pPr>
        <w:spacing w:after="120"/>
        <w:rPr>
          <w:rFonts w:ascii="Cambria" w:hAnsi="Cambria"/>
          <w:szCs w:val="24"/>
        </w:rPr>
      </w:pPr>
      <w:r w:rsidRPr="001E19F5">
        <w:rPr>
          <w:rFonts w:ascii="Cambria" w:hAnsi="Cambria"/>
          <w:szCs w:val="24"/>
        </w:rPr>
        <w:t xml:space="preserve">Odluku o izboru najpovoljnije ponude donosi Gradsko vijeće Grada </w:t>
      </w:r>
      <w:r w:rsidR="00287C6B">
        <w:rPr>
          <w:rFonts w:ascii="Cambria" w:hAnsi="Cambria"/>
          <w:szCs w:val="24"/>
        </w:rPr>
        <w:t>Ludbrega</w:t>
      </w:r>
      <w:r w:rsidRPr="001E19F5">
        <w:rPr>
          <w:rFonts w:ascii="Cambria" w:hAnsi="Cambria"/>
          <w:szCs w:val="24"/>
        </w:rPr>
        <w:t xml:space="preserve"> na prijedlog Povjerenstva za zakup</w:t>
      </w:r>
      <w:r w:rsidR="00F90596" w:rsidRPr="001E19F5">
        <w:rPr>
          <w:rFonts w:ascii="Cambria" w:hAnsi="Cambria"/>
          <w:szCs w:val="24"/>
        </w:rPr>
        <w:t xml:space="preserve"> i prodaju</w:t>
      </w:r>
      <w:r w:rsidRPr="001E19F5">
        <w:rPr>
          <w:rFonts w:ascii="Cambria" w:hAnsi="Cambria"/>
          <w:szCs w:val="24"/>
        </w:rPr>
        <w:t xml:space="preserve"> poljoprivrednog zemljišta u vlasništvu Republike Hrvatske za Grad </w:t>
      </w:r>
      <w:r w:rsidR="00287C6B">
        <w:rPr>
          <w:rFonts w:ascii="Cambria" w:hAnsi="Cambria"/>
          <w:szCs w:val="24"/>
        </w:rPr>
        <w:t xml:space="preserve">Ludbreg. </w:t>
      </w:r>
      <w:r w:rsidRPr="001E19F5">
        <w:rPr>
          <w:rFonts w:ascii="Cambria" w:hAnsi="Cambria"/>
          <w:szCs w:val="24"/>
        </w:rPr>
        <w:t xml:space="preserve"> </w:t>
      </w:r>
    </w:p>
    <w:p w:rsidR="0019175E" w:rsidRPr="001E19F5" w:rsidRDefault="0019175E" w:rsidP="0019175E">
      <w:pPr>
        <w:spacing w:after="120"/>
        <w:rPr>
          <w:rFonts w:ascii="Cambria" w:hAnsi="Cambria"/>
          <w:szCs w:val="24"/>
        </w:rPr>
      </w:pPr>
      <w:r w:rsidRPr="001E19F5">
        <w:rPr>
          <w:rFonts w:ascii="Cambria" w:hAnsi="Cambria"/>
          <w:szCs w:val="24"/>
        </w:rPr>
        <w:t xml:space="preserve">Odluka o izboru najpovoljnije ponude dostavit će se na prethodno mišljenje </w:t>
      </w:r>
      <w:r w:rsidR="00287C6B">
        <w:rPr>
          <w:rFonts w:ascii="Cambria" w:hAnsi="Cambria"/>
          <w:szCs w:val="24"/>
        </w:rPr>
        <w:t>Varaždinskoj</w:t>
      </w:r>
      <w:r w:rsidRPr="001E19F5">
        <w:rPr>
          <w:rFonts w:ascii="Cambria" w:hAnsi="Cambria"/>
          <w:szCs w:val="24"/>
        </w:rPr>
        <w:t xml:space="preserve"> županiji i na suglasnost Ministarstvu poljoprivrede.</w:t>
      </w:r>
    </w:p>
    <w:p w:rsidR="0019175E" w:rsidRPr="001E19F5" w:rsidRDefault="0019175E" w:rsidP="0019175E">
      <w:pPr>
        <w:rPr>
          <w:rFonts w:ascii="Cambria" w:hAnsi="Cambria"/>
          <w:szCs w:val="24"/>
        </w:rPr>
      </w:pPr>
      <w:r w:rsidRPr="001E19F5">
        <w:rPr>
          <w:rFonts w:ascii="Cambria" w:hAnsi="Cambria"/>
          <w:szCs w:val="24"/>
        </w:rPr>
        <w:t xml:space="preserve">O donesenoj odluci iz ovog članka obavještavaju se svi sudionici natječaja javnom objavom na oglasnoj ploči i mrežnoj stranici Grada </w:t>
      </w:r>
      <w:r w:rsidR="00287C6B">
        <w:rPr>
          <w:rFonts w:ascii="Cambria" w:hAnsi="Cambria"/>
          <w:szCs w:val="24"/>
        </w:rPr>
        <w:t>Ludbrega</w:t>
      </w:r>
      <w:r w:rsidRPr="001E19F5">
        <w:rPr>
          <w:rFonts w:ascii="Cambria" w:hAnsi="Cambria"/>
          <w:szCs w:val="24"/>
        </w:rPr>
        <w:t>.</w:t>
      </w:r>
    </w:p>
    <w:p w:rsidR="008E0646" w:rsidRPr="001E19F5" w:rsidRDefault="008E0646" w:rsidP="0019175E">
      <w:pPr>
        <w:rPr>
          <w:rFonts w:ascii="Cambria" w:hAnsi="Cambria"/>
          <w:szCs w:val="24"/>
        </w:rPr>
      </w:pPr>
    </w:p>
    <w:p w:rsidR="0019175E" w:rsidRPr="001E19F5" w:rsidRDefault="0019175E" w:rsidP="0019175E">
      <w:pPr>
        <w:rPr>
          <w:rFonts w:ascii="Cambria" w:hAnsi="Cambria"/>
          <w:szCs w:val="24"/>
        </w:rPr>
      </w:pPr>
      <w:r w:rsidRPr="001E19F5">
        <w:rPr>
          <w:rFonts w:ascii="Cambria" w:hAnsi="Cambria"/>
          <w:szCs w:val="24"/>
        </w:rPr>
        <w:t xml:space="preserve">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w:t>
      </w:r>
      <w:r w:rsidR="00A76DA0" w:rsidRPr="001E19F5">
        <w:rPr>
          <w:rFonts w:ascii="Cambria" w:hAnsi="Cambria"/>
          <w:szCs w:val="24"/>
        </w:rPr>
        <w:t>prodaji</w:t>
      </w:r>
      <w:r w:rsidRPr="001E19F5">
        <w:rPr>
          <w:rFonts w:ascii="Cambria" w:hAnsi="Cambria"/>
          <w:szCs w:val="24"/>
        </w:rPr>
        <w:t xml:space="preserve"> sklopljen s trećom osobom.</w:t>
      </w:r>
    </w:p>
    <w:p w:rsidR="0019175E" w:rsidRPr="001E19F5" w:rsidRDefault="0019175E" w:rsidP="0019175E">
      <w:pPr>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XII.</w:t>
      </w:r>
    </w:p>
    <w:p w:rsidR="0019175E" w:rsidRPr="001E19F5" w:rsidRDefault="0019175E" w:rsidP="0019175E">
      <w:pPr>
        <w:spacing w:after="120"/>
        <w:rPr>
          <w:rFonts w:ascii="Cambria" w:hAnsi="Cambria"/>
          <w:szCs w:val="24"/>
        </w:rPr>
      </w:pPr>
      <w:r w:rsidRPr="001E19F5">
        <w:rPr>
          <w:rFonts w:ascii="Cambria" w:hAnsi="Cambria"/>
          <w:szCs w:val="24"/>
        </w:rPr>
        <w:t xml:space="preserve">Nakon dobivenog pozitivnog mišljenja Županije i suglasnosti Ministarstva te po sastavljanju nacrta ugovora o </w:t>
      </w:r>
      <w:r w:rsidR="00A76DA0" w:rsidRPr="001E19F5">
        <w:rPr>
          <w:rFonts w:ascii="Cambria" w:hAnsi="Cambria"/>
          <w:szCs w:val="24"/>
        </w:rPr>
        <w:t xml:space="preserve">prodaji </w:t>
      </w:r>
      <w:r w:rsidRPr="001E19F5">
        <w:rPr>
          <w:rFonts w:ascii="Cambria" w:hAnsi="Cambria"/>
          <w:szCs w:val="24"/>
        </w:rPr>
        <w:t xml:space="preserve">na koji je nadležno županijsko državno odvjetništvo dalo pozitivno mišljenje, gradonačelnik Grada </w:t>
      </w:r>
      <w:r w:rsidR="00287C6B">
        <w:rPr>
          <w:rFonts w:ascii="Cambria" w:hAnsi="Cambria"/>
          <w:szCs w:val="24"/>
        </w:rPr>
        <w:t>Ludbrega</w:t>
      </w:r>
      <w:r w:rsidRPr="001E19F5">
        <w:rPr>
          <w:rFonts w:ascii="Cambria" w:hAnsi="Cambria"/>
          <w:szCs w:val="24"/>
        </w:rPr>
        <w:t xml:space="preserve"> i najpovoljniji ponuđač sklapaju ugovor o </w:t>
      </w:r>
      <w:r w:rsidR="00F90596" w:rsidRPr="001E19F5">
        <w:rPr>
          <w:rFonts w:ascii="Cambria" w:hAnsi="Cambria"/>
          <w:szCs w:val="24"/>
        </w:rPr>
        <w:t>prodaji</w:t>
      </w:r>
      <w:r w:rsidR="00FC3A87" w:rsidRPr="001E19F5">
        <w:rPr>
          <w:rFonts w:ascii="Cambria" w:hAnsi="Cambria"/>
          <w:szCs w:val="24"/>
        </w:rPr>
        <w:t>.</w:t>
      </w:r>
    </w:p>
    <w:p w:rsidR="0019175E" w:rsidRPr="001E19F5" w:rsidRDefault="0019175E" w:rsidP="0019175E">
      <w:pPr>
        <w:pStyle w:val="Bezproreda"/>
        <w:rPr>
          <w:rFonts w:ascii="Cambria" w:hAnsi="Cambria"/>
          <w:sz w:val="24"/>
          <w:szCs w:val="24"/>
          <w:lang w:eastAsia="hr-HR"/>
        </w:rPr>
      </w:pPr>
    </w:p>
    <w:p w:rsidR="0019175E" w:rsidRPr="001E19F5" w:rsidRDefault="0019175E" w:rsidP="0019175E">
      <w:pPr>
        <w:pStyle w:val="Bezproreda"/>
        <w:jc w:val="center"/>
        <w:rPr>
          <w:rFonts w:ascii="Cambria" w:hAnsi="Cambria"/>
          <w:b/>
          <w:sz w:val="24"/>
          <w:szCs w:val="24"/>
          <w:lang w:eastAsia="hr-HR"/>
        </w:rPr>
      </w:pPr>
      <w:r w:rsidRPr="001E19F5">
        <w:rPr>
          <w:rFonts w:ascii="Cambria" w:hAnsi="Cambria"/>
          <w:b/>
          <w:sz w:val="24"/>
          <w:szCs w:val="24"/>
          <w:lang w:eastAsia="hr-HR"/>
        </w:rPr>
        <w:t>XIII.</w:t>
      </w:r>
    </w:p>
    <w:p w:rsidR="00097BB8" w:rsidRPr="001E19F5" w:rsidRDefault="00097BB8" w:rsidP="00097BB8">
      <w:pPr>
        <w:pStyle w:val="Bezproreda"/>
        <w:rPr>
          <w:rFonts w:ascii="Cambria" w:hAnsi="Cambria"/>
          <w:bCs/>
          <w:sz w:val="24"/>
          <w:szCs w:val="24"/>
          <w:lang w:eastAsia="hr-HR"/>
        </w:rPr>
      </w:pPr>
      <w:r w:rsidRPr="001E19F5">
        <w:rPr>
          <w:rFonts w:ascii="Cambria" w:hAnsi="Cambria"/>
          <w:bCs/>
          <w:sz w:val="24"/>
          <w:szCs w:val="24"/>
          <w:lang w:eastAsia="hr-HR"/>
        </w:rPr>
        <w:t>Kupljeno poljoprivredno zemljište ne može se otuđiti u roku od deset godina od dana sklapanja ugovora o prodaji.</w:t>
      </w:r>
    </w:p>
    <w:p w:rsidR="00097BB8" w:rsidRPr="001E19F5" w:rsidRDefault="00097BB8" w:rsidP="00097BB8">
      <w:pPr>
        <w:pStyle w:val="Bezproreda"/>
        <w:rPr>
          <w:rFonts w:ascii="Cambria" w:hAnsi="Cambria"/>
          <w:bCs/>
          <w:sz w:val="24"/>
          <w:szCs w:val="24"/>
          <w:lang w:eastAsia="hr-HR"/>
        </w:rPr>
      </w:pPr>
    </w:p>
    <w:p w:rsidR="00097BB8" w:rsidRPr="001E19F5" w:rsidRDefault="00097BB8" w:rsidP="00084F19">
      <w:pPr>
        <w:pStyle w:val="Bezproreda"/>
        <w:jc w:val="both"/>
        <w:rPr>
          <w:rFonts w:ascii="Cambria" w:hAnsi="Cambria"/>
          <w:bCs/>
          <w:sz w:val="24"/>
          <w:szCs w:val="24"/>
          <w:lang w:eastAsia="hr-HR"/>
        </w:rPr>
      </w:pPr>
      <w:r w:rsidRPr="001E19F5">
        <w:rPr>
          <w:rFonts w:ascii="Cambria" w:hAnsi="Cambria"/>
          <w:bCs/>
          <w:sz w:val="24"/>
          <w:szCs w:val="24"/>
          <w:lang w:eastAsia="hr-HR"/>
        </w:rPr>
        <w:t>Nakon isteka roka iz stavka 1. ove točke Republika Hrvatska ima pravo prvokupa prodanog poljoprivrednog zemljišta po tržišnoj cijeni. Ako Ministarstvo ne prihvati ponudu i ne iskoristi pravo prvokupa, kupac ne može predmetno zemljište prodati po cijeni koja je niža od one ponuđene Ministarstvu.</w:t>
      </w:r>
    </w:p>
    <w:p w:rsidR="00097BB8" w:rsidRPr="001E19F5" w:rsidRDefault="00097BB8" w:rsidP="00097BB8">
      <w:pPr>
        <w:pStyle w:val="Bezproreda"/>
        <w:rPr>
          <w:rFonts w:ascii="Cambria" w:hAnsi="Cambria"/>
          <w:bCs/>
          <w:sz w:val="24"/>
          <w:szCs w:val="24"/>
          <w:lang w:eastAsia="hr-HR"/>
        </w:rPr>
      </w:pPr>
    </w:p>
    <w:p w:rsidR="0019175E" w:rsidRPr="001E19F5" w:rsidRDefault="00097BB8" w:rsidP="00097BB8">
      <w:pPr>
        <w:pStyle w:val="Bezproreda"/>
        <w:rPr>
          <w:rFonts w:ascii="Cambria" w:hAnsi="Cambria"/>
          <w:bCs/>
          <w:sz w:val="24"/>
          <w:szCs w:val="24"/>
          <w:lang w:eastAsia="hr-HR"/>
        </w:rPr>
      </w:pPr>
      <w:r w:rsidRPr="001E19F5">
        <w:rPr>
          <w:rFonts w:ascii="Cambria" w:hAnsi="Cambria"/>
          <w:bCs/>
          <w:sz w:val="24"/>
          <w:szCs w:val="24"/>
          <w:lang w:eastAsia="hr-HR"/>
        </w:rPr>
        <w:t>Zabrana otuđenja iz stavka 1. ove točke i pravo prvokupa iz stavka 2. ove točke upisuje se u zemljišne knjige istodobno s upisom prava vlasništva kupca</w:t>
      </w:r>
      <w:r w:rsidR="0019175E" w:rsidRPr="001E19F5">
        <w:rPr>
          <w:rFonts w:ascii="Cambria" w:hAnsi="Cambria"/>
          <w:bCs/>
          <w:sz w:val="24"/>
          <w:szCs w:val="24"/>
          <w:lang w:eastAsia="hr-HR"/>
        </w:rPr>
        <w:t>.</w:t>
      </w:r>
    </w:p>
    <w:p w:rsidR="00FC3A87" w:rsidRPr="001E19F5" w:rsidRDefault="00FC3A87" w:rsidP="00097BB8">
      <w:pPr>
        <w:pStyle w:val="Bezproreda"/>
        <w:rPr>
          <w:rFonts w:ascii="Cambria" w:hAnsi="Cambria"/>
          <w:bCs/>
          <w:sz w:val="24"/>
          <w:szCs w:val="24"/>
          <w:lang w:eastAsia="hr-HR"/>
        </w:rPr>
      </w:pPr>
    </w:p>
    <w:p w:rsidR="00097BB8" w:rsidRPr="001E19F5" w:rsidRDefault="00097BB8" w:rsidP="00097BB8">
      <w:pPr>
        <w:pStyle w:val="Bezproreda"/>
        <w:jc w:val="center"/>
        <w:rPr>
          <w:rFonts w:ascii="Cambria" w:hAnsi="Cambria"/>
          <w:b/>
          <w:sz w:val="24"/>
          <w:szCs w:val="24"/>
          <w:lang w:eastAsia="hr-HR"/>
        </w:rPr>
      </w:pPr>
      <w:r w:rsidRPr="001E19F5">
        <w:rPr>
          <w:rFonts w:ascii="Cambria" w:hAnsi="Cambria"/>
          <w:b/>
          <w:sz w:val="24"/>
          <w:szCs w:val="24"/>
          <w:lang w:eastAsia="hr-HR"/>
        </w:rPr>
        <w:t>XIV</w:t>
      </w:r>
      <w:r w:rsidR="00106635">
        <w:rPr>
          <w:rFonts w:ascii="Cambria" w:hAnsi="Cambria"/>
          <w:b/>
          <w:sz w:val="24"/>
          <w:szCs w:val="24"/>
          <w:lang w:eastAsia="hr-HR"/>
        </w:rPr>
        <w:t>.</w:t>
      </w:r>
    </w:p>
    <w:p w:rsidR="00097BB8" w:rsidRPr="001E19F5" w:rsidRDefault="00097BB8" w:rsidP="00295046">
      <w:pPr>
        <w:pStyle w:val="Bezproreda"/>
        <w:jc w:val="both"/>
        <w:rPr>
          <w:rFonts w:ascii="Cambria" w:hAnsi="Cambria"/>
          <w:bCs/>
          <w:sz w:val="24"/>
          <w:szCs w:val="24"/>
          <w:lang w:eastAsia="hr-HR"/>
        </w:rPr>
      </w:pPr>
      <w:r w:rsidRPr="001E19F5">
        <w:rPr>
          <w:rFonts w:ascii="Cambria" w:hAnsi="Cambria"/>
          <w:bCs/>
          <w:sz w:val="24"/>
          <w:szCs w:val="24"/>
          <w:lang w:eastAsia="hr-HR"/>
        </w:rPr>
        <w:t>Najpovoljniji ponuđač će biti uveden u posjed katastarskih čestica koje su obuhvaćene ugovorima o privremenom korištenju (katastarske čestice koje u koloni Napomena imaju oznaku Privremeno korištenje) nakon skidanja usjeva koji se nalazi na predmetnim česticama</w:t>
      </w:r>
      <w:r w:rsidR="008E0646" w:rsidRPr="001E19F5">
        <w:rPr>
          <w:rFonts w:ascii="Cambria" w:hAnsi="Cambria"/>
          <w:bCs/>
          <w:sz w:val="24"/>
          <w:szCs w:val="24"/>
          <w:lang w:eastAsia="hr-HR"/>
        </w:rPr>
        <w:t>.</w:t>
      </w:r>
    </w:p>
    <w:p w:rsidR="0019175E" w:rsidRPr="001E19F5" w:rsidRDefault="0019175E" w:rsidP="0019175E">
      <w:pPr>
        <w:pStyle w:val="Bezproreda"/>
        <w:jc w:val="both"/>
        <w:rPr>
          <w:rFonts w:ascii="Cambria" w:hAnsi="Cambria"/>
          <w:bCs/>
          <w:sz w:val="24"/>
          <w:szCs w:val="24"/>
          <w:lang w:eastAsia="hr-HR"/>
        </w:rPr>
      </w:pPr>
    </w:p>
    <w:p w:rsidR="0019175E" w:rsidRPr="001E19F5" w:rsidRDefault="0019175E" w:rsidP="0019175E">
      <w:pPr>
        <w:rPr>
          <w:rFonts w:ascii="Cambria" w:hAnsi="Cambria"/>
          <w:szCs w:val="24"/>
        </w:rPr>
      </w:pPr>
    </w:p>
    <w:p w:rsidR="0019175E" w:rsidRDefault="0019175E" w:rsidP="0019175E">
      <w:pPr>
        <w:spacing w:after="160" w:line="259" w:lineRule="auto"/>
        <w:rPr>
          <w:rFonts w:ascii="Cambria" w:hAnsi="Cambria"/>
          <w:b/>
          <w:szCs w:val="24"/>
        </w:rPr>
      </w:pPr>
    </w:p>
    <w:p w:rsidR="00F6005E" w:rsidRDefault="00F6005E" w:rsidP="0019175E">
      <w:pPr>
        <w:spacing w:after="160" w:line="259" w:lineRule="auto"/>
        <w:rPr>
          <w:rFonts w:ascii="Cambria" w:hAnsi="Cambria"/>
          <w:b/>
          <w:szCs w:val="24"/>
        </w:rPr>
      </w:pPr>
    </w:p>
    <w:p w:rsidR="00F6005E" w:rsidRDefault="00F6005E" w:rsidP="0019175E">
      <w:pPr>
        <w:spacing w:line="259" w:lineRule="auto"/>
        <w:rPr>
          <w:rFonts w:ascii="Cambria" w:hAnsi="Cambria"/>
          <w:b/>
          <w:szCs w:val="24"/>
        </w:rPr>
      </w:pP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t xml:space="preserve">  Predsjednik</w:t>
      </w:r>
    </w:p>
    <w:p w:rsidR="00F6005E" w:rsidRDefault="00F6005E" w:rsidP="00F6005E">
      <w:pPr>
        <w:spacing w:line="259" w:lineRule="auto"/>
        <w:jc w:val="left"/>
        <w:rPr>
          <w:rFonts w:ascii="Cambria" w:hAnsi="Cambria"/>
          <w:b/>
          <w:szCs w:val="24"/>
        </w:rPr>
      </w:pP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t xml:space="preserve">           Gradskoga vijeća:</w:t>
      </w:r>
    </w:p>
    <w:p w:rsidR="00F6005E" w:rsidRPr="001E19F5" w:rsidRDefault="00F6005E" w:rsidP="00F6005E">
      <w:pPr>
        <w:spacing w:line="259" w:lineRule="auto"/>
        <w:jc w:val="left"/>
        <w:rPr>
          <w:rFonts w:ascii="Cambria" w:hAnsi="Cambria"/>
          <w:b/>
          <w:szCs w:val="24"/>
        </w:rPr>
        <w:sectPr w:rsidR="00F6005E" w:rsidRPr="001E19F5">
          <w:pgSz w:w="11906" w:h="16838"/>
          <w:pgMar w:top="1417" w:right="1417" w:bottom="1417" w:left="1417" w:header="708" w:footer="708" w:gutter="0"/>
          <w:cols w:space="708"/>
          <w:docGrid w:linePitch="360"/>
        </w:sectPr>
      </w:pP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t xml:space="preserve">                Darko Jagić  </w:t>
      </w:r>
    </w:p>
    <w:p w:rsidR="00722859" w:rsidRPr="001E19F5" w:rsidRDefault="00722859" w:rsidP="00722859">
      <w:pPr>
        <w:rPr>
          <w:rFonts w:ascii="Cambria" w:hAnsi="Cambria"/>
          <w:b/>
          <w:szCs w:val="24"/>
        </w:rPr>
      </w:pPr>
      <w:r w:rsidRPr="001E19F5">
        <w:rPr>
          <w:rFonts w:ascii="Cambria" w:hAnsi="Cambria"/>
          <w:b/>
          <w:szCs w:val="24"/>
        </w:rPr>
        <w:lastRenderedPageBreak/>
        <w:t xml:space="preserve">Tablica 1 – </w:t>
      </w:r>
    </w:p>
    <w:p w:rsidR="00722859" w:rsidRPr="001E19F5" w:rsidRDefault="00722859" w:rsidP="00722859">
      <w:pPr>
        <w:pStyle w:val="Bezproreda"/>
        <w:rPr>
          <w:rFonts w:ascii="Cambria" w:eastAsia="Times New Roman" w:hAnsi="Cambria"/>
          <w:b/>
          <w:sz w:val="24"/>
          <w:szCs w:val="24"/>
          <w:lang w:eastAsia="hr-HR"/>
        </w:rPr>
      </w:pPr>
      <w:r w:rsidRPr="001E19F5">
        <w:rPr>
          <w:rFonts w:ascii="Cambria" w:eastAsia="Times New Roman" w:hAnsi="Cambria"/>
          <w:b/>
          <w:sz w:val="24"/>
          <w:szCs w:val="24"/>
          <w:lang w:eastAsia="hr-HR"/>
        </w:rPr>
        <w:t>Poljoprivredno zemljište koje je predmet Natječaja</w:t>
      </w:r>
      <w:r w:rsidRPr="001E19F5">
        <w:rPr>
          <w:rFonts w:ascii="Cambria" w:eastAsia="Times New Roman" w:hAnsi="Cambria"/>
          <w:bCs/>
          <w:sz w:val="24"/>
          <w:szCs w:val="24"/>
          <w:lang w:eastAsia="hr-HR"/>
        </w:rPr>
        <w:t xml:space="preserve">  - </w:t>
      </w:r>
      <w:r w:rsidRPr="001E19F5">
        <w:rPr>
          <w:rFonts w:ascii="Cambria" w:eastAsia="Times New Roman" w:hAnsi="Cambria"/>
          <w:b/>
          <w:sz w:val="24"/>
          <w:szCs w:val="24"/>
          <w:lang w:eastAsia="hr-HR"/>
        </w:rPr>
        <w:t xml:space="preserve">prodaja </w:t>
      </w:r>
    </w:p>
    <w:tbl>
      <w:tblPr>
        <w:tblW w:w="14540" w:type="dxa"/>
        <w:tblLook w:val="04A0"/>
      </w:tblPr>
      <w:tblGrid>
        <w:gridCol w:w="960"/>
        <w:gridCol w:w="2080"/>
        <w:gridCol w:w="1720"/>
        <w:gridCol w:w="1920"/>
        <w:gridCol w:w="1400"/>
        <w:gridCol w:w="1760"/>
        <w:gridCol w:w="1921"/>
        <w:gridCol w:w="2779"/>
      </w:tblGrid>
      <w:tr w:rsidR="00B0034A" w:rsidRPr="00B0034A" w:rsidTr="00B0034A">
        <w:trPr>
          <w:trHeight w:val="1200"/>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R.BR.</w:t>
            </w:r>
          </w:p>
        </w:tc>
        <w:tc>
          <w:tcPr>
            <w:tcW w:w="2080" w:type="dxa"/>
            <w:tcBorders>
              <w:top w:val="single" w:sz="4" w:space="0" w:color="auto"/>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Naziv katastarske općine</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Broj katastarske čestice</w:t>
            </w:r>
          </w:p>
        </w:tc>
        <w:tc>
          <w:tcPr>
            <w:tcW w:w="1920" w:type="dxa"/>
            <w:tcBorders>
              <w:top w:val="single" w:sz="4" w:space="0" w:color="auto"/>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Način uporabe katastarske čestice (katastarska kultura)</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Površina    (m2)</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Jedinična kupoprodajna cijena  (kn)</w:t>
            </w:r>
          </w:p>
        </w:tc>
        <w:tc>
          <w:tcPr>
            <w:tcW w:w="1921" w:type="dxa"/>
            <w:tcBorders>
              <w:top w:val="single" w:sz="4" w:space="0" w:color="auto"/>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Početna kupoprodajna cijena (kn)</w:t>
            </w:r>
          </w:p>
        </w:tc>
        <w:tc>
          <w:tcPr>
            <w:tcW w:w="2779" w:type="dxa"/>
            <w:tcBorders>
              <w:top w:val="single" w:sz="4" w:space="0" w:color="auto"/>
              <w:left w:val="nil"/>
              <w:bottom w:val="single" w:sz="4" w:space="0" w:color="auto"/>
              <w:right w:val="single" w:sz="4" w:space="0" w:color="auto"/>
            </w:tcBorders>
            <w:shd w:val="clear" w:color="000000" w:fill="D9D9D9"/>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Napomena</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p>
        </w:tc>
        <w:tc>
          <w:tcPr>
            <w:tcW w:w="208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w:t>
            </w:r>
          </w:p>
        </w:tc>
        <w:tc>
          <w:tcPr>
            <w:tcW w:w="172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w:t>
            </w:r>
          </w:p>
        </w:tc>
        <w:tc>
          <w:tcPr>
            <w:tcW w:w="192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4</w:t>
            </w:r>
          </w:p>
        </w:tc>
        <w:tc>
          <w:tcPr>
            <w:tcW w:w="140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5</w:t>
            </w:r>
          </w:p>
        </w:tc>
        <w:tc>
          <w:tcPr>
            <w:tcW w:w="176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6</w:t>
            </w:r>
          </w:p>
        </w:tc>
        <w:tc>
          <w:tcPr>
            <w:tcW w:w="1921"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7</w:t>
            </w:r>
          </w:p>
        </w:tc>
        <w:tc>
          <w:tcPr>
            <w:tcW w:w="2779" w:type="dxa"/>
            <w:tcBorders>
              <w:top w:val="nil"/>
              <w:left w:val="nil"/>
              <w:bottom w:val="single" w:sz="4" w:space="0" w:color="auto"/>
              <w:right w:val="single" w:sz="4" w:space="0" w:color="auto"/>
            </w:tcBorders>
            <w:shd w:val="clear" w:color="000000" w:fill="D9D9D9"/>
            <w:noWrap/>
            <w:vAlign w:val="center"/>
            <w:hideMark/>
          </w:tcPr>
          <w:p w:rsidR="00B0034A" w:rsidRPr="00B0034A" w:rsidRDefault="00B0034A" w:rsidP="00B0034A">
            <w:pPr>
              <w:spacing w:line="240" w:lineRule="auto"/>
              <w:rPr>
                <w:rFonts w:ascii="Calibri" w:eastAsia="Times New Roman" w:hAnsi="Calibri" w:cs="Calibri"/>
                <w:color w:val="000000"/>
                <w:lang w:eastAsia="hr-HR"/>
              </w:rPr>
            </w:pPr>
            <w:r w:rsidRPr="00B0034A">
              <w:rPr>
                <w:rFonts w:ascii="Calibri" w:eastAsia="Times New Roman" w:hAnsi="Calibri" w:cs="Calibri"/>
                <w:color w:val="000000"/>
                <w:sz w:val="22"/>
                <w:lang w:eastAsia="hr-HR"/>
              </w:rPr>
              <w:t>8</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c>
          <w:tcPr>
            <w:tcW w:w="2080" w:type="dxa"/>
            <w:tcBorders>
              <w:top w:val="nil"/>
              <w:left w:val="nil"/>
              <w:bottom w:val="single" w:sz="4" w:space="0" w:color="auto"/>
              <w:right w:val="single" w:sz="4" w:space="0" w:color="auto"/>
            </w:tcBorders>
            <w:shd w:val="clear" w:color="000000" w:fill="D9D9D9"/>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c>
          <w:tcPr>
            <w:tcW w:w="172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c>
          <w:tcPr>
            <w:tcW w:w="192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c>
          <w:tcPr>
            <w:tcW w:w="140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c>
          <w:tcPr>
            <w:tcW w:w="176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c>
          <w:tcPr>
            <w:tcW w:w="1921"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6*7</w:t>
            </w:r>
          </w:p>
        </w:tc>
        <w:tc>
          <w:tcPr>
            <w:tcW w:w="2779" w:type="dxa"/>
            <w:tcBorders>
              <w:top w:val="nil"/>
              <w:left w:val="nil"/>
              <w:bottom w:val="single" w:sz="4" w:space="0" w:color="auto"/>
              <w:right w:val="single" w:sz="4" w:space="0" w:color="auto"/>
            </w:tcBorders>
            <w:shd w:val="clear" w:color="000000" w:fill="D9D9D9"/>
            <w:noWrap/>
            <w:vAlign w:val="center"/>
            <w:hideMark/>
          </w:tcPr>
          <w:p w:rsidR="00B0034A" w:rsidRPr="00B0034A" w:rsidRDefault="00B0034A" w:rsidP="00B0034A">
            <w:pPr>
              <w:spacing w:line="240" w:lineRule="auto"/>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2409/1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VOĆNJAK</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13282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2,74</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36.392,68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2022.</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2457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6150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2,74</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16.851,00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2478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1101</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3.512,19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4.</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2699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1956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6.239,64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2700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2104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6.711,76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2721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2266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7.228,54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2724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1259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4.016,21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2730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1439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4.590,41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2732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2295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7.321,05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10</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2736</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2392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7.630,48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11</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2743</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1295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4.131,05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12</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2744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1295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4.131,05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13</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2746</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1295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4.131,05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14</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2747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1295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4.131,05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15</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2750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1720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5.486,80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lastRenderedPageBreak/>
              <w:t>16</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2775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2302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7.343,38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17</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2780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4432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14.138,08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18</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2782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3456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11.024,64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19</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2807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2377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7.582,63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20</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2811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1378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4.395,82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21</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2813</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802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2.558,38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22</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2814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910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2.902,90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23</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2821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1867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5.955,73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24</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2825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1165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3.716,35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25</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2827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3920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12.504,80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26</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2838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3770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12.026,30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27</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2842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1327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4.233,13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28</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2845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2654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8.466,26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29</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2846</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1327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4.233,13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30</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2854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1676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5.346,44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31</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2860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3205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10.223,95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32</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2861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2417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7.710,23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PRIVREMENO KORIŠTENJE </w:t>
            </w:r>
            <w:r w:rsidRPr="00B0034A">
              <w:rPr>
                <w:rFonts w:ascii="Calibri" w:eastAsia="Times New Roman" w:hAnsi="Calibri" w:cs="Calibri"/>
                <w:color w:val="000000"/>
                <w:sz w:val="22"/>
                <w:lang w:eastAsia="hr-HR"/>
              </w:rPr>
              <w:lastRenderedPageBreak/>
              <w:t>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lastRenderedPageBreak/>
              <w:t>33</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2862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1820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5.805,80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34</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2869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403</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1.285,57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35</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2872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2748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8.766,12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36</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2951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1129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3.601,51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37</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2952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1129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3.601,51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38</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2963</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5474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2,74</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14.998,76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39</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2974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1734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5.531,46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40</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2976</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1824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5.818,56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41</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2977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842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2.685,98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42</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2978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982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3.132,58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43</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3046</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2806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8.951,14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44</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3052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1540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4.912,60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45</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3054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2478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7.904,82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46</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3057/1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1442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4.599,98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47</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431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2554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8.147,26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48</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ČUKOVEC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1006/1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1149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8,1</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9.306,90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49</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ČUKOVEC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1007/1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682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8,1</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5.524,20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50</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ČUKOVEC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994/8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1403</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8,1</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11.364,30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2022.</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lastRenderedPageBreak/>
              <w:t>51</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ČUKOVEC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995/13</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442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8,1</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3.580,20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2022.</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52</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HRASTOVSKO</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355/1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350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1,83</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640,50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53</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HRASTOVSKO</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355/3</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362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1,83</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662,46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54</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HRASTOVSKO</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355/4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1,83</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247,05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55</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HRASTOVSKO</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706/1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694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1,83</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1.270,02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56</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HRASTOVSKO</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706/2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1397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1,83</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2.556,51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57</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HRASTOVSKO</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706/3</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417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1,83</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763,11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58</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HRASTOVSKO</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707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160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1,83</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292,80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59</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KRIŽOVLJAN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2061/36</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1079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2,36</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2.546,44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60</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192/2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1125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3.588,75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61</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193/2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1.065,46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62</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241/2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459,36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63</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242/1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220,11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64</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242/2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599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1.910,81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65</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243/1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114,84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66</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2755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2878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9.180,82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67</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2887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2590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8.262,10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68</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2900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1344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4.287,36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69</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2900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629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2.006,51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70</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2928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1108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3.534,52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71</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2928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1079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3.442,01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72</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2929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719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2.293,61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73</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2929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666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2.124,54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lastRenderedPageBreak/>
              <w:t>74</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2929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604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1.926,76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75</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2929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658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2.099,02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76</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2959/1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448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1.429,12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77</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3247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1205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3.843,95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78</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3252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2327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7.423,13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79</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3260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2228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7.107,32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80</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3265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3262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10.405,78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81</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3298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1734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5.531,46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w:t>
            </w:r>
            <w:r w:rsidR="00B0034A" w:rsidRPr="00B0034A">
              <w:rPr>
                <w:rFonts w:ascii="Calibri" w:eastAsia="Times New Roman" w:hAnsi="Calibri" w:cs="Calibri"/>
                <w:color w:val="000000"/>
                <w:sz w:val="22"/>
                <w:lang w:eastAsia="hr-HR"/>
              </w:rPr>
              <w:t>2.</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3312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550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1.754,50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w:t>
            </w:r>
            <w:r w:rsidR="00B0034A" w:rsidRPr="00B0034A">
              <w:rPr>
                <w:rFonts w:ascii="Calibri" w:eastAsia="Times New Roman" w:hAnsi="Calibri" w:cs="Calibri"/>
                <w:color w:val="000000"/>
                <w:sz w:val="22"/>
                <w:lang w:eastAsia="hr-HR"/>
              </w:rPr>
              <w:t>3.</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3355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3230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10.303,70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84</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3380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1024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3.266,56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85</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3381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949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3.027,31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86</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3383/1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2986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9.525,34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87</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3395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1268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4.044,92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88</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444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944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3.011,36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89</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SEGOVINA</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1479/1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1672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3,5</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5.852,00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90</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SEGOVINA</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1631/2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553</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3,5</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1.935,50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91</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SEGOVINA</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1662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1122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3,5</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3.927,00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92</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SEGOVINA</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1791/1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489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3,5</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1.711,50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93</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SEGOVINA</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2140/1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907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3,5</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3.174,50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94</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SEGOVINA</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2140/2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1143</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3,5</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4.000,50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95</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1229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1487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5.472,16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96</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1300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2755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10.138,40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F9072F"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97</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2130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2284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8.405,12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DE026E"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98</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2131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3971</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14.613,28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DE026E" w:rsidP="00B0034A">
            <w:pPr>
              <w:spacing w:line="240" w:lineRule="auto"/>
              <w:jc w:val="center"/>
              <w:rPr>
                <w:rFonts w:ascii="Calibri" w:eastAsia="Times New Roman" w:hAnsi="Calibri" w:cs="Calibri"/>
                <w:color w:val="000000"/>
                <w:lang w:eastAsia="hr-HR"/>
              </w:rPr>
            </w:pPr>
            <w:r>
              <w:rPr>
                <w:rFonts w:ascii="Calibri" w:eastAsia="Times New Roman" w:hAnsi="Calibri" w:cs="Calibri"/>
                <w:color w:val="000000"/>
                <w:sz w:val="22"/>
                <w:lang w:eastAsia="hr-HR"/>
              </w:rPr>
              <w:t>99</w:t>
            </w:r>
            <w:r w:rsidR="00B0034A"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2519/1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PAŠNJAK</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4161</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15.312,48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lastRenderedPageBreak/>
              <w:t>1</w:t>
            </w:r>
            <w:r w:rsidR="00DE026E">
              <w:rPr>
                <w:rFonts w:ascii="Calibri" w:eastAsia="Times New Roman" w:hAnsi="Calibri" w:cs="Calibri"/>
                <w:color w:val="000000"/>
                <w:sz w:val="22"/>
                <w:lang w:eastAsia="hr-HR"/>
              </w:rPr>
              <w:t>00</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2539/1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1.184,96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01</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2539/2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1.177,60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02</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2583</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PAŠNJAK</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468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1.722,24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03</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2618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718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2.642,24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04</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2619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644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2.369,92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05</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553</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3147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11.580,96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06</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940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1435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5.280,80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07</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975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1189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4.375,52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08</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275/1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283</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1.103,70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09</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276/2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4050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15.795,00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10</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278/1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1448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5.647,20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11</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279/1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2877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11.220,30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12</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279/4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5107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19.917,30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13</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499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1.946,10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14</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284/1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3251</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12.678,90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15</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284/2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3252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12.682,80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16</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2392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9.328,80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17</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298/1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3399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13.256,10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18</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300/1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4129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16.103,10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19</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300/2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4133</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16.118,70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20</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186/1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165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392,70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21</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186/1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1798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4.279,24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22</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188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349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830,62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23</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188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1079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2.568,02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24</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201/2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1414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3.365,32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25</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201/2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1412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3.360,56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lastRenderedPageBreak/>
              <w:t>1</w:t>
            </w:r>
            <w:r w:rsidR="00DE026E">
              <w:rPr>
                <w:rFonts w:ascii="Calibri" w:eastAsia="Times New Roman" w:hAnsi="Calibri" w:cs="Calibri"/>
                <w:color w:val="000000"/>
                <w:sz w:val="22"/>
                <w:lang w:eastAsia="hr-HR"/>
              </w:rPr>
              <w:t>26</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201/6</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3032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7.216,16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27</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556</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PAŠNJAK</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1302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3.098,76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r w:rsidR="00DE026E">
              <w:rPr>
                <w:rFonts w:ascii="Calibri" w:eastAsia="Times New Roman" w:hAnsi="Calibri" w:cs="Calibri"/>
                <w:color w:val="000000"/>
                <w:sz w:val="22"/>
                <w:lang w:eastAsia="hr-HR"/>
              </w:rPr>
              <w:t>28</w:t>
            </w:r>
            <w:r w:rsidRPr="00B0034A">
              <w:rPr>
                <w:rFonts w:ascii="Calibri" w:eastAsia="Times New Roman" w:hAnsi="Calibri" w:cs="Calibri"/>
                <w:color w:val="000000"/>
                <w:sz w:val="22"/>
                <w:lang w:eastAsia="hr-HR"/>
              </w:rPr>
              <w:t>.</w:t>
            </w: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557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PAŠNJAK</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3072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7.311,36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bl>
    <w:p w:rsidR="00EA77EF" w:rsidRPr="001E19F5" w:rsidRDefault="00EA77EF" w:rsidP="00EA77EF">
      <w:pPr>
        <w:pStyle w:val="Bezproreda"/>
        <w:rPr>
          <w:rFonts w:ascii="Cambria" w:eastAsia="Times New Roman" w:hAnsi="Cambria"/>
          <w:b/>
          <w:sz w:val="24"/>
          <w:szCs w:val="24"/>
          <w:lang w:eastAsia="hr-HR"/>
        </w:rPr>
      </w:pPr>
      <w:r w:rsidRPr="001E19F5">
        <w:rPr>
          <w:rFonts w:ascii="Cambria" w:eastAsia="Times New Roman" w:hAnsi="Cambria"/>
          <w:b/>
          <w:sz w:val="24"/>
          <w:szCs w:val="24"/>
          <w:lang w:eastAsia="hr-HR"/>
        </w:rPr>
        <w:t xml:space="preserve"> </w:t>
      </w:r>
    </w:p>
    <w:p w:rsidR="00EA77EF" w:rsidRPr="001E19F5" w:rsidRDefault="00EA77EF" w:rsidP="00EA77EF">
      <w:pPr>
        <w:pStyle w:val="Bezproreda"/>
        <w:rPr>
          <w:rFonts w:ascii="Cambria" w:hAnsi="Cambria"/>
          <w:b/>
          <w:sz w:val="24"/>
          <w:szCs w:val="24"/>
          <w:lang w:eastAsia="hr-HR"/>
        </w:rPr>
      </w:pPr>
    </w:p>
    <w:p w:rsidR="00EA77EF" w:rsidRPr="001E19F5" w:rsidRDefault="00EA77EF" w:rsidP="00EA77EF">
      <w:pPr>
        <w:rPr>
          <w:rFonts w:ascii="Cambria" w:hAnsi="Cambria"/>
          <w:b/>
          <w:bCs/>
          <w:szCs w:val="24"/>
        </w:rPr>
      </w:pPr>
    </w:p>
    <w:p w:rsidR="00EA77EF" w:rsidRPr="0071456D" w:rsidRDefault="00EA77EF" w:rsidP="00EA77EF">
      <w:pPr>
        <w:rPr>
          <w:rFonts w:ascii="Cambria" w:hAnsi="Cambria"/>
          <w:b/>
          <w:bCs/>
          <w:szCs w:val="24"/>
        </w:rPr>
      </w:pPr>
      <w:r w:rsidRPr="0071456D">
        <w:rPr>
          <w:rFonts w:ascii="Cambria" w:hAnsi="Cambria"/>
          <w:b/>
          <w:bCs/>
          <w:szCs w:val="24"/>
        </w:rPr>
        <w:t xml:space="preserve">Sveukupna površina u natječaju u ha: </w:t>
      </w:r>
      <w:r w:rsidR="00527AA4" w:rsidRPr="0071456D">
        <w:rPr>
          <w:rFonts w:ascii="Cambria" w:hAnsi="Cambria"/>
          <w:b/>
          <w:bCs/>
          <w:szCs w:val="24"/>
        </w:rPr>
        <w:t>30,</w:t>
      </w:r>
      <w:r w:rsidR="001F0A9B" w:rsidRPr="0071456D">
        <w:rPr>
          <w:rFonts w:ascii="Cambria" w:hAnsi="Cambria"/>
          <w:b/>
          <w:bCs/>
          <w:szCs w:val="24"/>
        </w:rPr>
        <w:t>1701</w:t>
      </w:r>
      <w:r w:rsidR="00527AA4" w:rsidRPr="0071456D">
        <w:rPr>
          <w:rFonts w:ascii="Cambria" w:hAnsi="Cambria"/>
          <w:b/>
          <w:bCs/>
          <w:szCs w:val="24"/>
        </w:rPr>
        <w:t xml:space="preserve"> ha</w:t>
      </w:r>
    </w:p>
    <w:p w:rsidR="00EA77EF" w:rsidRPr="0071456D" w:rsidRDefault="00EA77EF" w:rsidP="00EA77EF">
      <w:pPr>
        <w:rPr>
          <w:rFonts w:ascii="Cambria" w:hAnsi="Cambria"/>
          <w:szCs w:val="24"/>
        </w:rPr>
        <w:sectPr w:rsidR="00EA77EF" w:rsidRPr="0071456D" w:rsidSect="00D112C5">
          <w:pgSz w:w="16838" w:h="11906" w:orient="landscape"/>
          <w:pgMar w:top="1417" w:right="1417" w:bottom="1417" w:left="1417" w:header="708" w:footer="708" w:gutter="0"/>
          <w:cols w:space="708"/>
          <w:docGrid w:linePitch="360"/>
        </w:sectPr>
      </w:pPr>
      <w:r w:rsidRPr="0071456D">
        <w:rPr>
          <w:rFonts w:ascii="Cambria" w:hAnsi="Cambria"/>
          <w:b/>
          <w:bCs/>
          <w:szCs w:val="24"/>
        </w:rPr>
        <w:t xml:space="preserve">Sveukupna početna kupoprodajna cijena u natječaju u kn:  </w:t>
      </w:r>
      <w:r w:rsidR="00A107BD" w:rsidRPr="0071456D">
        <w:rPr>
          <w:rFonts w:ascii="Cambria" w:hAnsi="Cambria"/>
          <w:b/>
          <w:bCs/>
          <w:szCs w:val="24"/>
        </w:rPr>
        <w:t>9</w:t>
      </w:r>
      <w:r w:rsidR="0071456D" w:rsidRPr="0071456D">
        <w:rPr>
          <w:rFonts w:ascii="Cambria" w:hAnsi="Cambria"/>
          <w:b/>
          <w:bCs/>
          <w:szCs w:val="24"/>
        </w:rPr>
        <w:t>88</w:t>
      </w:r>
      <w:r w:rsidR="00A107BD" w:rsidRPr="0071456D">
        <w:rPr>
          <w:rFonts w:ascii="Cambria" w:hAnsi="Cambria"/>
          <w:b/>
          <w:bCs/>
          <w:szCs w:val="24"/>
        </w:rPr>
        <w:t>.</w:t>
      </w:r>
      <w:r w:rsidR="0071456D" w:rsidRPr="0071456D">
        <w:rPr>
          <w:rFonts w:ascii="Cambria" w:hAnsi="Cambria"/>
          <w:b/>
          <w:bCs/>
          <w:szCs w:val="24"/>
        </w:rPr>
        <w:t>249</w:t>
      </w:r>
      <w:r w:rsidR="00A107BD" w:rsidRPr="0071456D">
        <w:rPr>
          <w:rFonts w:ascii="Cambria" w:hAnsi="Cambria"/>
          <w:b/>
          <w:bCs/>
          <w:szCs w:val="24"/>
        </w:rPr>
        <w:t>,1</w:t>
      </w:r>
      <w:r w:rsidR="0071456D" w:rsidRPr="0071456D">
        <w:rPr>
          <w:rFonts w:ascii="Cambria" w:hAnsi="Cambria"/>
          <w:b/>
          <w:bCs/>
          <w:szCs w:val="24"/>
        </w:rPr>
        <w:t>3</w:t>
      </w:r>
      <w:r w:rsidR="00A107BD" w:rsidRPr="0071456D">
        <w:rPr>
          <w:rFonts w:ascii="Cambria" w:hAnsi="Cambria"/>
          <w:b/>
          <w:bCs/>
          <w:szCs w:val="24"/>
        </w:rPr>
        <w:t xml:space="preserve"> kn</w:t>
      </w:r>
    </w:p>
    <w:p w:rsidR="00EA77EF" w:rsidRPr="001E19F5" w:rsidRDefault="00EA77EF" w:rsidP="0019175E">
      <w:pPr>
        <w:rPr>
          <w:rFonts w:ascii="Cambria" w:hAnsi="Cambria"/>
          <w:szCs w:val="24"/>
        </w:rPr>
      </w:pPr>
    </w:p>
    <w:p w:rsidR="0019175E" w:rsidRPr="001E19F5" w:rsidRDefault="0019175E" w:rsidP="0019175E">
      <w:pPr>
        <w:rPr>
          <w:rFonts w:ascii="Cambria" w:hAnsi="Cambria"/>
          <w:szCs w:val="24"/>
        </w:rPr>
      </w:pPr>
      <w:r w:rsidRPr="001E19F5">
        <w:rPr>
          <w:rFonts w:ascii="Cambria" w:hAnsi="Cambria"/>
          <w:szCs w:val="24"/>
        </w:rPr>
        <w:t>TABLICA 1.</w:t>
      </w:r>
    </w:p>
    <w:p w:rsidR="00EE4F77" w:rsidRPr="001E19F5" w:rsidRDefault="00EE4F77" w:rsidP="0019175E">
      <w:pPr>
        <w:rPr>
          <w:rFonts w:ascii="Cambria" w:hAnsi="Cambria"/>
          <w:szCs w:val="24"/>
        </w:rPr>
      </w:pPr>
    </w:p>
    <w:p w:rsidR="00EE4F77" w:rsidRPr="001E19F5" w:rsidRDefault="00EE4F77" w:rsidP="0019175E">
      <w:pPr>
        <w:rPr>
          <w:rFonts w:ascii="Cambria" w:hAnsi="Cambria"/>
          <w:szCs w:val="24"/>
        </w:rPr>
      </w:pP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84"/>
        <w:gridCol w:w="2925"/>
        <w:gridCol w:w="2994"/>
        <w:gridCol w:w="3258"/>
      </w:tblGrid>
      <w:tr w:rsidR="001E19F5" w:rsidRPr="001E19F5" w:rsidTr="00EE4F77">
        <w:trPr>
          <w:tblCellSpacing w:w="15" w:type="dxa"/>
          <w:jc w:val="center"/>
        </w:trPr>
        <w:tc>
          <w:tcPr>
            <w:tcW w:w="417" w:type="pct"/>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R.br.</w:t>
            </w:r>
          </w:p>
        </w:tc>
        <w:tc>
          <w:tcPr>
            <w:tcW w:w="1438" w:type="pct"/>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Dokazuje</w:t>
            </w:r>
          </w:p>
        </w:tc>
        <w:tc>
          <w:tcPr>
            <w:tcW w:w="1473" w:type="pct"/>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Izvor dokumenta</w:t>
            </w:r>
          </w:p>
        </w:tc>
        <w:tc>
          <w:tcPr>
            <w:tcW w:w="1597" w:type="pct"/>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Naziv dokumenta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1.</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Nositelj OPG-a</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Rješenje o upisu u upisnik PG (kopija)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2.</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Vlasnik obrta</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p w:rsidR="0019175E" w:rsidRPr="001E19F5" w:rsidRDefault="0019175E" w:rsidP="001A4D7E">
            <w:pPr>
              <w:tabs>
                <w:tab w:val="center" w:pos="6804"/>
              </w:tabs>
              <w:rPr>
                <w:rFonts w:ascii="Cambria" w:hAnsi="Cambria"/>
                <w:szCs w:val="24"/>
              </w:rPr>
            </w:pPr>
            <w:r w:rsidRPr="001E19F5">
              <w:rPr>
                <w:rFonts w:ascii="Cambria" w:hAnsi="Cambria"/>
                <w:szCs w:val="24"/>
              </w:rPr>
              <w:t>Područni ured državne uprave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Rješenje o upisu u upisnik PG (kopija) i Izvod iz obrtnog registra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3.</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Pravna osoba</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p w:rsidR="0019175E" w:rsidRPr="001E19F5" w:rsidRDefault="0019175E" w:rsidP="001A4D7E">
            <w:pPr>
              <w:tabs>
                <w:tab w:val="center" w:pos="6804"/>
              </w:tabs>
              <w:rPr>
                <w:rFonts w:ascii="Cambria" w:hAnsi="Cambria"/>
                <w:szCs w:val="24"/>
              </w:rPr>
            </w:pPr>
            <w:r w:rsidRPr="001E19F5">
              <w:rPr>
                <w:rFonts w:ascii="Cambria" w:hAnsi="Cambria"/>
                <w:szCs w:val="24"/>
              </w:rPr>
              <w:t>Nadležni trgovački sud</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Rješenje o upisu u upisnik PG (kopija) Izvod iz sudskog registra</w:t>
            </w:r>
          </w:p>
        </w:tc>
      </w:tr>
      <w:tr w:rsidR="001E19F5" w:rsidRPr="001E19F5" w:rsidTr="001A4D7E">
        <w:trPr>
          <w:tblCellSpacing w:w="15" w:type="dxa"/>
          <w:jc w:val="center"/>
        </w:trPr>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4</w:t>
            </w:r>
            <w:r w:rsidR="0019175E"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Poljoprivreda primarna djelatnost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Područni ured ili ispostava Hrvatskog zavoda za mirovinsko osiguranje (HZMO)</w:t>
            </w:r>
          </w:p>
          <w:p w:rsidR="0019175E" w:rsidRPr="001E19F5" w:rsidRDefault="0019175E" w:rsidP="001A4D7E">
            <w:pPr>
              <w:tabs>
                <w:tab w:val="center" w:pos="6804"/>
              </w:tabs>
              <w:rPr>
                <w:rFonts w:ascii="Cambria" w:hAnsi="Cambria"/>
                <w:szCs w:val="24"/>
              </w:rPr>
            </w:pPr>
            <w:r w:rsidRPr="001E19F5">
              <w:rPr>
                <w:rFonts w:ascii="Cambria" w:hAnsi="Cambria"/>
                <w:szCs w:val="24"/>
              </w:rPr>
              <w:t>Nadležni trovački sud</w:t>
            </w:r>
          </w:p>
          <w:p w:rsidR="0019175E" w:rsidRPr="001E19F5" w:rsidRDefault="0019175E" w:rsidP="001A4D7E">
            <w:pPr>
              <w:tabs>
                <w:tab w:val="center" w:pos="6804"/>
              </w:tabs>
              <w:rPr>
                <w:rFonts w:ascii="Cambria" w:hAnsi="Cambria"/>
                <w:szCs w:val="24"/>
              </w:rPr>
            </w:pPr>
            <w:r w:rsidRPr="001E19F5">
              <w:rPr>
                <w:rFonts w:ascii="Cambria" w:hAnsi="Cambria"/>
                <w:szCs w:val="24"/>
              </w:rPr>
              <w:t>Državni zavod za statistiku (DZS)</w:t>
            </w:r>
          </w:p>
        </w:tc>
        <w:tc>
          <w:tcPr>
            <w:tcW w:w="0" w:type="auto"/>
            <w:vAlign w:val="center"/>
            <w:hideMark/>
          </w:tcPr>
          <w:p w:rsidR="00EE4F77" w:rsidRPr="001E19F5" w:rsidRDefault="00EE4F77" w:rsidP="001A4D7E">
            <w:pPr>
              <w:tabs>
                <w:tab w:val="center" w:pos="6804"/>
              </w:tabs>
              <w:rPr>
                <w:rFonts w:ascii="Cambria" w:hAnsi="Cambria"/>
                <w:szCs w:val="24"/>
              </w:rPr>
            </w:pPr>
            <w:r w:rsidRPr="001E19F5">
              <w:rPr>
                <w:rFonts w:ascii="Cambria" w:hAnsi="Cambria"/>
                <w:szCs w:val="24"/>
              </w:rPr>
              <w:t>Transakcija 117</w:t>
            </w:r>
          </w:p>
          <w:p w:rsidR="0019175E" w:rsidRPr="001E19F5" w:rsidRDefault="00EE4F77" w:rsidP="001A4D7E">
            <w:pPr>
              <w:tabs>
                <w:tab w:val="center" w:pos="6804"/>
              </w:tabs>
              <w:rPr>
                <w:rFonts w:ascii="Cambria" w:hAnsi="Cambria"/>
                <w:szCs w:val="24"/>
              </w:rPr>
            </w:pPr>
            <w:r w:rsidRPr="001E19F5">
              <w:rPr>
                <w:rFonts w:ascii="Cambria" w:hAnsi="Cambria"/>
                <w:szCs w:val="24"/>
              </w:rPr>
              <w:t xml:space="preserve">ILI </w:t>
            </w:r>
            <w:r w:rsidR="0019175E" w:rsidRPr="001E19F5">
              <w:rPr>
                <w:rFonts w:ascii="Cambria" w:hAnsi="Cambria"/>
                <w:szCs w:val="24"/>
              </w:rPr>
              <w:t>Izvod iz sudskog registra i preslika obavijesti o razvrstavanju poslovnog subjekta prema NKD-u (pravne osobe)«.</w:t>
            </w:r>
          </w:p>
        </w:tc>
      </w:tr>
      <w:tr w:rsidR="001E19F5" w:rsidRPr="001E19F5" w:rsidTr="001A4D7E">
        <w:trPr>
          <w:tblCellSpacing w:w="15" w:type="dxa"/>
          <w:jc w:val="center"/>
        </w:trPr>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5</w:t>
            </w:r>
            <w:r w:rsidR="0019175E"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Prebivalište, sjedište ili proizvodni objekt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p w:rsidR="0019175E" w:rsidRPr="001E19F5" w:rsidRDefault="0019175E" w:rsidP="001A4D7E">
            <w:pPr>
              <w:tabs>
                <w:tab w:val="center" w:pos="6804"/>
              </w:tabs>
              <w:rPr>
                <w:rFonts w:ascii="Cambria" w:hAnsi="Cambria"/>
                <w:szCs w:val="24"/>
              </w:rPr>
            </w:pPr>
            <w:r w:rsidRPr="001E19F5">
              <w:rPr>
                <w:rFonts w:ascii="Cambria" w:hAnsi="Cambria"/>
                <w:szCs w:val="24"/>
              </w:rPr>
              <w:t>MUP</w:t>
            </w:r>
          </w:p>
          <w:p w:rsidR="0019175E" w:rsidRPr="001E19F5" w:rsidRDefault="0019175E" w:rsidP="001A4D7E">
            <w:pPr>
              <w:tabs>
                <w:tab w:val="center" w:pos="6804"/>
              </w:tabs>
              <w:rPr>
                <w:rFonts w:ascii="Cambria" w:hAnsi="Cambria"/>
                <w:szCs w:val="24"/>
              </w:rPr>
            </w:pPr>
            <w:r w:rsidRPr="001E19F5">
              <w:rPr>
                <w:rFonts w:ascii="Cambria" w:hAnsi="Cambria"/>
                <w:szCs w:val="24"/>
              </w:rPr>
              <w:t>Nadležni trgovački sud</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Osobna iskaznica (kopija) ili potvrda o prebivalištu, Izvod iz sudskog registra, izvod iz zemljišne knjige ili rješenje o izvedenom stanju za nezakonito izgrađene zgrade ili akt o gradnji ili ugovor o zakupu proizvodnog objekta</w:t>
            </w:r>
          </w:p>
        </w:tc>
      </w:tr>
      <w:tr w:rsidR="001E19F5" w:rsidRPr="001E19F5" w:rsidTr="001A4D7E">
        <w:trPr>
          <w:tblCellSpacing w:w="15" w:type="dxa"/>
          <w:jc w:val="center"/>
        </w:trPr>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6</w:t>
            </w:r>
            <w:r w:rsidR="0019175E" w:rsidRPr="001E19F5">
              <w:rPr>
                <w:rFonts w:ascii="Cambria" w:hAnsi="Cambria"/>
                <w:szCs w:val="24"/>
              </w:rPr>
              <w:t>.</w:t>
            </w:r>
          </w:p>
        </w:tc>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Dosadašnji posjednik</w:t>
            </w:r>
          </w:p>
          <w:p w:rsidR="00EE4F77" w:rsidRPr="001E19F5" w:rsidRDefault="00EE4F77" w:rsidP="001A4D7E">
            <w:pPr>
              <w:tabs>
                <w:tab w:val="center" w:pos="6804"/>
              </w:tabs>
              <w:rPr>
                <w:rFonts w:ascii="Cambria" w:hAnsi="Cambria"/>
                <w:szCs w:val="24"/>
              </w:rPr>
            </w:pPr>
          </w:p>
        </w:tc>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Ugovor</w:t>
            </w:r>
          </w:p>
        </w:tc>
      </w:tr>
      <w:tr w:rsidR="001E19F5" w:rsidRPr="001E19F5" w:rsidTr="001A4D7E">
        <w:trPr>
          <w:tblCellSpacing w:w="15" w:type="dxa"/>
          <w:jc w:val="center"/>
        </w:trPr>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7</w:t>
            </w:r>
            <w:r w:rsidR="0019175E"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Mlađi od 41 god.</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Osobna iskaznica</w:t>
            </w:r>
          </w:p>
        </w:tc>
      </w:tr>
      <w:tr w:rsidR="001E19F5" w:rsidRPr="001E19F5" w:rsidTr="001A4D7E">
        <w:trPr>
          <w:tblCellSpacing w:w="15" w:type="dxa"/>
          <w:jc w:val="center"/>
        </w:trPr>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8</w:t>
            </w:r>
            <w:r w:rsidR="0019175E"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Datum upisa u upisnik PG</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Rješenje o upisu u upisnik PG</w:t>
            </w:r>
          </w:p>
        </w:tc>
      </w:tr>
      <w:tr w:rsidR="001E19F5" w:rsidRPr="001E19F5" w:rsidTr="001A4D7E">
        <w:trPr>
          <w:tblCellSpacing w:w="15" w:type="dxa"/>
          <w:jc w:val="center"/>
        </w:trPr>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9</w:t>
            </w:r>
            <w:r w:rsidR="0019175E"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Bavi poljoprivrednom proizvodnjom</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Upisnik poljoprivrednih proizvođača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1</w:t>
            </w:r>
            <w:r w:rsidR="00EE4F77" w:rsidRPr="001E19F5">
              <w:rPr>
                <w:rFonts w:ascii="Cambria" w:hAnsi="Cambria"/>
                <w:szCs w:val="24"/>
              </w:rPr>
              <w:t>0</w:t>
            </w:r>
            <w:r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Ekonomska vrijednost PG</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Ministarstvo poljoprivrede putem regionalnih ureda</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Potvrda Ministarstva poljoprivrede</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1</w:t>
            </w:r>
            <w:r w:rsidR="00EE4F77" w:rsidRPr="001E19F5">
              <w:rPr>
                <w:rFonts w:ascii="Cambria" w:hAnsi="Cambria"/>
                <w:szCs w:val="24"/>
              </w:rPr>
              <w:t>1</w:t>
            </w:r>
            <w:r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Vrsta poljoprivredne proizvodnje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p w:rsidR="0019175E" w:rsidRPr="001E19F5" w:rsidRDefault="0019175E" w:rsidP="001A4D7E">
            <w:pPr>
              <w:tabs>
                <w:tab w:val="center" w:pos="6804"/>
              </w:tabs>
              <w:rPr>
                <w:rFonts w:ascii="Cambria" w:hAnsi="Cambria"/>
                <w:szCs w:val="24"/>
              </w:rPr>
            </w:pPr>
            <w:r w:rsidRPr="001E19F5">
              <w:rPr>
                <w:rFonts w:ascii="Cambria" w:hAnsi="Cambria"/>
                <w:szCs w:val="24"/>
              </w:rPr>
              <w:t>Ministarstvo poljoprivrede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Gospodarski program</w:t>
            </w:r>
          </w:p>
          <w:p w:rsidR="0019175E" w:rsidRPr="001E19F5" w:rsidRDefault="0019175E" w:rsidP="001A4D7E">
            <w:pPr>
              <w:tabs>
                <w:tab w:val="center" w:pos="6804"/>
              </w:tabs>
              <w:rPr>
                <w:rFonts w:ascii="Cambria" w:hAnsi="Cambria"/>
                <w:szCs w:val="24"/>
              </w:rPr>
            </w:pPr>
            <w:r w:rsidRPr="001E19F5">
              <w:rPr>
                <w:rFonts w:ascii="Cambria" w:hAnsi="Cambria"/>
                <w:szCs w:val="24"/>
              </w:rPr>
              <w:t>Za sjemensku proizvodnju-rješenje Ministarstva poljoprivrede</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lastRenderedPageBreak/>
              <w:t>1</w:t>
            </w:r>
            <w:r w:rsidR="00EE4F77" w:rsidRPr="001E19F5">
              <w:rPr>
                <w:rFonts w:ascii="Cambria" w:hAnsi="Cambria"/>
                <w:szCs w:val="24"/>
              </w:rPr>
              <w:t>2</w:t>
            </w:r>
            <w:r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Obrazovanje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Diploma ili svjedodžba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1</w:t>
            </w:r>
            <w:r w:rsidR="00EE4F77" w:rsidRPr="001E19F5">
              <w:rPr>
                <w:rFonts w:ascii="Cambria" w:hAnsi="Cambria"/>
                <w:szCs w:val="24"/>
              </w:rPr>
              <w:t>3</w:t>
            </w:r>
            <w:r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Hrvatski branitelj</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Potvrda ministarstva branitelja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1</w:t>
            </w:r>
            <w:r w:rsidR="00EE4F77" w:rsidRPr="001E19F5">
              <w:rPr>
                <w:rFonts w:ascii="Cambria" w:hAnsi="Cambria"/>
                <w:szCs w:val="24"/>
              </w:rPr>
              <w:t>4</w:t>
            </w:r>
            <w:r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Dijete smrtno stradalog ili nestalog hrvatskog branitelja</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Potvrda ministarstva branitelja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1</w:t>
            </w:r>
            <w:r w:rsidR="00EE4F77" w:rsidRPr="001E19F5">
              <w:rPr>
                <w:rFonts w:ascii="Cambria" w:hAnsi="Cambria"/>
                <w:szCs w:val="24"/>
              </w:rPr>
              <w:t>5</w:t>
            </w:r>
            <w:r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Broj članova OPG-a</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Rješenje o upisu u upisnik PG</w:t>
            </w:r>
          </w:p>
        </w:tc>
      </w:tr>
    </w:tbl>
    <w:p w:rsidR="0019175E" w:rsidRPr="001E19F5" w:rsidRDefault="0019175E" w:rsidP="0019175E">
      <w:pPr>
        <w:rPr>
          <w:rFonts w:ascii="Cambria" w:hAnsi="Cambria"/>
          <w:b/>
          <w:szCs w:val="24"/>
        </w:rPr>
      </w:pPr>
    </w:p>
    <w:p w:rsidR="0019175E" w:rsidRPr="001E19F5" w:rsidRDefault="0019175E" w:rsidP="0019175E">
      <w:pPr>
        <w:spacing w:after="160" w:line="259" w:lineRule="auto"/>
        <w:rPr>
          <w:rFonts w:ascii="Cambria" w:hAnsi="Cambria"/>
          <w:b/>
          <w:szCs w:val="24"/>
        </w:rPr>
      </w:pPr>
      <w:r w:rsidRPr="001E19F5">
        <w:rPr>
          <w:rFonts w:ascii="Cambria" w:hAnsi="Cambria"/>
          <w:b/>
          <w:szCs w:val="24"/>
        </w:rPr>
        <w:br w:type="page"/>
      </w:r>
    </w:p>
    <w:p w:rsidR="0019175E" w:rsidRPr="001E19F5" w:rsidRDefault="0019175E" w:rsidP="0019175E">
      <w:pPr>
        <w:autoSpaceDE w:val="0"/>
        <w:autoSpaceDN w:val="0"/>
        <w:adjustRightInd w:val="0"/>
        <w:rPr>
          <w:rFonts w:ascii="Cambria" w:hAnsi="Cambria"/>
          <w:b/>
          <w:szCs w:val="24"/>
        </w:rPr>
      </w:pPr>
      <w:r w:rsidRPr="001E19F5">
        <w:rPr>
          <w:rFonts w:ascii="Cambria" w:hAnsi="Cambria"/>
          <w:b/>
          <w:szCs w:val="24"/>
        </w:rPr>
        <w:lastRenderedPageBreak/>
        <w:t>OBRAZAC 1.</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Fizička ili pravna osoba - Podnositelj ponude </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_____________________________________ </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jc w:val="center"/>
        <w:rPr>
          <w:rFonts w:ascii="Cambria" w:hAnsi="Cambria"/>
          <w:szCs w:val="24"/>
        </w:rPr>
      </w:pPr>
      <w:r w:rsidRPr="001E19F5">
        <w:rPr>
          <w:rFonts w:ascii="Cambria" w:hAnsi="Cambria"/>
          <w:szCs w:val="24"/>
        </w:rPr>
        <w:t>I Z J A V A</w:t>
      </w:r>
    </w:p>
    <w:p w:rsidR="0019175E" w:rsidRPr="001E19F5" w:rsidRDefault="0019175E" w:rsidP="0019175E">
      <w:pPr>
        <w:autoSpaceDE w:val="0"/>
        <w:autoSpaceDN w:val="0"/>
        <w:adjustRightInd w:val="0"/>
        <w:jc w:val="center"/>
        <w:rPr>
          <w:rFonts w:ascii="Cambria" w:hAnsi="Cambria"/>
          <w:szCs w:val="24"/>
        </w:rPr>
      </w:pPr>
    </w:p>
    <w:p w:rsidR="0019175E" w:rsidRPr="001E19F5" w:rsidRDefault="0019175E" w:rsidP="0019175E">
      <w:pPr>
        <w:autoSpaceDE w:val="0"/>
        <w:autoSpaceDN w:val="0"/>
        <w:adjustRightInd w:val="0"/>
        <w:jc w:val="center"/>
        <w:rPr>
          <w:rFonts w:ascii="Cambria" w:hAnsi="Cambria"/>
          <w:szCs w:val="24"/>
        </w:rPr>
      </w:pPr>
    </w:p>
    <w:p w:rsidR="0019175E" w:rsidRPr="001E19F5" w:rsidRDefault="0019175E" w:rsidP="0019175E">
      <w:pPr>
        <w:autoSpaceDE w:val="0"/>
        <w:autoSpaceDN w:val="0"/>
        <w:adjustRightInd w:val="0"/>
        <w:spacing w:after="120"/>
        <w:rPr>
          <w:rFonts w:ascii="Cambria" w:hAnsi="Cambria"/>
          <w:szCs w:val="24"/>
        </w:rPr>
      </w:pPr>
      <w:r w:rsidRPr="001E19F5">
        <w:rPr>
          <w:rFonts w:ascii="Cambria" w:hAnsi="Cambria"/>
          <w:szCs w:val="24"/>
        </w:rPr>
        <w:t xml:space="preserve">Izjavljujem pod punom materijalnom i kaznenom odgovornošću da sam do isteka roka za podnošenje ponuda na Javni natječaj za </w:t>
      </w:r>
      <w:r w:rsidR="00F90596" w:rsidRPr="001E19F5">
        <w:rPr>
          <w:rFonts w:ascii="Cambria" w:hAnsi="Cambria"/>
          <w:szCs w:val="24"/>
        </w:rPr>
        <w:t>prodaju</w:t>
      </w:r>
      <w:r w:rsidRPr="001E19F5">
        <w:rPr>
          <w:rFonts w:ascii="Cambria" w:hAnsi="Cambria"/>
          <w:szCs w:val="24"/>
        </w:rPr>
        <w:t xml:space="preserve"> poljoprivrednog zemljišta u vlasništvu Republike Hrvatske na području Gra</w:t>
      </w:r>
      <w:r w:rsidR="004E3EAE">
        <w:rPr>
          <w:rFonts w:ascii="Cambria" w:hAnsi="Cambria"/>
          <w:szCs w:val="24"/>
        </w:rPr>
        <w:t>da Ludbrega</w:t>
      </w:r>
      <w:r w:rsidRPr="001E19F5">
        <w:rPr>
          <w:rFonts w:ascii="Cambria" w:hAnsi="Cambria"/>
          <w:szCs w:val="24"/>
        </w:rPr>
        <w:t>, objavljen dana ______</w:t>
      </w:r>
      <w:r w:rsidR="004E3EAE">
        <w:rPr>
          <w:rFonts w:ascii="Cambria" w:hAnsi="Cambria"/>
          <w:szCs w:val="24"/>
        </w:rPr>
        <w:t>____</w:t>
      </w:r>
      <w:r w:rsidRPr="001E19F5">
        <w:rPr>
          <w:rFonts w:ascii="Cambria" w:hAnsi="Cambria"/>
          <w:szCs w:val="24"/>
        </w:rPr>
        <w:t xml:space="preserve">__ godine, na području Republike Hrvatske platio sve obveze s osnova korištenja poljoprivrednog zemljišta u vlasništvu Republike Hrvatske i da se protiv mene ne vode postupci radi predaje u posjed poljoprivrednog zemljišta u vlasništvu Republike Hrvatske. </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Ukoliko kao najpovoljniji ponuditelj sklopim ugovor o </w:t>
      </w:r>
      <w:r w:rsidR="00F90596" w:rsidRPr="001E19F5">
        <w:rPr>
          <w:rFonts w:ascii="Cambria" w:hAnsi="Cambria"/>
          <w:szCs w:val="24"/>
        </w:rPr>
        <w:t xml:space="preserve">prodaji </w:t>
      </w:r>
      <w:r w:rsidRPr="001E19F5">
        <w:rPr>
          <w:rFonts w:ascii="Cambria" w:hAnsi="Cambria"/>
          <w:szCs w:val="24"/>
        </w:rPr>
        <w:t xml:space="preserve"> po predmetnom natječaju, u cijelosti sam suglasan da se isti raskine ako se utvrdi suprotno od gore navedenog.</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ind w:left="4956" w:firstLine="708"/>
        <w:rPr>
          <w:rFonts w:ascii="Cambria" w:hAnsi="Cambria"/>
          <w:szCs w:val="24"/>
        </w:rPr>
      </w:pPr>
      <w:r w:rsidRPr="001E19F5">
        <w:rPr>
          <w:rFonts w:ascii="Cambria" w:hAnsi="Cambria"/>
          <w:szCs w:val="24"/>
        </w:rPr>
        <w:t xml:space="preserve">__________________________ </w:t>
      </w:r>
    </w:p>
    <w:p w:rsidR="0019175E" w:rsidRPr="001E19F5" w:rsidRDefault="0019175E" w:rsidP="0019175E">
      <w:pPr>
        <w:ind w:left="4956" w:firstLine="708"/>
        <w:rPr>
          <w:rFonts w:ascii="Cambria" w:hAnsi="Cambria"/>
          <w:szCs w:val="24"/>
        </w:rPr>
      </w:pPr>
      <w:r w:rsidRPr="001E19F5">
        <w:rPr>
          <w:rFonts w:ascii="Cambria" w:hAnsi="Cambria"/>
          <w:szCs w:val="24"/>
        </w:rPr>
        <w:t>(potpis/pečat podnositelja ponude</w:t>
      </w:r>
    </w:p>
    <w:p w:rsidR="0019175E" w:rsidRPr="001E19F5" w:rsidRDefault="0019175E" w:rsidP="0019175E">
      <w:pPr>
        <w:spacing w:after="160" w:line="259" w:lineRule="auto"/>
        <w:rPr>
          <w:rFonts w:ascii="Cambria" w:hAnsi="Cambria"/>
          <w:szCs w:val="24"/>
        </w:rPr>
      </w:pPr>
      <w:r w:rsidRPr="001E19F5">
        <w:rPr>
          <w:rFonts w:ascii="Cambria" w:hAnsi="Cambria"/>
          <w:szCs w:val="24"/>
        </w:rPr>
        <w:br w:type="page"/>
      </w:r>
    </w:p>
    <w:p w:rsidR="0019175E" w:rsidRPr="001E19F5" w:rsidRDefault="0019175E" w:rsidP="0019175E">
      <w:pPr>
        <w:autoSpaceDE w:val="0"/>
        <w:autoSpaceDN w:val="0"/>
        <w:adjustRightInd w:val="0"/>
        <w:spacing w:after="100" w:afterAutospacing="1"/>
        <w:rPr>
          <w:rFonts w:ascii="Cambria" w:hAnsi="Cambria"/>
          <w:b/>
          <w:szCs w:val="24"/>
        </w:rPr>
      </w:pPr>
      <w:r w:rsidRPr="001E19F5">
        <w:rPr>
          <w:rFonts w:ascii="Cambria" w:hAnsi="Cambria"/>
          <w:b/>
          <w:szCs w:val="24"/>
        </w:rPr>
        <w:lastRenderedPageBreak/>
        <w:t>OBRAZAC 2.</w:t>
      </w:r>
    </w:p>
    <w:p w:rsidR="0019175E" w:rsidRPr="001E19F5" w:rsidRDefault="0019175E" w:rsidP="0019175E">
      <w:pPr>
        <w:spacing w:before="100" w:beforeAutospacing="1" w:after="225"/>
        <w:rPr>
          <w:rFonts w:ascii="Cambria" w:hAnsi="Cambria"/>
          <w:bCs/>
          <w:szCs w:val="24"/>
        </w:rPr>
      </w:pPr>
      <w:r w:rsidRPr="001E19F5">
        <w:rPr>
          <w:rFonts w:ascii="Cambria" w:hAnsi="Cambria"/>
          <w:szCs w:val="24"/>
        </w:rPr>
        <w:t xml:space="preserve">***Članak 5. stavak 6. Pravilnika </w:t>
      </w:r>
      <w:r w:rsidRPr="001E19F5">
        <w:rPr>
          <w:rFonts w:ascii="Cambria" w:hAnsi="Cambria"/>
          <w:bCs/>
          <w:szCs w:val="24"/>
        </w:rPr>
        <w:t>o provođenju javnog natječaja za</w:t>
      </w:r>
      <w:r w:rsidR="00F90596" w:rsidRPr="001E19F5">
        <w:rPr>
          <w:rFonts w:ascii="Cambria" w:hAnsi="Cambria"/>
          <w:bCs/>
          <w:szCs w:val="24"/>
        </w:rPr>
        <w:t xml:space="preserve"> prodaju</w:t>
      </w:r>
      <w:r w:rsidRPr="001E19F5">
        <w:rPr>
          <w:rFonts w:ascii="Cambria" w:hAnsi="Cambria"/>
          <w:bCs/>
          <w:szCs w:val="24"/>
        </w:rPr>
        <w:t xml:space="preserve"> poljoprivrednog zemljišta u vlasništvu Republike Hrvatske:</w:t>
      </w:r>
    </w:p>
    <w:p w:rsidR="0019175E" w:rsidRPr="001E19F5" w:rsidRDefault="0019175E" w:rsidP="0019175E">
      <w:pPr>
        <w:rPr>
          <w:rFonts w:ascii="Cambria" w:hAnsi="Cambria"/>
          <w:szCs w:val="24"/>
        </w:rPr>
      </w:pPr>
      <w:r w:rsidRPr="001E19F5">
        <w:rPr>
          <w:rFonts w:ascii="Cambria" w:hAnsi="Cambria"/>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Pravna osoba - Podnositelj ponude </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_____________________________________ </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jc w:val="center"/>
        <w:rPr>
          <w:rFonts w:ascii="Cambria" w:hAnsi="Cambria"/>
          <w:b/>
          <w:szCs w:val="24"/>
        </w:rPr>
      </w:pPr>
      <w:r w:rsidRPr="001E19F5">
        <w:rPr>
          <w:rFonts w:ascii="Cambria" w:hAnsi="Cambria"/>
          <w:b/>
          <w:szCs w:val="24"/>
        </w:rPr>
        <w:t>I Z J A V A</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Izjavljujem pod punom materijalnom i kaznenom odgovornošću da sam, do isteka roka za podnošenje ponuda na Javni natječaj za </w:t>
      </w:r>
      <w:r w:rsidR="00F90596" w:rsidRPr="001E19F5">
        <w:rPr>
          <w:rFonts w:ascii="Cambria" w:hAnsi="Cambria"/>
          <w:szCs w:val="24"/>
        </w:rPr>
        <w:t xml:space="preserve">prodaju </w:t>
      </w:r>
      <w:r w:rsidRPr="001E19F5">
        <w:rPr>
          <w:rFonts w:ascii="Cambria" w:hAnsi="Cambria"/>
          <w:szCs w:val="24"/>
        </w:rPr>
        <w:t xml:space="preserve">poljoprivrednog zemljišta u vlasništvu Republike Hrvatske na području </w:t>
      </w:r>
      <w:r w:rsidR="00751710">
        <w:rPr>
          <w:rFonts w:ascii="Cambria" w:hAnsi="Cambria"/>
          <w:szCs w:val="24"/>
        </w:rPr>
        <w:t xml:space="preserve">Grada Ludbrega </w:t>
      </w:r>
      <w:r w:rsidRPr="001E19F5">
        <w:rPr>
          <w:rFonts w:ascii="Cambria" w:hAnsi="Cambria"/>
          <w:szCs w:val="24"/>
        </w:rPr>
        <w:t>objavljen dana __________ godine:</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zaokružiti/zaokružiti i popuniti)</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b/>
          <w:szCs w:val="24"/>
        </w:rPr>
        <w:t xml:space="preserve">POVEZAN </w:t>
      </w:r>
      <w:r w:rsidRPr="001E19F5">
        <w:rPr>
          <w:rFonts w:ascii="Cambria" w:hAnsi="Cambria"/>
          <w:szCs w:val="24"/>
        </w:rPr>
        <w:t>sa slijedećim fizičkim i pravnim osobama:</w:t>
      </w: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b/>
          <w:szCs w:val="24"/>
          <w:u w:val="single"/>
        </w:rPr>
      </w:pPr>
      <w:r w:rsidRPr="001E19F5">
        <w:rPr>
          <w:rFonts w:ascii="Cambria" w:hAnsi="Cambria"/>
          <w:b/>
          <w:szCs w:val="24"/>
          <w:u w:val="single"/>
        </w:rPr>
        <w:t>ime/naziv osobe</w:t>
      </w:r>
      <w:r w:rsidRPr="001E19F5">
        <w:rPr>
          <w:rFonts w:ascii="Cambria" w:hAnsi="Cambria"/>
          <w:b/>
          <w:szCs w:val="24"/>
          <w:u w:val="single"/>
        </w:rPr>
        <w:tab/>
      </w:r>
      <w:r w:rsidRPr="001E19F5">
        <w:rPr>
          <w:rFonts w:ascii="Cambria" w:hAnsi="Cambria"/>
          <w:b/>
          <w:szCs w:val="24"/>
          <w:u w:val="single"/>
        </w:rPr>
        <w:tab/>
      </w:r>
      <w:r w:rsidRPr="001E19F5">
        <w:rPr>
          <w:rFonts w:ascii="Cambria" w:hAnsi="Cambria"/>
          <w:b/>
          <w:szCs w:val="24"/>
          <w:u w:val="single"/>
        </w:rPr>
        <w:tab/>
        <w:t>OIB</w:t>
      </w:r>
      <w:r w:rsidRPr="001E19F5">
        <w:rPr>
          <w:rFonts w:ascii="Cambria" w:hAnsi="Cambria"/>
          <w:b/>
          <w:szCs w:val="24"/>
          <w:u w:val="single"/>
        </w:rPr>
        <w:tab/>
      </w:r>
      <w:r w:rsidRPr="001E19F5">
        <w:rPr>
          <w:rFonts w:ascii="Cambria" w:hAnsi="Cambria"/>
          <w:b/>
          <w:szCs w:val="24"/>
          <w:u w:val="single"/>
        </w:rPr>
        <w:tab/>
      </w:r>
      <w:r w:rsidRPr="001E19F5">
        <w:rPr>
          <w:rFonts w:ascii="Cambria" w:hAnsi="Cambria"/>
          <w:b/>
          <w:szCs w:val="24"/>
          <w:u w:val="single"/>
        </w:rPr>
        <w:tab/>
      </w:r>
      <w:r w:rsidRPr="001E19F5">
        <w:rPr>
          <w:rFonts w:ascii="Cambria" w:hAnsi="Cambria"/>
          <w:b/>
          <w:szCs w:val="24"/>
          <w:u w:val="single"/>
        </w:rPr>
        <w:tab/>
        <w:t>adresa_____</w:t>
      </w:r>
    </w:p>
    <w:p w:rsidR="0019175E" w:rsidRPr="001E19F5" w:rsidRDefault="0019175E" w:rsidP="0019175E">
      <w:pPr>
        <w:autoSpaceDE w:val="0"/>
        <w:autoSpaceDN w:val="0"/>
        <w:adjustRightInd w:val="0"/>
        <w:ind w:left="720"/>
        <w:contextualSpacing/>
        <w:rPr>
          <w:rFonts w:ascii="Cambria" w:hAnsi="Cambria"/>
          <w:b/>
          <w:szCs w:val="24"/>
          <w:u w:val="single"/>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szCs w:val="24"/>
        </w:rPr>
        <w:t>________________________________________________________________</w:t>
      </w: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szCs w:val="24"/>
        </w:rPr>
        <w:t>________________________________________________________________</w:t>
      </w: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szCs w:val="24"/>
        </w:rPr>
        <w:t>________________________________________________________________</w:t>
      </w: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szCs w:val="24"/>
        </w:rPr>
        <w:t>________________________________________________________________</w:t>
      </w:r>
    </w:p>
    <w:p w:rsidR="0019175E" w:rsidRPr="001E19F5" w:rsidRDefault="0019175E" w:rsidP="0019175E">
      <w:pPr>
        <w:autoSpaceDE w:val="0"/>
        <w:autoSpaceDN w:val="0"/>
        <w:adjustRightInd w:val="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szCs w:val="24"/>
        </w:rPr>
        <w:t>________________________________________________________________</w:t>
      </w: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szCs w:val="24"/>
        </w:rPr>
        <w:t>________________________________________________________________</w:t>
      </w: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b/>
          <w:szCs w:val="24"/>
        </w:rPr>
        <w:t>NISAM POVEZAN</w:t>
      </w:r>
      <w:r w:rsidRPr="001E19F5">
        <w:rPr>
          <w:rFonts w:ascii="Cambria" w:hAnsi="Cambria"/>
          <w:szCs w:val="24"/>
        </w:rPr>
        <w:t xml:space="preserve"> sa drugim fizičkim i pravnim osobama.</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Ukoliko kao najpovoljniji ponuditelj sklopim ugovor o</w:t>
      </w:r>
      <w:r w:rsidR="00F90596" w:rsidRPr="001E19F5">
        <w:rPr>
          <w:rFonts w:ascii="Cambria" w:hAnsi="Cambria"/>
          <w:szCs w:val="24"/>
        </w:rPr>
        <w:t xml:space="preserve"> prodaji</w:t>
      </w:r>
      <w:r w:rsidRPr="001E19F5">
        <w:rPr>
          <w:rFonts w:ascii="Cambria" w:hAnsi="Cambria"/>
          <w:szCs w:val="24"/>
        </w:rPr>
        <w:t xml:space="preserve"> po predmetnom natječaju, u cijelosti sam suglasan da se isti raskine ako se utvrdi suprotno od gore navedenog.</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ind w:left="5670" w:firstLine="6"/>
        <w:rPr>
          <w:rFonts w:ascii="Cambria" w:hAnsi="Cambria"/>
          <w:szCs w:val="24"/>
        </w:rPr>
      </w:pPr>
      <w:r w:rsidRPr="001E19F5">
        <w:rPr>
          <w:rFonts w:ascii="Cambria" w:hAnsi="Cambria"/>
          <w:szCs w:val="24"/>
        </w:rPr>
        <w:t>__________________________</w:t>
      </w:r>
    </w:p>
    <w:p w:rsidR="0019175E" w:rsidRPr="001E19F5" w:rsidRDefault="0019175E" w:rsidP="0019175E">
      <w:pPr>
        <w:ind w:left="5670" w:firstLine="6"/>
        <w:rPr>
          <w:rFonts w:ascii="Cambria" w:hAnsi="Cambria"/>
          <w:szCs w:val="24"/>
        </w:rPr>
      </w:pPr>
      <w:r w:rsidRPr="001E19F5">
        <w:rPr>
          <w:rFonts w:ascii="Cambria" w:hAnsi="Cambria"/>
          <w:szCs w:val="24"/>
        </w:rPr>
        <w:t>(potpis/pečat podnositelja ponude)</w:t>
      </w:r>
    </w:p>
    <w:p w:rsidR="008F4B3B" w:rsidRPr="001E19F5" w:rsidRDefault="008F4B3B" w:rsidP="0019175E">
      <w:pPr>
        <w:autoSpaceDE w:val="0"/>
        <w:autoSpaceDN w:val="0"/>
        <w:adjustRightInd w:val="0"/>
        <w:spacing w:after="100" w:afterAutospacing="1"/>
        <w:rPr>
          <w:rFonts w:ascii="Cambria" w:hAnsi="Cambria"/>
          <w:b/>
          <w:szCs w:val="24"/>
        </w:rPr>
      </w:pPr>
    </w:p>
    <w:p w:rsidR="0019175E" w:rsidRPr="001E19F5" w:rsidRDefault="0019175E" w:rsidP="0019175E">
      <w:pPr>
        <w:autoSpaceDE w:val="0"/>
        <w:autoSpaceDN w:val="0"/>
        <w:adjustRightInd w:val="0"/>
        <w:spacing w:after="100" w:afterAutospacing="1"/>
        <w:rPr>
          <w:rFonts w:ascii="Cambria" w:hAnsi="Cambria"/>
          <w:b/>
          <w:szCs w:val="24"/>
        </w:rPr>
      </w:pPr>
      <w:r w:rsidRPr="001E19F5">
        <w:rPr>
          <w:rFonts w:ascii="Cambria" w:hAnsi="Cambria"/>
          <w:b/>
          <w:szCs w:val="24"/>
        </w:rPr>
        <w:lastRenderedPageBreak/>
        <w:t>OBRAZAC 3.</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Fizička ili pravna osoba - Podnositelj ponude </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_____________________________________ </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jc w:val="center"/>
        <w:rPr>
          <w:rFonts w:ascii="Cambria" w:hAnsi="Cambria"/>
          <w:szCs w:val="24"/>
        </w:rPr>
      </w:pPr>
      <w:r w:rsidRPr="001E19F5">
        <w:rPr>
          <w:rFonts w:ascii="Cambria" w:hAnsi="Cambria"/>
          <w:szCs w:val="24"/>
        </w:rPr>
        <w:t>I Z J A V A</w:t>
      </w:r>
    </w:p>
    <w:p w:rsidR="0019175E" w:rsidRPr="001E19F5" w:rsidRDefault="0019175E" w:rsidP="0019175E">
      <w:pPr>
        <w:autoSpaceDE w:val="0"/>
        <w:autoSpaceDN w:val="0"/>
        <w:adjustRightInd w:val="0"/>
        <w:jc w:val="center"/>
        <w:rPr>
          <w:rFonts w:ascii="Cambria" w:hAnsi="Cambria"/>
          <w:szCs w:val="24"/>
        </w:rPr>
      </w:pP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Izjavljujem da sam suglasan da se moji osobni podaci iz ponude na Javni natječaj za </w:t>
      </w:r>
      <w:r w:rsidR="00F90596" w:rsidRPr="001E19F5">
        <w:rPr>
          <w:rFonts w:ascii="Cambria" w:hAnsi="Cambria"/>
          <w:szCs w:val="24"/>
        </w:rPr>
        <w:t xml:space="preserve">prodaju </w:t>
      </w:r>
      <w:r w:rsidRPr="001E19F5">
        <w:rPr>
          <w:rFonts w:ascii="Cambria" w:hAnsi="Cambria"/>
          <w:szCs w:val="24"/>
        </w:rPr>
        <w:t xml:space="preserve">poljoprivrednog zemljišta u vlasništvu Republike Hrvatske na području Grada </w:t>
      </w:r>
      <w:r w:rsidR="00E431E1">
        <w:rPr>
          <w:rFonts w:ascii="Cambria" w:hAnsi="Cambria"/>
          <w:szCs w:val="24"/>
        </w:rPr>
        <w:t>Ludbrega</w:t>
      </w:r>
      <w:r w:rsidRPr="001E19F5">
        <w:rPr>
          <w:rFonts w:ascii="Cambria" w:hAnsi="Cambria"/>
          <w:szCs w:val="24"/>
        </w:rPr>
        <w:t>, objavljen dana__________</w:t>
      </w:r>
      <w:r w:rsidR="00776376" w:rsidRPr="001E19F5">
        <w:rPr>
          <w:rFonts w:ascii="Cambria" w:hAnsi="Cambria"/>
          <w:szCs w:val="24"/>
        </w:rPr>
        <w:t>___________________________</w:t>
      </w:r>
      <w:r w:rsidRPr="001E19F5">
        <w:rPr>
          <w:rFonts w:ascii="Cambria" w:hAnsi="Cambria"/>
          <w:szCs w:val="24"/>
        </w:rPr>
        <w:t xml:space="preserve">, koriste u daljnjem postupku sklapanja ugovora i vođenja registra evidencije ugovora i naplate po ugovoru, ukoliko kao najpovoljniji ponuditelj sklopim ugovor o </w:t>
      </w:r>
      <w:r w:rsidR="008E0646" w:rsidRPr="001E19F5">
        <w:rPr>
          <w:rFonts w:ascii="Cambria" w:hAnsi="Cambria"/>
          <w:szCs w:val="24"/>
        </w:rPr>
        <w:t>prodaji</w:t>
      </w:r>
      <w:r w:rsidRPr="001E19F5">
        <w:rPr>
          <w:rFonts w:ascii="Cambria" w:hAnsi="Cambria"/>
          <w:szCs w:val="24"/>
        </w:rPr>
        <w:t xml:space="preserve"> po predmetnom natječaju.</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ind w:left="4956" w:firstLine="708"/>
        <w:rPr>
          <w:rFonts w:ascii="Cambria" w:hAnsi="Cambria"/>
          <w:szCs w:val="24"/>
        </w:rPr>
      </w:pPr>
      <w:r w:rsidRPr="001E19F5">
        <w:rPr>
          <w:rFonts w:ascii="Cambria" w:hAnsi="Cambria"/>
          <w:szCs w:val="24"/>
        </w:rPr>
        <w:t xml:space="preserve">__________________________ </w:t>
      </w:r>
    </w:p>
    <w:p w:rsidR="0019175E" w:rsidRPr="001E19F5" w:rsidRDefault="0019175E" w:rsidP="0019175E">
      <w:pPr>
        <w:ind w:left="4956" w:firstLine="708"/>
        <w:rPr>
          <w:rFonts w:ascii="Cambria" w:hAnsi="Cambria"/>
          <w:szCs w:val="24"/>
        </w:rPr>
      </w:pPr>
      <w:r w:rsidRPr="001E19F5">
        <w:rPr>
          <w:rFonts w:ascii="Cambria" w:hAnsi="Cambria"/>
          <w:szCs w:val="24"/>
        </w:rPr>
        <w:t>potpis/pečat podnositelja ponude</w:t>
      </w:r>
    </w:p>
    <w:p w:rsidR="0019175E" w:rsidRPr="001E19F5" w:rsidRDefault="0019175E" w:rsidP="0019175E">
      <w:pPr>
        <w:ind w:left="4248" w:firstLine="708"/>
        <w:jc w:val="center"/>
        <w:rPr>
          <w:rFonts w:ascii="Cambria" w:hAnsi="Cambria"/>
          <w:szCs w:val="24"/>
        </w:rPr>
      </w:pPr>
    </w:p>
    <w:p w:rsidR="0019175E" w:rsidRPr="001E19F5" w:rsidRDefault="0019175E" w:rsidP="0019175E">
      <w:pPr>
        <w:spacing w:after="160" w:line="259" w:lineRule="auto"/>
        <w:rPr>
          <w:rFonts w:ascii="Cambria" w:hAnsi="Cambria"/>
          <w:szCs w:val="24"/>
        </w:rPr>
      </w:pPr>
      <w:r w:rsidRPr="001E19F5">
        <w:rPr>
          <w:rFonts w:ascii="Cambria" w:hAnsi="Cambria"/>
          <w:szCs w:val="24"/>
        </w:rPr>
        <w:br w:type="page"/>
      </w:r>
    </w:p>
    <w:p w:rsidR="0019175E" w:rsidRPr="001E19F5" w:rsidRDefault="0019175E" w:rsidP="0019175E">
      <w:pPr>
        <w:autoSpaceDE w:val="0"/>
        <w:autoSpaceDN w:val="0"/>
        <w:adjustRightInd w:val="0"/>
        <w:rPr>
          <w:rFonts w:ascii="Cambria" w:hAnsi="Cambria"/>
          <w:b/>
          <w:szCs w:val="24"/>
        </w:rPr>
      </w:pPr>
      <w:r w:rsidRPr="001E19F5">
        <w:rPr>
          <w:rFonts w:ascii="Cambria" w:hAnsi="Cambria"/>
          <w:b/>
          <w:szCs w:val="24"/>
        </w:rPr>
        <w:lastRenderedPageBreak/>
        <w:t>OBRAZAC 4.</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Fizička ili pravna osoba - Podnositelj ponude </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_____________________________________ </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jc w:val="center"/>
        <w:rPr>
          <w:rFonts w:ascii="Cambria" w:hAnsi="Cambria"/>
          <w:b/>
          <w:szCs w:val="24"/>
        </w:rPr>
      </w:pPr>
      <w:r w:rsidRPr="001E19F5">
        <w:rPr>
          <w:rFonts w:ascii="Cambria" w:hAnsi="Cambria"/>
          <w:b/>
          <w:szCs w:val="24"/>
        </w:rPr>
        <w:t>I Z J A V A</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pStyle w:val="t-9-8"/>
        <w:spacing w:after="225" w:afterAutospacing="0"/>
        <w:jc w:val="both"/>
        <w:rPr>
          <w:rFonts w:ascii="Cambria" w:hAnsi="Cambria"/>
        </w:rPr>
      </w:pPr>
      <w:r w:rsidRPr="001E19F5">
        <w:rPr>
          <w:rFonts w:ascii="Cambria" w:hAnsi="Cambria"/>
        </w:rPr>
        <w:t xml:space="preserve">(a) Izjavljujem pod punom materijalnom i kaznenom odgovornošću da sam, do isteka roka za podnošenje ponuda na Javni natječaj za </w:t>
      </w:r>
      <w:r w:rsidR="00F90596" w:rsidRPr="001E19F5">
        <w:rPr>
          <w:rFonts w:ascii="Cambria" w:hAnsi="Cambria"/>
        </w:rPr>
        <w:t>prodaju</w:t>
      </w:r>
      <w:r w:rsidRPr="001E19F5">
        <w:rPr>
          <w:rFonts w:ascii="Cambria" w:hAnsi="Cambria"/>
        </w:rPr>
        <w:t xml:space="preserve"> poljoprivrednog zemljišta u vlasništvu Republike Hrvatske na području </w:t>
      </w:r>
      <w:r w:rsidR="00E431E1">
        <w:rPr>
          <w:rFonts w:ascii="Cambria" w:hAnsi="Cambria"/>
        </w:rPr>
        <w:t>Grada Ludbrega</w:t>
      </w:r>
      <w:r w:rsidRPr="001E19F5">
        <w:rPr>
          <w:rFonts w:ascii="Cambria" w:hAnsi="Cambria"/>
        </w:rPr>
        <w:t xml:space="preserve"> objavljen dana _________</w:t>
      </w:r>
      <w:r w:rsidR="00776376" w:rsidRPr="001E19F5">
        <w:rPr>
          <w:rFonts w:ascii="Cambria" w:hAnsi="Cambria"/>
        </w:rPr>
        <w:t xml:space="preserve">_______ </w:t>
      </w:r>
      <w:r w:rsidRPr="001E19F5">
        <w:rPr>
          <w:rFonts w:ascii="Cambria" w:hAnsi="Cambria"/>
        </w:rPr>
        <w:t>godine: ispunjavao gospodarski program iz ugovora na temelju kojeg ostvarujem status dosadašnjeg posjednika, za vrijeme trajanja ugovora i nakon isteka ugovora, do trenutka raspisivanja natječaja.</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za ugovore kojima je gospodarski program sastavni dio ugovora)</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(b) Izjavljujem pod punom materijalnom i kaznenom odgovornošću da sam, do isteka roka za podnošenje ponuda na Javni natječaj za</w:t>
      </w:r>
      <w:r w:rsidR="00F90596" w:rsidRPr="001E19F5">
        <w:rPr>
          <w:rFonts w:ascii="Cambria" w:hAnsi="Cambria"/>
          <w:szCs w:val="24"/>
        </w:rPr>
        <w:t xml:space="preserve"> prodaju</w:t>
      </w:r>
      <w:r w:rsidRPr="001E19F5">
        <w:rPr>
          <w:rFonts w:ascii="Cambria" w:hAnsi="Cambria"/>
          <w:szCs w:val="24"/>
        </w:rPr>
        <w:t xml:space="preserve"> poljoprivrednog zemljišta u vlasništvu Republike Hrvatske na području </w:t>
      </w:r>
      <w:r w:rsidR="00E431E1">
        <w:rPr>
          <w:rFonts w:ascii="Cambria" w:hAnsi="Cambria"/>
          <w:szCs w:val="24"/>
        </w:rPr>
        <w:t>Grada Ludbrega</w:t>
      </w:r>
      <w:r w:rsidRPr="001E19F5">
        <w:rPr>
          <w:rFonts w:ascii="Cambria" w:hAnsi="Cambria"/>
          <w:szCs w:val="24"/>
        </w:rPr>
        <w:t xml:space="preserve"> objavljen dana __________ godine: koristio zemljište sukladno odredbama ugovora za vrijeme trajanja ugovora i nakon isteka ugovora do trenutka raspisivanja natječaja.</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za ugovore kojima je gospodarski program nije sastavni dio ugovora i ugovore o koncesiji)</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Ukoliko kao najpovoljniji ponuditelj sklopim ugovor o</w:t>
      </w:r>
      <w:r w:rsidR="001F4A13" w:rsidRPr="001E19F5">
        <w:rPr>
          <w:rFonts w:ascii="Cambria" w:hAnsi="Cambria"/>
          <w:szCs w:val="24"/>
        </w:rPr>
        <w:t xml:space="preserve"> prodaji</w:t>
      </w:r>
      <w:r w:rsidRPr="001E19F5">
        <w:rPr>
          <w:rFonts w:ascii="Cambria" w:hAnsi="Cambria"/>
          <w:szCs w:val="24"/>
        </w:rPr>
        <w:t xml:space="preserve"> po predmetnom natječaju, u cijelosti sam suglasan da se isti raskine ako se utvrdi suprotno od gore navedenog.</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ind w:left="5670"/>
        <w:rPr>
          <w:rFonts w:ascii="Cambria" w:hAnsi="Cambria"/>
          <w:szCs w:val="24"/>
        </w:rPr>
      </w:pPr>
      <w:r w:rsidRPr="001E19F5">
        <w:rPr>
          <w:rFonts w:ascii="Cambria" w:hAnsi="Cambria"/>
          <w:szCs w:val="24"/>
        </w:rPr>
        <w:t>___________________________</w:t>
      </w:r>
    </w:p>
    <w:p w:rsidR="0019175E" w:rsidRPr="001E19F5" w:rsidRDefault="0019175E" w:rsidP="0019175E">
      <w:pPr>
        <w:ind w:left="5670" w:firstLine="6"/>
        <w:rPr>
          <w:rFonts w:ascii="Cambria" w:hAnsi="Cambria"/>
          <w:szCs w:val="24"/>
        </w:rPr>
      </w:pPr>
      <w:r w:rsidRPr="001E19F5">
        <w:rPr>
          <w:rFonts w:ascii="Cambria" w:hAnsi="Cambria"/>
          <w:szCs w:val="24"/>
        </w:rPr>
        <w:t>(potpis/pečat podnositelja ponude)</w:t>
      </w:r>
    </w:p>
    <w:p w:rsidR="0019175E" w:rsidRPr="001E19F5" w:rsidRDefault="0019175E" w:rsidP="009E5CAA">
      <w:pPr>
        <w:rPr>
          <w:rFonts w:ascii="Cambria" w:hAnsi="Cambria"/>
          <w:szCs w:val="24"/>
        </w:rPr>
      </w:pPr>
    </w:p>
    <w:sectPr w:rsidR="0019175E" w:rsidRPr="001E19F5" w:rsidSect="0019175E">
      <w:pgSz w:w="11906" w:h="16838"/>
      <w:pgMar w:top="1417" w:right="1417" w:bottom="141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61" w:rsidRDefault="006A0761" w:rsidP="00AF0018">
      <w:pPr>
        <w:spacing w:line="240" w:lineRule="auto"/>
      </w:pPr>
      <w:r>
        <w:separator/>
      </w:r>
    </w:p>
  </w:endnote>
  <w:endnote w:type="continuationSeparator" w:id="0">
    <w:p w:rsidR="006A0761" w:rsidRDefault="006A0761" w:rsidP="00AF00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61" w:rsidRDefault="006A0761" w:rsidP="00AF0018">
      <w:pPr>
        <w:spacing w:line="240" w:lineRule="auto"/>
      </w:pPr>
      <w:r>
        <w:separator/>
      </w:r>
    </w:p>
  </w:footnote>
  <w:footnote w:type="continuationSeparator" w:id="0">
    <w:p w:rsidR="006A0761" w:rsidRDefault="006A0761" w:rsidP="00AF00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6157"/>
    <w:multiLevelType w:val="hybridMultilevel"/>
    <w:tmpl w:val="25CEA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9"/>
  <w:hyphenationZone w:val="425"/>
  <w:characterSpacingControl w:val="doNotCompress"/>
  <w:footnotePr>
    <w:footnote w:id="-1"/>
    <w:footnote w:id="0"/>
  </w:footnotePr>
  <w:endnotePr>
    <w:endnote w:id="-1"/>
    <w:endnote w:id="0"/>
  </w:endnotePr>
  <w:compat/>
  <w:rsids>
    <w:rsidRoot w:val="000B6BF2"/>
    <w:rsid w:val="00014CDD"/>
    <w:rsid w:val="00023798"/>
    <w:rsid w:val="00040085"/>
    <w:rsid w:val="00043714"/>
    <w:rsid w:val="00044E5B"/>
    <w:rsid w:val="0005013C"/>
    <w:rsid w:val="00055DEF"/>
    <w:rsid w:val="00076F66"/>
    <w:rsid w:val="00077D52"/>
    <w:rsid w:val="000813C6"/>
    <w:rsid w:val="00084F19"/>
    <w:rsid w:val="00094067"/>
    <w:rsid w:val="00097BB8"/>
    <w:rsid w:val="000A12F4"/>
    <w:rsid w:val="000B6BF2"/>
    <w:rsid w:val="000C79C1"/>
    <w:rsid w:val="000E5973"/>
    <w:rsid w:val="00106635"/>
    <w:rsid w:val="00106C78"/>
    <w:rsid w:val="00113898"/>
    <w:rsid w:val="00136AC4"/>
    <w:rsid w:val="00147A35"/>
    <w:rsid w:val="0015202F"/>
    <w:rsid w:val="00152449"/>
    <w:rsid w:val="001611CF"/>
    <w:rsid w:val="00170431"/>
    <w:rsid w:val="00172FB4"/>
    <w:rsid w:val="00173C81"/>
    <w:rsid w:val="0019175E"/>
    <w:rsid w:val="001A4D7E"/>
    <w:rsid w:val="001D0F59"/>
    <w:rsid w:val="001E19F5"/>
    <w:rsid w:val="001F0A9B"/>
    <w:rsid w:val="001F44D6"/>
    <w:rsid w:val="001F4A13"/>
    <w:rsid w:val="0024595A"/>
    <w:rsid w:val="00280C11"/>
    <w:rsid w:val="00282275"/>
    <w:rsid w:val="00287C6B"/>
    <w:rsid w:val="00295046"/>
    <w:rsid w:val="00295BE1"/>
    <w:rsid w:val="002A1D91"/>
    <w:rsid w:val="002C6F97"/>
    <w:rsid w:val="002E347D"/>
    <w:rsid w:val="002F2EDE"/>
    <w:rsid w:val="002F4EA6"/>
    <w:rsid w:val="00312212"/>
    <w:rsid w:val="003254BF"/>
    <w:rsid w:val="00325A1C"/>
    <w:rsid w:val="003302AB"/>
    <w:rsid w:val="0033051E"/>
    <w:rsid w:val="00347851"/>
    <w:rsid w:val="003C3452"/>
    <w:rsid w:val="003E2860"/>
    <w:rsid w:val="003E72FB"/>
    <w:rsid w:val="00411671"/>
    <w:rsid w:val="0042486D"/>
    <w:rsid w:val="00443F96"/>
    <w:rsid w:val="0045079F"/>
    <w:rsid w:val="0048160E"/>
    <w:rsid w:val="004848E4"/>
    <w:rsid w:val="004C4516"/>
    <w:rsid w:val="004D18F4"/>
    <w:rsid w:val="004E3EAE"/>
    <w:rsid w:val="005274D0"/>
    <w:rsid w:val="00527AA4"/>
    <w:rsid w:val="00532759"/>
    <w:rsid w:val="00536507"/>
    <w:rsid w:val="0054122A"/>
    <w:rsid w:val="00543539"/>
    <w:rsid w:val="005920AC"/>
    <w:rsid w:val="005B210A"/>
    <w:rsid w:val="005F32B2"/>
    <w:rsid w:val="005F3F7F"/>
    <w:rsid w:val="006144F0"/>
    <w:rsid w:val="00622019"/>
    <w:rsid w:val="00632C5D"/>
    <w:rsid w:val="00671760"/>
    <w:rsid w:val="00672A48"/>
    <w:rsid w:val="006A0761"/>
    <w:rsid w:val="006B35B7"/>
    <w:rsid w:val="006B5AE5"/>
    <w:rsid w:val="006C0F7F"/>
    <w:rsid w:val="006D4715"/>
    <w:rsid w:val="006E2F6D"/>
    <w:rsid w:val="006E4507"/>
    <w:rsid w:val="006E5056"/>
    <w:rsid w:val="006E653E"/>
    <w:rsid w:val="006E7EBD"/>
    <w:rsid w:val="006F1254"/>
    <w:rsid w:val="006F6502"/>
    <w:rsid w:val="007103E9"/>
    <w:rsid w:val="0071456D"/>
    <w:rsid w:val="0071584A"/>
    <w:rsid w:val="007165AA"/>
    <w:rsid w:val="00720454"/>
    <w:rsid w:val="00720511"/>
    <w:rsid w:val="007207D5"/>
    <w:rsid w:val="00722859"/>
    <w:rsid w:val="00751710"/>
    <w:rsid w:val="0076004E"/>
    <w:rsid w:val="00764482"/>
    <w:rsid w:val="00776376"/>
    <w:rsid w:val="007D4603"/>
    <w:rsid w:val="00821B5D"/>
    <w:rsid w:val="00824E95"/>
    <w:rsid w:val="00845496"/>
    <w:rsid w:val="00855F22"/>
    <w:rsid w:val="00871590"/>
    <w:rsid w:val="0088440B"/>
    <w:rsid w:val="00886497"/>
    <w:rsid w:val="008A6148"/>
    <w:rsid w:val="008B572E"/>
    <w:rsid w:val="008C5956"/>
    <w:rsid w:val="008E0646"/>
    <w:rsid w:val="008F4B3B"/>
    <w:rsid w:val="008F7A8D"/>
    <w:rsid w:val="00921D6A"/>
    <w:rsid w:val="0092489B"/>
    <w:rsid w:val="00931F6E"/>
    <w:rsid w:val="00932BF2"/>
    <w:rsid w:val="009429D6"/>
    <w:rsid w:val="00964F9A"/>
    <w:rsid w:val="00977961"/>
    <w:rsid w:val="00986228"/>
    <w:rsid w:val="009B7FCC"/>
    <w:rsid w:val="009E5CAA"/>
    <w:rsid w:val="009E5CDF"/>
    <w:rsid w:val="009F3107"/>
    <w:rsid w:val="00A0743D"/>
    <w:rsid w:val="00A10581"/>
    <w:rsid w:val="00A107BD"/>
    <w:rsid w:val="00A14306"/>
    <w:rsid w:val="00A338C7"/>
    <w:rsid w:val="00A37117"/>
    <w:rsid w:val="00A574A8"/>
    <w:rsid w:val="00A63D92"/>
    <w:rsid w:val="00A72727"/>
    <w:rsid w:val="00A75612"/>
    <w:rsid w:val="00A76DA0"/>
    <w:rsid w:val="00AB4738"/>
    <w:rsid w:val="00AC59F0"/>
    <w:rsid w:val="00AE5EAA"/>
    <w:rsid w:val="00AF0018"/>
    <w:rsid w:val="00AF66B7"/>
    <w:rsid w:val="00B00180"/>
    <w:rsid w:val="00B0034A"/>
    <w:rsid w:val="00B100EB"/>
    <w:rsid w:val="00B216CD"/>
    <w:rsid w:val="00B50EF7"/>
    <w:rsid w:val="00B709C9"/>
    <w:rsid w:val="00B8020D"/>
    <w:rsid w:val="00B92F23"/>
    <w:rsid w:val="00BA07E4"/>
    <w:rsid w:val="00BC293C"/>
    <w:rsid w:val="00BD7CB9"/>
    <w:rsid w:val="00BF0512"/>
    <w:rsid w:val="00BF0570"/>
    <w:rsid w:val="00BF0EC5"/>
    <w:rsid w:val="00BF7DAF"/>
    <w:rsid w:val="00C1525A"/>
    <w:rsid w:val="00C34018"/>
    <w:rsid w:val="00C42DCF"/>
    <w:rsid w:val="00C90408"/>
    <w:rsid w:val="00C9118F"/>
    <w:rsid w:val="00C929BF"/>
    <w:rsid w:val="00CB19AF"/>
    <w:rsid w:val="00CF336B"/>
    <w:rsid w:val="00D112C5"/>
    <w:rsid w:val="00D253B9"/>
    <w:rsid w:val="00D46872"/>
    <w:rsid w:val="00D543B6"/>
    <w:rsid w:val="00D576FF"/>
    <w:rsid w:val="00D70DFB"/>
    <w:rsid w:val="00DA1E7C"/>
    <w:rsid w:val="00DA4860"/>
    <w:rsid w:val="00DC6672"/>
    <w:rsid w:val="00DD2E75"/>
    <w:rsid w:val="00DE026E"/>
    <w:rsid w:val="00DF0519"/>
    <w:rsid w:val="00DF218F"/>
    <w:rsid w:val="00DF2E1B"/>
    <w:rsid w:val="00E159AF"/>
    <w:rsid w:val="00E211E0"/>
    <w:rsid w:val="00E262FB"/>
    <w:rsid w:val="00E42840"/>
    <w:rsid w:val="00E431E1"/>
    <w:rsid w:val="00E54A30"/>
    <w:rsid w:val="00E56054"/>
    <w:rsid w:val="00E57069"/>
    <w:rsid w:val="00E76328"/>
    <w:rsid w:val="00E82625"/>
    <w:rsid w:val="00EA77EF"/>
    <w:rsid w:val="00ED6533"/>
    <w:rsid w:val="00EE10CC"/>
    <w:rsid w:val="00EE4F77"/>
    <w:rsid w:val="00F06B8E"/>
    <w:rsid w:val="00F32E68"/>
    <w:rsid w:val="00F41874"/>
    <w:rsid w:val="00F6005E"/>
    <w:rsid w:val="00F90596"/>
    <w:rsid w:val="00F9072F"/>
    <w:rsid w:val="00F927BC"/>
    <w:rsid w:val="00F94AC5"/>
    <w:rsid w:val="00F96042"/>
    <w:rsid w:val="00FB1CF6"/>
    <w:rsid w:val="00FC3A87"/>
    <w:rsid w:val="00FC5AC1"/>
    <w:rsid w:val="00FE1FD7"/>
    <w:rsid w:val="00FF553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59"/>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table" w:styleId="Reetkatablice">
    <w:name w:val="Table Grid"/>
    <w:basedOn w:val="Obinatablica"/>
    <w:uiPriority w:val="59"/>
    <w:rsid w:val="001F4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1F44D6"/>
    <w:pPr>
      <w:spacing w:after="200"/>
      <w:ind w:left="720"/>
      <w:contextualSpacing/>
      <w:jc w:val="left"/>
    </w:pPr>
    <w:rPr>
      <w:rFonts w:asciiTheme="minorHAnsi" w:eastAsiaTheme="minorHAnsi" w:hAnsiTheme="minorHAnsi" w:cstheme="minorBidi"/>
      <w:sz w:val="22"/>
    </w:rPr>
  </w:style>
  <w:style w:type="paragraph" w:styleId="Bezproreda">
    <w:name w:val="No Spacing"/>
    <w:uiPriority w:val="1"/>
    <w:qFormat/>
    <w:rsid w:val="0019175E"/>
    <w:pPr>
      <w:spacing w:after="0" w:line="240" w:lineRule="auto"/>
    </w:pPr>
    <w:rPr>
      <w:rFonts w:ascii="Calibri" w:eastAsia="Calibri" w:hAnsi="Calibri" w:cs="Times New Roman"/>
    </w:rPr>
  </w:style>
  <w:style w:type="paragraph" w:styleId="Podnoje">
    <w:name w:val="footer"/>
    <w:basedOn w:val="Normal"/>
    <w:link w:val="PodnojeChar"/>
    <w:uiPriority w:val="99"/>
    <w:unhideWhenUsed/>
    <w:rsid w:val="0019175E"/>
    <w:pPr>
      <w:tabs>
        <w:tab w:val="center" w:pos="4536"/>
        <w:tab w:val="right" w:pos="9072"/>
      </w:tabs>
      <w:spacing w:line="240" w:lineRule="auto"/>
      <w:jc w:val="left"/>
    </w:pPr>
  </w:style>
  <w:style w:type="character" w:customStyle="1" w:styleId="PodnojeChar">
    <w:name w:val="Podnožje Char"/>
    <w:basedOn w:val="Zadanifontodlomka"/>
    <w:link w:val="Podnoje"/>
    <w:uiPriority w:val="99"/>
    <w:rsid w:val="0019175E"/>
    <w:rPr>
      <w:rFonts w:ascii="Times New Roman" w:eastAsia="Calibri" w:hAnsi="Times New Roman" w:cs="Times New Roman"/>
      <w:sz w:val="24"/>
    </w:rPr>
  </w:style>
  <w:style w:type="paragraph" w:customStyle="1" w:styleId="Default">
    <w:name w:val="Default"/>
    <w:rsid w:val="0019175E"/>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AF0018"/>
    <w:pPr>
      <w:tabs>
        <w:tab w:val="center" w:pos="4536"/>
        <w:tab w:val="right" w:pos="9072"/>
      </w:tabs>
      <w:spacing w:line="240" w:lineRule="auto"/>
    </w:pPr>
  </w:style>
  <w:style w:type="character" w:customStyle="1" w:styleId="ZaglavljeChar">
    <w:name w:val="Zaglavlje Char"/>
    <w:basedOn w:val="Zadanifontodlomka"/>
    <w:link w:val="Zaglavlje"/>
    <w:uiPriority w:val="99"/>
    <w:rsid w:val="00AF0018"/>
    <w:rPr>
      <w:rFonts w:ascii="Times New Roman" w:eastAsia="Calibri" w:hAnsi="Times New Roman" w:cs="Times New Roman"/>
      <w:sz w:val="24"/>
    </w:rPr>
  </w:style>
  <w:style w:type="character" w:styleId="Hiperveza">
    <w:name w:val="Hyperlink"/>
    <w:basedOn w:val="Zadanifontodlomka"/>
    <w:uiPriority w:val="99"/>
    <w:semiHidden/>
    <w:unhideWhenUsed/>
    <w:rsid w:val="00B0034A"/>
    <w:rPr>
      <w:color w:val="0563C1"/>
      <w:u w:val="single"/>
    </w:rPr>
  </w:style>
  <w:style w:type="character" w:styleId="SlijeenaHiperveza">
    <w:name w:val="FollowedHyperlink"/>
    <w:basedOn w:val="Zadanifontodlomka"/>
    <w:uiPriority w:val="99"/>
    <w:semiHidden/>
    <w:unhideWhenUsed/>
    <w:rsid w:val="00B0034A"/>
    <w:rPr>
      <w:color w:val="954F72"/>
      <w:u w:val="single"/>
    </w:rPr>
  </w:style>
  <w:style w:type="paragraph" w:customStyle="1" w:styleId="msonormal0">
    <w:name w:val="msonormal"/>
    <w:basedOn w:val="Normal"/>
    <w:rsid w:val="00B0034A"/>
    <w:pPr>
      <w:spacing w:before="100" w:beforeAutospacing="1" w:after="100" w:afterAutospacing="1" w:line="240" w:lineRule="auto"/>
      <w:jc w:val="left"/>
    </w:pPr>
    <w:rPr>
      <w:rFonts w:eastAsia="Times New Roman"/>
      <w:szCs w:val="24"/>
      <w:lang w:eastAsia="hr-HR"/>
    </w:rPr>
  </w:style>
  <w:style w:type="paragraph" w:customStyle="1" w:styleId="xl65">
    <w:name w:val="xl65"/>
    <w:basedOn w:val="Normal"/>
    <w:rsid w:val="00B003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szCs w:val="24"/>
      <w:lang w:eastAsia="hr-HR"/>
    </w:rPr>
  </w:style>
  <w:style w:type="paragraph" w:customStyle="1" w:styleId="xl66">
    <w:name w:val="xl66"/>
    <w:basedOn w:val="Normal"/>
    <w:rsid w:val="00B003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olor w:val="000000"/>
      <w:szCs w:val="24"/>
      <w:lang w:eastAsia="hr-HR"/>
    </w:rPr>
  </w:style>
  <w:style w:type="paragraph" w:customStyle="1" w:styleId="xl67">
    <w:name w:val="xl67"/>
    <w:basedOn w:val="Normal"/>
    <w:rsid w:val="00B003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olor w:val="000000"/>
      <w:szCs w:val="24"/>
      <w:lang w:eastAsia="hr-HR"/>
    </w:rPr>
  </w:style>
  <w:style w:type="paragraph" w:customStyle="1" w:styleId="xl68">
    <w:name w:val="xl68"/>
    <w:basedOn w:val="Normal"/>
    <w:rsid w:val="00B003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olor w:val="000000"/>
      <w:szCs w:val="24"/>
      <w:lang w:eastAsia="hr-HR"/>
    </w:rPr>
  </w:style>
  <w:style w:type="paragraph" w:customStyle="1" w:styleId="xl69">
    <w:name w:val="xl69"/>
    <w:basedOn w:val="Normal"/>
    <w:rsid w:val="00B0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hr-HR"/>
    </w:rPr>
  </w:style>
  <w:style w:type="paragraph" w:customStyle="1" w:styleId="xl70">
    <w:name w:val="xl70"/>
    <w:basedOn w:val="Normal"/>
    <w:rsid w:val="00B0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hr-HR"/>
    </w:rPr>
  </w:style>
  <w:style w:type="paragraph" w:customStyle="1" w:styleId="xl71">
    <w:name w:val="xl71"/>
    <w:basedOn w:val="Normal"/>
    <w:rsid w:val="00B0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hr-HR"/>
    </w:rPr>
  </w:style>
  <w:style w:type="paragraph" w:customStyle="1" w:styleId="xl72">
    <w:name w:val="xl72"/>
    <w:basedOn w:val="Normal"/>
    <w:rsid w:val="00B0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hr-HR"/>
    </w:rPr>
  </w:style>
  <w:style w:type="paragraph" w:customStyle="1" w:styleId="xl73">
    <w:name w:val="xl73"/>
    <w:basedOn w:val="Normal"/>
    <w:rsid w:val="00B00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4">
    <w:name w:val="xl74"/>
    <w:basedOn w:val="Normal"/>
    <w:rsid w:val="00B00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5">
    <w:name w:val="xl75"/>
    <w:basedOn w:val="Normal"/>
    <w:rsid w:val="00B0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hr-HR"/>
    </w:rPr>
  </w:style>
</w:styles>
</file>

<file path=word/webSettings.xml><?xml version="1.0" encoding="utf-8"?>
<w:webSettings xmlns:r="http://schemas.openxmlformats.org/officeDocument/2006/relationships" xmlns:w="http://schemas.openxmlformats.org/wordprocessingml/2006/main">
  <w:divs>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32745520">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1089229078">
      <w:bodyDiv w:val="1"/>
      <w:marLeft w:val="0"/>
      <w:marRight w:val="0"/>
      <w:marTop w:val="0"/>
      <w:marBottom w:val="0"/>
      <w:divBdr>
        <w:top w:val="none" w:sz="0" w:space="0" w:color="auto"/>
        <w:left w:val="none" w:sz="0" w:space="0" w:color="auto"/>
        <w:bottom w:val="none" w:sz="0" w:space="0" w:color="auto"/>
        <w:right w:val="none" w:sz="0" w:space="0" w:color="auto"/>
      </w:divBdr>
    </w:div>
    <w:div w:id="1620068966">
      <w:bodyDiv w:val="1"/>
      <w:marLeft w:val="0"/>
      <w:marRight w:val="0"/>
      <w:marTop w:val="0"/>
      <w:marBottom w:val="0"/>
      <w:divBdr>
        <w:top w:val="none" w:sz="0" w:space="0" w:color="auto"/>
        <w:left w:val="none" w:sz="0" w:space="0" w:color="auto"/>
        <w:bottom w:val="none" w:sz="0" w:space="0" w:color="auto"/>
        <w:right w:val="none" w:sz="0" w:space="0" w:color="auto"/>
      </w:divBdr>
    </w:div>
    <w:div w:id="1715958218">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B777E8F4644A8A94BF456F3347498000D89FE3A2D558BE408730852CB9838C1A" ma:contentTypeVersion="6" ma:contentTypeDescription="Dodavanje dokumenta" ma:contentTypeScope="" ma:versionID="50d039a181248209c593e092e1ac6b66">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2020/Session-637353397717900100/SessionItem-637357559212347940/38gv-Odluka o raspisivanju natječaja  za prodaju poljoprivrednog zemljišta.docx|1050;#Ø;#</DisplayName>
    <ArchiveNumber xmlns="67DD2152-21C4-4985-B70C-518AC9CC8049" xsi:nil="true"/>
    <ClassCode xmlns="67DD2152-21C4-4985-B70C-518AC9CC80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573BA-8442-423C-B6B1-F0AA47440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F4D82-7205-4A80-A32A-DDA33E2F9015}">
  <ds:schemaRefs>
    <ds:schemaRef ds:uri="http://schemas.microsoft.com/office/2006/metadata/properties"/>
    <ds:schemaRef ds:uri="http://schemas.microsoft.com/office/infopath/2007/PartnerControls"/>
    <ds:schemaRef ds:uri="67DD2152-21C4-4985-B70C-518AC9CC8049"/>
  </ds:schemaRefs>
</ds:datastoreItem>
</file>

<file path=customXml/itemProps3.xml><?xml version="1.0" encoding="utf-8"?>
<ds:datastoreItem xmlns:ds="http://schemas.openxmlformats.org/officeDocument/2006/customXml" ds:itemID="{B15325D2-C657-4121-AC2A-CE6A5F2AF89D}">
  <ds:schemaRefs>
    <ds:schemaRef ds:uri="http://schemas.microsoft.com/sharepoint/v3/contenttype/forms"/>
  </ds:schemaRefs>
</ds:datastoreItem>
</file>

<file path=customXml/itemProps4.xml><?xml version="1.0" encoding="utf-8"?>
<ds:datastoreItem xmlns:ds="http://schemas.openxmlformats.org/officeDocument/2006/customXml" ds:itemID="{B4052551-4770-4A81-BEB4-89AE2C1B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4902</Words>
  <Characters>27947</Characters>
  <Application>Microsoft Office Word</Application>
  <DocSecurity>0</DocSecurity>
  <Lines>232</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Lukačić Jakopec</dc:creator>
  <cp:lastModifiedBy>Windows korisnik</cp:lastModifiedBy>
  <cp:revision>10</cp:revision>
  <cp:lastPrinted>2022-05-16T11:06:00Z</cp:lastPrinted>
  <dcterms:created xsi:type="dcterms:W3CDTF">2022-05-16T09:37:00Z</dcterms:created>
  <dcterms:modified xsi:type="dcterms:W3CDTF">2022-05-17T09:13:00Z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0x01010072B777E8F4644A8A94BF456F3347498000D89FE3A2D558BE408730852CB9838C1A</vt:lpwstr>
  </property>
</Properties>
</file>