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F9" w:rsidRDefault="00136290" w:rsidP="00136290">
      <w:pPr>
        <w:spacing w:after="0" w:line="360" w:lineRule="auto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DE0CDD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>
            <wp:extent cx="885825" cy="1066800"/>
            <wp:effectExtent l="0" t="0" r="9525" b="0"/>
            <wp:docPr id="1026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DD" w:rsidRDefault="00DE0CDD" w:rsidP="00136290">
      <w:pPr>
        <w:spacing w:after="0" w:line="240" w:lineRule="auto"/>
        <w:jc w:val="left"/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  <w:szCs w:val="36"/>
        </w:rPr>
        <w:t>REPUBLIKA HRVATSKA</w:t>
      </w:r>
    </w:p>
    <w:p w:rsidR="001738F9" w:rsidRDefault="006D7EDD" w:rsidP="00136290">
      <w:pPr>
        <w:spacing w:after="0" w:line="240" w:lineRule="auto"/>
        <w:jc w:val="left"/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  <w:szCs w:val="36"/>
        </w:rPr>
        <w:t>VARAŽDINSKA ŽU</w:t>
      </w:r>
      <w:r w:rsidR="00DE0CDD">
        <w:rPr>
          <w:rFonts w:ascii="Arial" w:eastAsia="Times New Roman" w:hAnsi="Arial" w:cs="Arial"/>
          <w:b/>
          <w:szCs w:val="36"/>
        </w:rPr>
        <w:t>PANIJA</w:t>
      </w:r>
    </w:p>
    <w:p w:rsidR="001738F9" w:rsidRDefault="001738F9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</w:p>
    <w:p w:rsidR="001738F9" w:rsidRDefault="001738F9">
      <w:pPr>
        <w:spacing w:after="0" w:line="360" w:lineRule="auto"/>
        <w:rPr>
          <w:rFonts w:ascii="Arial" w:eastAsia="Times New Roman" w:hAnsi="Arial" w:cs="Arial"/>
          <w:color w:val="FF0000"/>
          <w:sz w:val="22"/>
        </w:rPr>
      </w:pPr>
    </w:p>
    <w:p w:rsidR="006D7EDD" w:rsidRDefault="006D7EDD">
      <w:pPr>
        <w:spacing w:after="0" w:line="360" w:lineRule="auto"/>
        <w:rPr>
          <w:rFonts w:ascii="Arial" w:eastAsia="Times New Roman" w:hAnsi="Arial" w:cs="Arial"/>
          <w:color w:val="FF0000"/>
          <w:sz w:val="22"/>
        </w:rPr>
      </w:pPr>
    </w:p>
    <w:p w:rsidR="001738F9" w:rsidRDefault="00DE0CDD">
      <w:pPr>
        <w:tabs>
          <w:tab w:val="left" w:pos="3510"/>
          <w:tab w:val="center" w:pos="4250"/>
        </w:tabs>
        <w:spacing w:after="0" w:line="360" w:lineRule="auto"/>
        <w:rPr>
          <w:rFonts w:ascii="Arial" w:eastAsia="Times New Roman" w:hAnsi="Arial" w:cs="Arial"/>
          <w:b/>
          <w:color w:val="FF0000"/>
          <w:sz w:val="22"/>
        </w:rPr>
      </w:pPr>
      <w:r>
        <w:rPr>
          <w:rFonts w:ascii="Arial" w:eastAsia="Times New Roman" w:hAnsi="Arial" w:cs="Arial"/>
          <w:b/>
          <w:color w:val="FF0000"/>
          <w:sz w:val="22"/>
        </w:rPr>
        <w:tab/>
      </w:r>
    </w:p>
    <w:p w:rsidR="001738F9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hr-HR"/>
        </w:rPr>
      </w:pPr>
      <w:r w:rsidRPr="004634D1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1424305</wp:posOffset>
            </wp:positionH>
            <wp:positionV relativeFrom="paragraph">
              <wp:posOffset>-619760</wp:posOffset>
            </wp:positionV>
            <wp:extent cx="2809875" cy="3590925"/>
            <wp:effectExtent l="19050" t="0" r="0" b="0"/>
            <wp:wrapSquare wrapText="bothSides"/>
            <wp:docPr id="4" name="Slika 0" descr="GRB - GRAD LUDBREG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- GRAD LUDBREG_page-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hr-HR"/>
        </w:rPr>
      </w:pP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hr-HR"/>
        </w:rPr>
      </w:pP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hr-HR"/>
        </w:rPr>
      </w:pP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hr-HR"/>
        </w:rPr>
      </w:pPr>
    </w:p>
    <w:p w:rsidR="004634D1" w:rsidRDefault="004634D1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hr-HR"/>
        </w:rPr>
      </w:pPr>
    </w:p>
    <w:p w:rsidR="001738F9" w:rsidRDefault="001738F9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40"/>
        </w:rPr>
      </w:pPr>
    </w:p>
    <w:p w:rsidR="00F7252D" w:rsidRPr="00F7252D" w:rsidRDefault="00F7252D" w:rsidP="00F7252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F7252D">
        <w:rPr>
          <w:rFonts w:ascii="Arial" w:eastAsia="Times New Roman" w:hAnsi="Arial" w:cs="Arial"/>
          <w:b/>
          <w:sz w:val="40"/>
          <w:szCs w:val="40"/>
        </w:rPr>
        <w:t>PLAN ZAŠTITE OD POŽARA</w:t>
      </w:r>
    </w:p>
    <w:p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738F9" w:rsidRDefault="001738F9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D8668C" w:rsidRDefault="00D866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D8668C" w:rsidRPr="00D8668C" w:rsidRDefault="00D8668C" w:rsidP="00D8668C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</w:rPr>
        <w:sectPr w:rsidR="00D8668C" w:rsidRPr="00D8668C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284"/>
          <w:cols w:space="708"/>
          <w:titlePg/>
          <w:docGrid w:linePitch="360"/>
        </w:sectPr>
      </w:pPr>
      <w:r w:rsidRPr="00D8668C">
        <w:rPr>
          <w:rFonts w:asciiTheme="minorHAnsi" w:eastAsia="Times New Roman" w:hAnsiTheme="minorHAnsi" w:cstheme="minorHAnsi"/>
          <w:szCs w:val="24"/>
        </w:rPr>
        <w:t xml:space="preserve">Ludbreg, </w:t>
      </w:r>
      <w:r w:rsidR="004235DB">
        <w:rPr>
          <w:rFonts w:asciiTheme="minorHAnsi" w:eastAsia="Times New Roman" w:hAnsiTheme="minorHAnsi" w:cstheme="minorHAnsi"/>
          <w:szCs w:val="24"/>
        </w:rPr>
        <w:t>svibanj</w:t>
      </w:r>
      <w:r w:rsidRPr="00D8668C">
        <w:rPr>
          <w:rFonts w:asciiTheme="minorHAnsi" w:eastAsia="Times New Roman" w:hAnsiTheme="minorHAnsi" w:cstheme="minorHAnsi"/>
          <w:szCs w:val="24"/>
        </w:rPr>
        <w:t xml:space="preserve"> 2022. </w:t>
      </w:r>
    </w:p>
    <w:p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12"/>
          <w:szCs w:val="24"/>
        </w:rPr>
      </w:pPr>
    </w:p>
    <w:tbl>
      <w:tblPr>
        <w:tblW w:w="9330" w:type="dxa"/>
        <w:shd w:val="clear" w:color="auto" w:fill="FFFFFF"/>
        <w:tblLook w:val="04A0"/>
      </w:tblPr>
      <w:tblGrid>
        <w:gridCol w:w="9330"/>
      </w:tblGrid>
      <w:tr w:rsidR="001738F9">
        <w:trPr>
          <w:trHeight w:val="10522"/>
        </w:trPr>
        <w:tc>
          <w:tcPr>
            <w:tcW w:w="9330" w:type="dxa"/>
            <w:shd w:val="clear" w:color="auto" w:fill="FFFFFF"/>
          </w:tcPr>
          <w:p w:rsidR="001738F9" w:rsidRDefault="001738F9">
            <w:pPr>
              <w:spacing w:after="0" w:line="276" w:lineRule="auto"/>
              <w:jc w:val="center"/>
              <w:rPr>
                <w:rFonts w:eastAsia="Times New Roman" w:cs="Calibri"/>
                <w:b/>
                <w:szCs w:val="24"/>
              </w:rPr>
            </w:pPr>
          </w:p>
          <w:tbl>
            <w:tblPr>
              <w:tblStyle w:val="Reetkatablice"/>
              <w:tblW w:w="8826" w:type="dxa"/>
              <w:tblLook w:val="04A0"/>
            </w:tblPr>
            <w:tblGrid>
              <w:gridCol w:w="1486"/>
              <w:gridCol w:w="873"/>
              <w:gridCol w:w="1092"/>
              <w:gridCol w:w="1542"/>
              <w:gridCol w:w="1829"/>
              <w:gridCol w:w="2004"/>
            </w:tblGrid>
            <w:tr w:rsidR="001738F9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8F9" w:rsidRDefault="00DE0CDD">
                  <w:pPr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Cs w:val="24"/>
                    </w:rPr>
                    <w:t>NARUČITELJ:</w:t>
                  </w: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E93" w:rsidRDefault="004C2E93" w:rsidP="004C2E93">
                  <w:pPr>
                    <w:jc w:val="left"/>
                    <w:rPr>
                      <w:rFonts w:eastAsia="Times New Roman" w:cs="Calibri"/>
                      <w:bCs/>
                      <w:szCs w:val="24"/>
                    </w:rPr>
                  </w:pPr>
                  <w:r>
                    <w:rPr>
                      <w:rFonts w:eastAsia="Times New Roman" w:cs="Calibri"/>
                      <w:bCs/>
                      <w:szCs w:val="24"/>
                    </w:rPr>
                    <w:t>REPUBLIKA HRVATSKA, VARAŽDINSKA ŽUPANIJA</w:t>
                  </w:r>
                </w:p>
                <w:p w:rsidR="00D8668C" w:rsidRPr="00D8668C" w:rsidRDefault="00D8668C" w:rsidP="00D8668C">
                  <w:pPr>
                    <w:jc w:val="left"/>
                    <w:rPr>
                      <w:rFonts w:eastAsia="Times New Roman" w:cs="Calibri"/>
                      <w:bCs/>
                      <w:szCs w:val="24"/>
                    </w:rPr>
                  </w:pPr>
                  <w:r w:rsidRPr="00D8668C">
                    <w:rPr>
                      <w:rFonts w:eastAsia="Times New Roman" w:cs="Calibri"/>
                      <w:bCs/>
                      <w:szCs w:val="24"/>
                    </w:rPr>
                    <w:t>GRAD LUDBREG</w:t>
                  </w:r>
                </w:p>
                <w:p w:rsidR="001738F9" w:rsidRDefault="00D8668C" w:rsidP="00D8668C">
                  <w:pPr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  <w:r w:rsidRPr="00D8668C">
                    <w:rPr>
                      <w:rFonts w:eastAsia="Times New Roman" w:cs="Calibri"/>
                      <w:bCs/>
                      <w:szCs w:val="24"/>
                    </w:rPr>
                    <w:t>Trg Svetog Trojstva 14, 42230 Ludbreg</w:t>
                  </w:r>
                </w:p>
              </w:tc>
            </w:tr>
            <w:tr w:rsidR="001738F9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8F9" w:rsidRDefault="001738F9">
                  <w:pPr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8F9" w:rsidRDefault="001738F9">
                  <w:pPr>
                    <w:jc w:val="left"/>
                    <w:rPr>
                      <w:rFonts w:eastAsia="Times New Roman" w:cs="Calibri"/>
                      <w:bCs/>
                      <w:szCs w:val="24"/>
                    </w:rPr>
                  </w:pPr>
                </w:p>
              </w:tc>
            </w:tr>
            <w:tr w:rsidR="001738F9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738F9" w:rsidRDefault="00DE0CDD">
                  <w:pPr>
                    <w:jc w:val="left"/>
                    <w:rPr>
                      <w:rFonts w:eastAsia="Times New Roman" w:cs="Calibri"/>
                      <w:b/>
                      <w:bCs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bCs/>
                      <w:szCs w:val="24"/>
                    </w:rPr>
                    <w:t xml:space="preserve">IZVRŠITELJ: </w:t>
                  </w: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jc w:val="left"/>
                    <w:rPr>
                      <w:rFonts w:eastAsia="Times New Roman" w:cs="Calibri"/>
                      <w:szCs w:val="24"/>
                    </w:rPr>
                  </w:pPr>
                  <w:r>
                    <w:rPr>
                      <w:rFonts w:eastAsia="Times New Roman" w:cs="Calibri"/>
                      <w:szCs w:val="24"/>
                    </w:rPr>
                    <w:t>Ustanova za obrazovanje odraslih DEFENSOR</w:t>
                  </w:r>
                </w:p>
                <w:p w:rsidR="001738F9" w:rsidRDefault="00DE0CDD">
                  <w:pPr>
                    <w:jc w:val="left"/>
                    <w:rPr>
                      <w:rFonts w:eastAsia="Times New Roman" w:cs="Calibri"/>
                      <w:bCs/>
                      <w:szCs w:val="24"/>
                    </w:rPr>
                  </w:pPr>
                  <w:r>
                    <w:rPr>
                      <w:rFonts w:eastAsia="Times New Roman" w:cs="Calibri"/>
                      <w:szCs w:val="24"/>
                    </w:rPr>
                    <w:t>Zagrebačka 71, 42000 Varaždin</w:t>
                  </w:r>
                </w:p>
              </w:tc>
            </w:tr>
            <w:tr w:rsidR="001738F9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738F9" w:rsidRDefault="001738F9">
                  <w:pPr>
                    <w:jc w:val="left"/>
                    <w:rPr>
                      <w:rFonts w:eastAsia="Times New Roman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738F9" w:rsidRDefault="001738F9">
                  <w:pPr>
                    <w:jc w:val="left"/>
                    <w:rPr>
                      <w:rFonts w:eastAsia="Times New Roman" w:cs="Calibri"/>
                      <w:szCs w:val="24"/>
                    </w:rPr>
                  </w:pPr>
                </w:p>
              </w:tc>
            </w:tr>
            <w:tr w:rsidR="001738F9">
              <w:tc>
                <w:tcPr>
                  <w:tcW w:w="8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Ravnatelj Ustanove za obrazovanje odraslih DEFENSOR imenuje sljedeći stručni tim za izradu:</w:t>
                  </w:r>
                </w:p>
              </w:tc>
            </w:tr>
            <w:tr w:rsidR="001738F9" w:rsidTr="00DF0500">
              <w:tc>
                <w:tcPr>
                  <w:tcW w:w="2359" w:type="dxa"/>
                  <w:gridSpan w:val="2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1738F9" w:rsidTr="00DF0500">
              <w:trPr>
                <w:trHeight w:val="702"/>
              </w:trPr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STRUČNA SPREMA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STRUČNI ISPIT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FUNKCIJA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POTPIS</w:t>
                  </w:r>
                </w:p>
              </w:tc>
            </w:tr>
            <w:tr w:rsidR="001738F9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38F9" w:rsidRDefault="00DE0CDD">
                  <w:pPr>
                    <w:spacing w:line="276" w:lineRule="auto"/>
                    <w:rPr>
                      <w:rFonts w:eastAsia="Times New Roman" w:cs="Calibri"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 xml:space="preserve">Ivan </w:t>
                  </w:r>
                  <w:proofErr w:type="spellStart"/>
                  <w:r>
                    <w:rPr>
                      <w:rFonts w:eastAsia="Times New Roman" w:cs="Calibri"/>
                      <w:sz w:val="22"/>
                      <w:szCs w:val="22"/>
                    </w:rPr>
                    <w:t>Putarek</w:t>
                  </w:r>
                  <w:proofErr w:type="spellEnd"/>
                  <w:r>
                    <w:rPr>
                      <w:rFonts w:eastAsia="Times New Roman" w:cs="Calibri"/>
                      <w:sz w:val="22"/>
                      <w:szCs w:val="22"/>
                    </w:rPr>
                    <w:t xml:space="preserve">, </w:t>
                  </w:r>
                </w:p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struc.spec.ing.sec.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E – 10739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Voditelj tima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1738F9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Krunoslav </w:t>
                  </w:r>
                  <w:proofErr w:type="spellStart"/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Guštek</w:t>
                  </w:r>
                  <w:proofErr w:type="spellEnd"/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, struc.spec.ing.sec.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E - 6856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Član, vatrogasac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5C22EE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22"/>
                    </w:rPr>
                  </w:pPr>
                  <w:r w:rsidRPr="002C7E14">
                    <w:rPr>
                      <w:rFonts w:cs="Calibri"/>
                      <w:color w:val="000000"/>
                      <w:sz w:val="22"/>
                    </w:rPr>
                    <w:t xml:space="preserve">Tomislav </w:t>
                  </w:r>
                  <w:proofErr w:type="spellStart"/>
                  <w:r w:rsidRPr="002C7E14">
                    <w:rPr>
                      <w:rFonts w:cs="Calibri"/>
                      <w:color w:val="000000"/>
                      <w:sz w:val="22"/>
                    </w:rPr>
                    <w:t>Guštek</w:t>
                  </w:r>
                  <w:proofErr w:type="spellEnd"/>
                  <w:r w:rsidRPr="002C7E14">
                    <w:rPr>
                      <w:rFonts w:cs="Calibri"/>
                      <w:color w:val="000000"/>
                      <w:sz w:val="22"/>
                    </w:rPr>
                    <w:t>, dipl.ing.el.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 xml:space="preserve">E – 10867 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Član, vatrogasac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</w:rPr>
                  </w:pPr>
                </w:p>
              </w:tc>
            </w:tr>
            <w:tr w:rsidR="005C22EE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 xml:space="preserve">Sandra </w:t>
                  </w:r>
                  <w:proofErr w:type="spellStart"/>
                  <w:r>
                    <w:rPr>
                      <w:rFonts w:eastAsia="Times New Roman" w:cs="Calibri"/>
                      <w:sz w:val="22"/>
                      <w:szCs w:val="22"/>
                    </w:rPr>
                    <w:t>Lenček</w:t>
                  </w:r>
                  <w:proofErr w:type="spellEnd"/>
                  <w:r>
                    <w:rPr>
                      <w:rFonts w:eastAsia="Times New Roman" w:cs="Calibri"/>
                      <w:sz w:val="22"/>
                      <w:szCs w:val="22"/>
                    </w:rPr>
                    <w:t xml:space="preserve"> mag.ing.geoing.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noProof/>
                      <w:sz w:val="22"/>
                      <w:szCs w:val="22"/>
                    </w:rPr>
                    <w:t xml:space="preserve">E – </w:t>
                  </w:r>
                  <w:r>
                    <w:rPr>
                      <w:rFonts w:eastAsia="Times New Roman" w:cs="Calibri"/>
                      <w:sz w:val="22"/>
                      <w:szCs w:val="22"/>
                    </w:rPr>
                    <w:t>13451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5C22EE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 xml:space="preserve">Ivana </w:t>
                  </w:r>
                  <w:proofErr w:type="spellStart"/>
                  <w:r>
                    <w:rPr>
                      <w:rFonts w:eastAsia="Times New Roman" w:cs="Calibri"/>
                      <w:sz w:val="22"/>
                      <w:szCs w:val="22"/>
                    </w:rPr>
                    <w:t>Škorjanec</w:t>
                  </w:r>
                  <w:proofErr w:type="spellEnd"/>
                  <w:r>
                    <w:rPr>
                      <w:rFonts w:eastAsia="Times New Roman" w:cs="Calibri"/>
                      <w:sz w:val="22"/>
                      <w:szCs w:val="22"/>
                    </w:rPr>
                    <w:t xml:space="preserve"> mag.ing.agr.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5C22EE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</w:tr>
            <w:tr w:rsidR="005C22EE" w:rsidTr="00DF0500"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3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</w:tr>
            <w:tr w:rsidR="005C22EE" w:rsidTr="00DF0500">
              <w:tc>
                <w:tcPr>
                  <w:tcW w:w="345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5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</w:tr>
            <w:tr w:rsidR="005C22EE" w:rsidTr="00DF0500">
              <w:tc>
                <w:tcPr>
                  <w:tcW w:w="345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5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 xml:space="preserve">                                                                        Ravnatelj: </w:t>
                  </w:r>
                </w:p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 xml:space="preserve">                                                         </w:t>
                  </w:r>
                  <w:proofErr w:type="spellStart"/>
                  <w:r>
                    <w:rPr>
                      <w:rFonts w:eastAsia="Times New Roman" w:cs="Calibri"/>
                      <w:sz w:val="22"/>
                    </w:rPr>
                    <w:t>Emilio</w:t>
                  </w:r>
                  <w:proofErr w:type="spellEnd"/>
                  <w:r>
                    <w:rPr>
                      <w:rFonts w:eastAsia="Times New Roman" w:cs="Calibri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sz w:val="22"/>
                    </w:rPr>
                    <w:t>Habulin</w:t>
                  </w:r>
                  <w:proofErr w:type="spellEnd"/>
                  <w:r>
                    <w:rPr>
                      <w:rFonts w:eastAsia="Times New Roman" w:cs="Calibri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Calibri"/>
                      <w:sz w:val="22"/>
                    </w:rPr>
                    <w:t>mag</w:t>
                  </w:r>
                  <w:proofErr w:type="spellEnd"/>
                  <w:r>
                    <w:rPr>
                      <w:rFonts w:eastAsia="Times New Roman" w:cs="Calibri"/>
                      <w:sz w:val="22"/>
                    </w:rPr>
                    <w:t>. pol.</w:t>
                  </w:r>
                </w:p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  <w:p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</w:tr>
            <w:tr w:rsidR="005C22EE">
              <w:tc>
                <w:tcPr>
                  <w:tcW w:w="8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22EE" w:rsidRDefault="005C22EE" w:rsidP="005C22EE">
                  <w:pPr>
                    <w:spacing w:line="276" w:lineRule="auto"/>
                    <w:jc w:val="center"/>
                    <w:rPr>
                      <w:rFonts w:eastAsia="Times New Roman" w:cs="Calibri"/>
                      <w:sz w:val="22"/>
                    </w:rPr>
                  </w:pPr>
                  <w:proofErr w:type="spellStart"/>
                  <w:r>
                    <w:rPr>
                      <w:rFonts w:eastAsia="Times New Roman" w:cs="Calibri"/>
                      <w:sz w:val="22"/>
                    </w:rPr>
                    <w:t>M.P</w:t>
                  </w:r>
                  <w:proofErr w:type="spellEnd"/>
                  <w:r>
                    <w:rPr>
                      <w:rFonts w:eastAsia="Times New Roman" w:cs="Calibri"/>
                      <w:sz w:val="22"/>
                    </w:rPr>
                    <w:t>.</w:t>
                  </w:r>
                </w:p>
              </w:tc>
            </w:tr>
          </w:tbl>
          <w:p w:rsidR="001738F9" w:rsidRDefault="001738F9">
            <w:pPr>
              <w:spacing w:after="0" w:line="276" w:lineRule="auto"/>
              <w:jc w:val="center"/>
              <w:rPr>
                <w:rFonts w:eastAsia="Times New Roman" w:cs="Calibri"/>
                <w:b/>
                <w:szCs w:val="24"/>
              </w:rPr>
            </w:pPr>
          </w:p>
        </w:tc>
      </w:tr>
    </w:tbl>
    <w:p w:rsidR="001738F9" w:rsidRDefault="001738F9"/>
    <w:p w:rsidR="001738F9" w:rsidRDefault="001738F9"/>
    <w:p w:rsidR="001738F9" w:rsidRDefault="00E0474C">
      <w:pPr>
        <w:sectPr w:rsidR="001738F9">
          <w:headerReference w:type="default" r:id="rId12"/>
          <w:footerReference w:type="default" r:id="rId13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>
        <w:t xml:space="preserve"> </w:t>
      </w:r>
    </w:p>
    <w:p w:rsidR="001738F9" w:rsidRPr="0094783A" w:rsidRDefault="00DE0CDD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4783A">
        <w:rPr>
          <w:rFonts w:ascii="Calibri Light" w:hAnsi="Calibri Light" w:cs="Calibri Light"/>
          <w:b/>
          <w:bCs/>
          <w:sz w:val="28"/>
          <w:szCs w:val="28"/>
        </w:rPr>
        <w:lastRenderedPageBreak/>
        <w:t>SADRŽAJ</w:t>
      </w:r>
    </w:p>
    <w:p w:rsidR="0094783A" w:rsidRPr="0094783A" w:rsidRDefault="0022064A">
      <w:pPr>
        <w:pStyle w:val="Sadraj1"/>
        <w:tabs>
          <w:tab w:val="left" w:pos="480"/>
          <w:tab w:val="right" w:leader="dot" w:pos="9060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r w:rsidRPr="0022064A">
        <w:rPr>
          <w:rFonts w:ascii="Calibri Light" w:hAnsi="Calibri Light" w:cs="Calibri Light"/>
          <w:b w:val="0"/>
          <w:bCs w:val="0"/>
          <w:sz w:val="22"/>
          <w:szCs w:val="22"/>
          <w:highlight w:val="yellow"/>
        </w:rPr>
        <w:fldChar w:fldCharType="begin"/>
      </w:r>
      <w:r w:rsidR="00DE0CDD" w:rsidRPr="0094783A">
        <w:rPr>
          <w:rFonts w:ascii="Calibri Light" w:hAnsi="Calibri Light" w:cs="Calibri Light"/>
          <w:b w:val="0"/>
          <w:bCs w:val="0"/>
          <w:sz w:val="22"/>
          <w:szCs w:val="22"/>
          <w:highlight w:val="yellow"/>
        </w:rPr>
        <w:instrText xml:space="preserve"> TOC \o "1-5" \h \z \u </w:instrText>
      </w:r>
      <w:r w:rsidRPr="0022064A">
        <w:rPr>
          <w:rFonts w:ascii="Calibri Light" w:hAnsi="Calibri Light" w:cs="Calibri Light"/>
          <w:b w:val="0"/>
          <w:bCs w:val="0"/>
          <w:sz w:val="22"/>
          <w:szCs w:val="22"/>
          <w:highlight w:val="yellow"/>
        </w:rPr>
        <w:fldChar w:fldCharType="separate"/>
      </w:r>
      <w:hyperlink w:anchor="_Toc93388764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</w:t>
        </w:r>
        <w:r w:rsidR="0094783A" w:rsidRPr="0094783A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TEKSTUALNI DIO PLANA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_Toc93388764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5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65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A.1. UVOD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_Toc93388765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5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66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A.2. VATROGASNE POSTROJBE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_Toc93388766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6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67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A.3. SUSTAV UKLJUČIVANJA PROFESIONALNIH I DOBROVOLJNIH VATROGASNIH POSTROJBI U AKCIJU GAŠENJA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_Toc93388767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8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68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A.4. SUSTAV SUBORDINACIJE I ZAPOVIJEDANJA U AKCIJAMA GAŠENJA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_Toc93388768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10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3"/>
        <w:tabs>
          <w:tab w:val="right" w:leader="dot" w:pos="9060"/>
        </w:tabs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93388769" w:history="1">
        <w:r w:rsidR="0094783A" w:rsidRPr="0094783A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>A.4.1. Ovlasti vatrogasne postrojbe u obavljanju vatrogasne intervencije</w:t>
        </w:r>
        <w:r w:rsidR="0094783A" w:rsidRPr="0094783A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_Toc93388769 \h </w:instrText>
        </w:r>
        <w:r w:rsidRPr="0094783A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11</w:t>
        </w:r>
        <w:r w:rsidRPr="0094783A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0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A.5. PREGLED  SUSTAVA UKLJUČIVANJA VATROGASNIH SNAGA  U GAŠENJE  POŽARA  OTVORENOG PROSTORA, OVISNO O OPSEGU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_Toc93388770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12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1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A.6. ODGOVORNE OSOBE  VATROGASTVA  KOJE  SE  OVISNO  O POTREBI  UKLJUČUJU  U VATROGASNE INTERVENCIJE NA PODRUČJU  GRADA lUDBREGA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_Toc93388771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13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2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A.7. NAČINI POZIVANJA I UKLJUČIVANJA DISTRIBUTERA ENERGENATA U AKCIJU GAŠENJA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_Toc93388772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14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3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A.8. UKLJUČIVANJE FIZIČKIH I PRAVNIH  OSOBA  KOJE OBAVLJAJU KOMUNALNE POSLOVE U AKCIJU GAŠENJA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_Toc93388773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15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4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A.9. UKLJUČIVANJE SLUŽBI ZA PRUŽANJE PRVE MEDICINSKE POMOĆI U AKCIJU GAŠENJA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_Toc93388774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17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5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A.10. UKLJUČIVANJE   SLUŽBI    ILI   TRGOVAČKIH   DRUŠTAVA   TE   ODGOVORNIH    OSOBA ZADUŽENIH ZA OPSKRBU HRANOM  I VODOM  U AKCIJI GAŠENJA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_Toc93388775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17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6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A.11. NAČIN ZAMJENE VATROGASNIH POSTROJBI  S NOVIM POSTROJBAMA NA GAŠENJU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_Toc93388776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18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7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A.12. SLUČAJEVI KADA SE I KOJI GRADSKI ČELNICI UPOZNAJU S NASTALIM POŽAROM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_Toc93388777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18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8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A.13. NAČIN UKLJUČIVANJA HRVATSKE VOJSKE NA GAŠENJU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_Toc93388778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19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79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A.14. SLUČAJEVI KADA SE U AKCIJU GAŠENJA POŽARA POZIVAJU, ODNOSNO UKLJUČUJU VATROGASNE POSTROJBE IZVAN PODRUČJA GRADA LUDBREGA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_Toc93388779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19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80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A.15. NAČIN  I SLUČAJEVI UPORABE OPREME  I VOZILA POSEBNE   NAMJENE   U GAŠENJU POŽARA  ILI SPAŠAVANJU OSOBA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_Toc93388780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20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81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A.16. NAZIVI GRAĐEVINA I DRUGIH NEKRETNINA TE OTVORENOG  PROSTORA  NA KOJIMA SE MOŽE OČEKIVATI POŽAR VEĆIH RAZMJERA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_Toc93388781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21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82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A.17. NAZIVI GRAĐEVINA I DRUGIH NEKRETNINA U KOJIMA SU SADRŽANE RADIOAKTIVNE, EKSPLOZIVNE, ZAPALJIVE, OTROVNE I DRUGE OPASNE TVARI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_Toc93388782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22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83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A.18. POPIS  OBJEKATA RAZVRSTANIH U I. I II. KATEGORIJU UGROŽENOSTI  OD POŽARA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_Toc93388783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23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84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A.19. NADZOR NAD AMBALAŽOM OTROVNIH SREDSTAVA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_Toc93388784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23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85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A.20. OBVEZE ČUVANJA I AŽURIRANJA PLANA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_Toc93388785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24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Sadraj1"/>
        <w:tabs>
          <w:tab w:val="left" w:pos="480"/>
          <w:tab w:val="right" w:leader="dot" w:pos="9060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93388786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B.</w:t>
        </w:r>
        <w:r w:rsidR="0094783A" w:rsidRPr="0094783A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NUMERIČKI I GRAFIČKI PRILOZI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_Toc93388786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25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1738F9" w:rsidRPr="004C2E93" w:rsidRDefault="0022064A">
      <w:pPr>
        <w:jc w:val="center"/>
        <w:rPr>
          <w:b/>
          <w:bCs/>
          <w:szCs w:val="24"/>
          <w:highlight w:val="yellow"/>
        </w:rPr>
      </w:pPr>
      <w:r w:rsidRPr="0094783A">
        <w:rPr>
          <w:rFonts w:ascii="Calibri Light" w:hAnsi="Calibri Light" w:cs="Calibri Light"/>
          <w:b/>
          <w:bCs/>
          <w:sz w:val="22"/>
          <w:highlight w:val="yellow"/>
        </w:rPr>
        <w:fldChar w:fldCharType="end"/>
      </w:r>
    </w:p>
    <w:p w:rsidR="001738F9" w:rsidRPr="004C2E93" w:rsidRDefault="001738F9">
      <w:pPr>
        <w:jc w:val="center"/>
        <w:rPr>
          <w:b/>
          <w:bCs/>
          <w:highlight w:val="yellow"/>
        </w:rPr>
        <w:sectPr w:rsidR="001738F9" w:rsidRPr="004C2E93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1738F9" w:rsidRPr="0094783A" w:rsidRDefault="00DE0CDD" w:rsidP="002463A4">
      <w:pPr>
        <w:spacing w:after="12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4783A">
        <w:rPr>
          <w:rFonts w:ascii="Calibri Light" w:hAnsi="Calibri Light" w:cs="Calibri Light"/>
          <w:b/>
          <w:bCs/>
          <w:sz w:val="28"/>
          <w:szCs w:val="28"/>
        </w:rPr>
        <w:lastRenderedPageBreak/>
        <w:t>POPIS TABLICA</w:t>
      </w:r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r w:rsidRPr="0022064A">
        <w:rPr>
          <w:rFonts w:ascii="Calibri Light" w:hAnsi="Calibri Light" w:cs="Calibri Light"/>
          <w:sz w:val="22"/>
          <w:szCs w:val="22"/>
          <w:highlight w:val="yellow"/>
        </w:rPr>
        <w:fldChar w:fldCharType="begin"/>
      </w:r>
      <w:r w:rsidR="00DE0CDD" w:rsidRPr="0094783A">
        <w:rPr>
          <w:rFonts w:ascii="Calibri Light" w:hAnsi="Calibri Light" w:cs="Calibri Light"/>
          <w:sz w:val="22"/>
          <w:szCs w:val="22"/>
          <w:highlight w:val="yellow"/>
        </w:rPr>
        <w:instrText xml:space="preserve"> TOC \h \z \c "Tablica" </w:instrText>
      </w:r>
      <w:r w:rsidRPr="0022064A">
        <w:rPr>
          <w:rFonts w:ascii="Calibri Light" w:hAnsi="Calibri Light" w:cs="Calibri Light"/>
          <w:sz w:val="22"/>
          <w:szCs w:val="22"/>
          <w:highlight w:val="yellow"/>
        </w:rPr>
        <w:fldChar w:fldCharType="separate"/>
      </w:r>
      <w:hyperlink w:anchor="_Toc93388794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1. Stanje operativnih snaga i tehnička opremljenost vatrogasnih postrojbi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_Toc93388794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6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95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2. Vatrogasne postrojbe prema stupnju uzbunjivanja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_Toc93388795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8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96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3.</w:t>
        </w:r>
        <w:r w:rsidR="0094783A" w:rsidRPr="0094783A">
          <w:rPr>
            <w:rStyle w:val="Hiperveza"/>
            <w:rFonts w:ascii="Calibri Light" w:eastAsia="Times New Roman" w:hAnsi="Calibri Light" w:cs="Calibri Light"/>
            <w:noProof/>
            <w:sz w:val="22"/>
            <w:szCs w:val="22"/>
          </w:rPr>
          <w:t xml:space="preserve"> </w:t>
        </w:r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Ugroženost od požara i uključivanje vatrogasnih postrojbi i pravnih osoba u aktivnosti gašenja požara na otvorenom prostoru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_Toc93388796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12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97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4. Kontakt brojevi odgovornih osoba vatrogasnih postrojbi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_Toc93388797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13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98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5. Kontakt  brojevi dežurnih službi za distribuciju energenata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_Toc93388798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14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799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6. Pravne osobe koje se pozivaju u slučaju potrebe raščišćavanja terena, izrade prosjeka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_Toc93388799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15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800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7. Kontakt podaci odgovornih osoba – Šumarija Ludbreg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_Toc93388800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15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801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8.</w:t>
        </w:r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 xml:space="preserve"> </w:t>
        </w:r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Kontakt podaci odgovornih osoba – Šumarija Sokolovac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_Toc93388801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16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802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9. Kontakt brojevi hitne medicinske pomoći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_Toc93388802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17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803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Tablica 10. Pravne osobe zadužene za osiguranje hrane i pića za potrebe vatrogasne intervencije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_Toc93388803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17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804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11. Kontakt podaci odgovornih osoba Grada Ludbrega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_Toc93388804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18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805" w:history="1">
        <w:r w:rsidR="0094783A" w:rsidRPr="0094783A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12. Građevine pravnih osoba i prostori na kojima se može očekivati požar većih razmjera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_Toc93388805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21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94783A" w:rsidRPr="0094783A" w:rsidRDefault="0022064A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3388806" w:history="1">
        <w:r w:rsidR="0094783A" w:rsidRPr="0094783A">
          <w:rPr>
            <w:rStyle w:val="Hiperveza"/>
            <w:rFonts w:ascii="Calibri Light" w:hAnsi="Calibri Light" w:cs="Calibri Light"/>
            <w:noProof/>
            <w:sz w:val="22"/>
            <w:szCs w:val="22"/>
          </w:rPr>
          <w:t>Tablica 13. Popis lokacija s opasnim tvarima</w:t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_Toc93388806 \h </w:instrTex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94783A"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t>22</w:t>
        </w:r>
        <w:r w:rsidRPr="0094783A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:rsidR="001738F9" w:rsidRPr="0094783A" w:rsidRDefault="0022064A" w:rsidP="001A6966">
      <w:pPr>
        <w:spacing w:before="120" w:after="120" w:line="276" w:lineRule="auto"/>
        <w:jc w:val="center"/>
        <w:rPr>
          <w:rFonts w:ascii="Calibri Light" w:hAnsi="Calibri Light" w:cs="Calibri Light"/>
          <w:sz w:val="22"/>
        </w:rPr>
      </w:pPr>
      <w:r w:rsidRPr="0094783A">
        <w:rPr>
          <w:rFonts w:ascii="Calibri Light" w:hAnsi="Calibri Light" w:cs="Calibri Light"/>
          <w:sz w:val="22"/>
          <w:highlight w:val="yellow"/>
        </w:rPr>
        <w:fldChar w:fldCharType="end"/>
      </w:r>
      <w:r w:rsidR="00DF3096" w:rsidRPr="0094783A">
        <w:rPr>
          <w:rFonts w:ascii="Calibri Light" w:hAnsi="Calibri Light" w:cs="Calibri Light"/>
          <w:sz w:val="22"/>
        </w:rPr>
        <w:t xml:space="preserve"> </w:t>
      </w:r>
    </w:p>
    <w:p w:rsidR="001738F9" w:rsidRDefault="001738F9">
      <w:pPr>
        <w:jc w:val="center"/>
        <w:rPr>
          <w:b/>
          <w:bCs/>
        </w:rPr>
        <w:sectPr w:rsidR="001738F9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F7252D" w:rsidRPr="00F7252D" w:rsidRDefault="00F7252D" w:rsidP="00F7252D">
      <w:pPr>
        <w:pStyle w:val="Naslov1"/>
      </w:pPr>
      <w:bookmarkStart w:id="0" w:name="_Toc33023601"/>
      <w:bookmarkStart w:id="1" w:name="_Toc93388764"/>
      <w:r w:rsidRPr="00F7252D">
        <w:lastRenderedPageBreak/>
        <w:t>TEKSTUALNI DIO PLANA</w:t>
      </w:r>
      <w:bookmarkEnd w:id="0"/>
      <w:bookmarkEnd w:id="1"/>
    </w:p>
    <w:p w:rsidR="00F7252D" w:rsidRPr="00F7252D" w:rsidRDefault="00521E3A" w:rsidP="00521E3A">
      <w:pPr>
        <w:pStyle w:val="Naslov2"/>
      </w:pPr>
      <w:bookmarkStart w:id="2" w:name="_Toc33023602"/>
      <w:bookmarkStart w:id="3" w:name="_Toc93388765"/>
      <w:r>
        <w:t xml:space="preserve">A.1. </w:t>
      </w:r>
      <w:r w:rsidR="00F7252D" w:rsidRPr="00F7252D">
        <w:t>UVOD</w:t>
      </w:r>
      <w:bookmarkEnd w:id="2"/>
      <w:bookmarkEnd w:id="3"/>
    </w:p>
    <w:p w:rsidR="00F7252D" w:rsidRPr="00F7252D" w:rsidRDefault="00F7252D" w:rsidP="00F7252D">
      <w:pPr>
        <w:suppressAutoHyphens/>
        <w:autoSpaceDN w:val="0"/>
        <w:spacing w:after="120" w:line="276" w:lineRule="auto"/>
        <w:textAlignment w:val="baseline"/>
        <w:rPr>
          <w:rFonts w:eastAsia="Calibri" w:cs="Times New Roman"/>
          <w:lang w:eastAsia="hr-HR"/>
        </w:rPr>
      </w:pPr>
      <w:r w:rsidRPr="00F7252D">
        <w:rPr>
          <w:rFonts w:eastAsia="Calibri" w:cs="Times New Roman"/>
          <w:lang w:eastAsia="hr-HR"/>
        </w:rPr>
        <w:t xml:space="preserve">Temeljem članka 13. stavka 1. Zakona o zaštiti od požara („Narodne novine“, broj 92/10)  (u daljnjem tekstu: </w:t>
      </w:r>
      <w:r w:rsidRPr="00F7252D">
        <w:rPr>
          <w:rFonts w:eastAsia="Calibri" w:cs="Times New Roman"/>
          <w:i/>
          <w:lang w:eastAsia="hr-HR"/>
        </w:rPr>
        <w:t>Zakon</w:t>
      </w:r>
      <w:r w:rsidRPr="00F7252D">
        <w:rPr>
          <w:rFonts w:eastAsia="Calibri" w:cs="Times New Roman"/>
          <w:lang w:eastAsia="hr-HR"/>
        </w:rPr>
        <w:t xml:space="preserve">), </w:t>
      </w:r>
      <w:r w:rsidR="00D8668C">
        <w:rPr>
          <w:rFonts w:eastAsia="Calibri" w:cs="Times New Roman"/>
          <w:lang w:eastAsia="hr-HR"/>
        </w:rPr>
        <w:t>Grad Ludbreg</w:t>
      </w:r>
      <w:r w:rsidRPr="00F7252D">
        <w:rPr>
          <w:rFonts w:eastAsia="Calibri" w:cs="Times New Roman"/>
          <w:lang w:eastAsia="hr-HR"/>
        </w:rPr>
        <w:t xml:space="preserve"> donosi Plan zaštite od požara za svoje područje na temelju Procjene ugroženosti od požara i tehnološke eksplozije, po prethodno pribavljenom mišljenju </w:t>
      </w:r>
      <w:r w:rsidR="00B634A0">
        <w:rPr>
          <w:rFonts w:eastAsia="Calibri" w:cs="Times New Roman"/>
          <w:lang w:eastAsia="hr-HR"/>
        </w:rPr>
        <w:t>Ministarstva unutarnjih poslova, Ravnateljstva civilne zaštite, Područnog ureda civilne zaštite, Službe inspekcijskih poslova Varaždin</w:t>
      </w:r>
      <w:r w:rsidR="00D8668C">
        <w:rPr>
          <w:rFonts w:eastAsia="Calibri" w:cs="Times New Roman"/>
          <w:lang w:eastAsia="hr-HR"/>
        </w:rPr>
        <w:t xml:space="preserve">. </w:t>
      </w:r>
      <w:r w:rsidR="00B634A0">
        <w:rPr>
          <w:rFonts w:eastAsia="Calibri" w:cs="Times New Roman"/>
          <w:lang w:eastAsia="hr-HR"/>
        </w:rPr>
        <w:t xml:space="preserve"> </w:t>
      </w:r>
      <w:r w:rsidRPr="00F7252D">
        <w:rPr>
          <w:rFonts w:eastAsia="Calibri" w:cs="Times New Roman"/>
          <w:lang w:eastAsia="hr-HR"/>
        </w:rPr>
        <w:t xml:space="preserve"> </w:t>
      </w:r>
    </w:p>
    <w:p w:rsidR="00F7252D" w:rsidRPr="00F7252D" w:rsidRDefault="00F7252D" w:rsidP="00F7252D">
      <w:pPr>
        <w:autoSpaceDE w:val="0"/>
        <w:autoSpaceDN w:val="0"/>
        <w:adjustRightInd w:val="0"/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F7252D">
        <w:rPr>
          <w:rFonts w:asciiTheme="minorHAnsi" w:eastAsia="Times New Roman" w:hAnsiTheme="minorHAnsi" w:cstheme="minorHAnsi"/>
          <w:szCs w:val="24"/>
        </w:rPr>
        <w:t xml:space="preserve">Plan zaštite od požara za </w:t>
      </w:r>
      <w:r w:rsidR="00D8668C">
        <w:rPr>
          <w:rFonts w:asciiTheme="minorHAnsi" w:eastAsia="Times New Roman" w:hAnsiTheme="minorHAnsi" w:cstheme="minorHAnsi"/>
          <w:szCs w:val="24"/>
        </w:rPr>
        <w:t xml:space="preserve">Grad Ludbreg </w:t>
      </w:r>
      <w:r w:rsidRPr="00F7252D">
        <w:rPr>
          <w:rFonts w:asciiTheme="minorHAnsi" w:eastAsia="Times New Roman" w:hAnsiTheme="minorHAnsi" w:cstheme="minorHAnsi"/>
          <w:szCs w:val="24"/>
        </w:rPr>
        <w:t>izrađen je sukladno Pravilniku o planu zaštite od požara („Narodne novine“, broj 51/12).</w:t>
      </w:r>
    </w:p>
    <w:p w:rsidR="00F7252D" w:rsidRPr="00F7252D" w:rsidRDefault="00F7252D" w:rsidP="00F7252D">
      <w:pPr>
        <w:suppressAutoHyphens/>
        <w:autoSpaceDN w:val="0"/>
        <w:spacing w:after="120" w:line="276" w:lineRule="auto"/>
        <w:textAlignment w:val="baseline"/>
        <w:rPr>
          <w:rFonts w:asciiTheme="minorHAnsi" w:eastAsia="Times New Roman" w:hAnsiTheme="minorHAnsi" w:cstheme="minorHAnsi"/>
          <w:szCs w:val="24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rFonts w:asciiTheme="minorHAnsi" w:eastAsia="Times New Roman" w:hAnsiTheme="minorHAnsi" w:cstheme="minorHAnsi"/>
          <w:szCs w:val="24"/>
        </w:rPr>
        <w:t xml:space="preserve">Sukladno članku 13. </w:t>
      </w:r>
      <w:r w:rsidRPr="00B634A0">
        <w:rPr>
          <w:rFonts w:asciiTheme="minorHAnsi" w:eastAsia="Times New Roman" w:hAnsiTheme="minorHAnsi" w:cstheme="minorHAnsi"/>
          <w:i/>
          <w:iCs/>
          <w:szCs w:val="24"/>
        </w:rPr>
        <w:t>Zakona</w:t>
      </w:r>
      <w:r w:rsidRPr="00F7252D">
        <w:rPr>
          <w:rFonts w:asciiTheme="minorHAnsi" w:eastAsia="Times New Roman" w:hAnsiTheme="minorHAnsi" w:cstheme="minorHAnsi"/>
          <w:szCs w:val="24"/>
        </w:rPr>
        <w:t xml:space="preserve">, propisano je da je predstavničko tijelo jedinice lokalne samouprave u cilju praćenja izvršenja Plana zaštite od požara, najmanje jednom godišnje dužno je preispitati njegov sadržaj i ocijeniti usklađenost Plana s novonastalim uvjetima (urbanističkim, graditeljskim, promjenom namjene građevine i </w:t>
      </w:r>
      <w:proofErr w:type="spellStart"/>
      <w:r w:rsidRPr="00F7252D">
        <w:rPr>
          <w:rFonts w:asciiTheme="minorHAnsi" w:eastAsia="Times New Roman" w:hAnsiTheme="minorHAnsi" w:cstheme="minorHAnsi"/>
          <w:szCs w:val="24"/>
        </w:rPr>
        <w:t>sl</w:t>
      </w:r>
      <w:proofErr w:type="spellEnd"/>
      <w:r w:rsidRPr="00F7252D">
        <w:rPr>
          <w:rFonts w:asciiTheme="minorHAnsi" w:eastAsia="Times New Roman" w:hAnsiTheme="minorHAnsi" w:cstheme="minorHAnsi"/>
          <w:szCs w:val="24"/>
        </w:rPr>
        <w:t>.) te pratiti dinamiku realizacije i financijskih sredstava planiranih za zaštitu od požara.</w:t>
      </w:r>
    </w:p>
    <w:p w:rsidR="00F7252D" w:rsidRPr="00F7252D" w:rsidRDefault="00521E3A" w:rsidP="00521E3A">
      <w:pPr>
        <w:pStyle w:val="Naslov2"/>
      </w:pPr>
      <w:bookmarkStart w:id="4" w:name="_Toc33023603"/>
      <w:bookmarkStart w:id="5" w:name="_Toc93388766"/>
      <w:r>
        <w:lastRenderedPageBreak/>
        <w:t xml:space="preserve">A.2. </w:t>
      </w:r>
      <w:r w:rsidR="00F7252D" w:rsidRPr="00F7252D">
        <w:t>VATROGASNE POSTROJBE</w:t>
      </w:r>
      <w:bookmarkEnd w:id="4"/>
      <w:bookmarkEnd w:id="5"/>
      <w:r w:rsidR="00F7252D" w:rsidRPr="00F7252D">
        <w:t xml:space="preserve"> </w:t>
      </w:r>
    </w:p>
    <w:p w:rsidR="00BF0CCC" w:rsidRPr="00BF0CCC" w:rsidRDefault="00BF0CCC" w:rsidP="00BF0CCC">
      <w:pPr>
        <w:suppressAutoHyphens/>
        <w:autoSpaceDN w:val="0"/>
        <w:spacing w:after="120" w:line="276" w:lineRule="auto"/>
        <w:textAlignment w:val="baseline"/>
        <w:rPr>
          <w:rFonts w:asciiTheme="minorHAnsi" w:eastAsia="Calibri" w:hAnsiTheme="minorHAnsi" w:cstheme="minorHAnsi"/>
          <w:lang w:eastAsia="hr-HR"/>
        </w:rPr>
      </w:pPr>
      <w:r w:rsidRPr="00BF0CCC">
        <w:rPr>
          <w:rFonts w:asciiTheme="minorHAnsi" w:eastAsia="Calibri" w:hAnsiTheme="minorHAnsi" w:cstheme="minorHAnsi"/>
          <w:lang w:eastAsia="hr-HR"/>
        </w:rPr>
        <w:t xml:space="preserve">Na području Grada Ludbrega vatrogasnu djelatnost provodi Vatrogasna zajednica Grada Ludbrega u koju je udruženo 8 dobrovoljnih vatrogasnih društava: DVD Ludbreg, DVD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Selnik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, DVD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Sigetec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Ludbreški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, DVD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Slokovec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, DVD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Hrastovsko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, DVD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Kućan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Ludbreški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, DVD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Čukovec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 xml:space="preserve"> i DVD </w:t>
      </w:r>
      <w:proofErr w:type="spellStart"/>
      <w:r w:rsidRPr="00BF0CCC">
        <w:rPr>
          <w:rFonts w:asciiTheme="minorHAnsi" w:eastAsia="Calibri" w:hAnsiTheme="minorHAnsi" w:cstheme="minorHAnsi"/>
          <w:lang w:eastAsia="hr-HR"/>
        </w:rPr>
        <w:t>Bolfan</w:t>
      </w:r>
      <w:proofErr w:type="spellEnd"/>
      <w:r w:rsidRPr="00BF0CCC">
        <w:rPr>
          <w:rFonts w:asciiTheme="minorHAnsi" w:eastAsia="Calibri" w:hAnsiTheme="minorHAnsi" w:cstheme="minorHAnsi"/>
          <w:lang w:eastAsia="hr-HR"/>
        </w:rPr>
        <w:t>.</w:t>
      </w:r>
    </w:p>
    <w:p w:rsidR="00BF0CCC" w:rsidRPr="00BF0CCC" w:rsidRDefault="00BF0CCC" w:rsidP="00BF0CCC">
      <w:pPr>
        <w:keepNext/>
        <w:spacing w:after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</w:pPr>
      <w:bookmarkStart w:id="6" w:name="_Toc93314295"/>
      <w:bookmarkStart w:id="7" w:name="_Toc93388794"/>
      <w:bookmarkStart w:id="8" w:name="_Toc37139606"/>
      <w:bookmarkStart w:id="9" w:name="_Toc44504193"/>
      <w:r w:rsidRPr="00BF0CCC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Tablica </w:t>
      </w:r>
      <w:r w:rsidR="0022064A" w:rsidRPr="00BF0CCC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fldChar w:fldCharType="begin"/>
      </w:r>
      <w:r w:rsidRPr="00BF0CCC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BF0CCC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asciiTheme="minorHAnsi" w:eastAsia="Calibri" w:hAnsiTheme="minorHAnsi" w:cstheme="minorHAnsi"/>
          <w:b/>
          <w:bCs/>
          <w:noProof/>
          <w:sz w:val="20"/>
          <w:szCs w:val="20"/>
          <w:lang w:eastAsia="zh-CN"/>
        </w:rPr>
        <w:t>1</w:t>
      </w:r>
      <w:r w:rsidR="0022064A" w:rsidRPr="00BF0CCC">
        <w:rPr>
          <w:rFonts w:asciiTheme="minorHAnsi" w:eastAsia="Calibri" w:hAnsiTheme="minorHAnsi" w:cstheme="minorHAnsi"/>
          <w:b/>
          <w:bCs/>
          <w:noProof/>
          <w:sz w:val="20"/>
          <w:szCs w:val="20"/>
          <w:lang w:eastAsia="zh-CN"/>
        </w:rPr>
        <w:fldChar w:fldCharType="end"/>
      </w:r>
      <w:r w:rsidRPr="00BF0CCC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. Stanje operativnih snaga i tehnička opremljenost vatrogasnih postrojbi</w:t>
      </w:r>
      <w:bookmarkEnd w:id="6"/>
      <w:bookmarkEnd w:id="7"/>
      <w:r w:rsidRPr="00BF0CCC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</w:t>
      </w:r>
      <w:bookmarkEnd w:id="8"/>
      <w:bookmarkEnd w:id="9"/>
    </w:p>
    <w:tbl>
      <w:tblPr>
        <w:tblStyle w:val="Reetkatablice"/>
        <w:tblW w:w="9067" w:type="dxa"/>
        <w:tblLook w:val="04A0"/>
      </w:tblPr>
      <w:tblGrid>
        <w:gridCol w:w="1554"/>
        <w:gridCol w:w="1494"/>
        <w:gridCol w:w="2050"/>
        <w:gridCol w:w="3969"/>
      </w:tblGrid>
      <w:tr w:rsidR="00BF0CCC" w:rsidRPr="00BF0CCC" w:rsidTr="00BF0CCC">
        <w:trPr>
          <w:trHeight w:val="513"/>
          <w:tblHeader/>
        </w:trPr>
        <w:tc>
          <w:tcPr>
            <w:tcW w:w="1554" w:type="dxa"/>
            <w:shd w:val="clear" w:color="auto" w:fill="FFFFFF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hAnsiTheme="minorHAnsi" w:cstheme="minorHAnsi"/>
                <w:b/>
                <w:bCs/>
                <w:sz w:val="20"/>
              </w:rPr>
              <w:t>DVD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hAnsiTheme="minorHAnsi" w:cstheme="minorHAnsi"/>
                <w:b/>
                <w:bCs/>
                <w:sz w:val="20"/>
              </w:rPr>
              <w:t>BROJ OPERATIVNIH</w:t>
            </w:r>
          </w:p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hAnsiTheme="minorHAnsi" w:cstheme="minorHAnsi"/>
                <w:b/>
                <w:bCs/>
                <w:sz w:val="20"/>
              </w:rPr>
              <w:t>VATROGASACA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hAnsiTheme="minorHAnsi" w:cstheme="minorHAnsi"/>
                <w:b/>
                <w:bCs/>
                <w:sz w:val="20"/>
              </w:rPr>
              <w:t>VATROGASNI DOM/SPREMIŠTE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8131B" w:rsidRDefault="00BF0CCC" w:rsidP="00BF0C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hAnsiTheme="minorHAnsi" w:cstheme="minorHAnsi"/>
                <w:b/>
                <w:bCs/>
                <w:sz w:val="20"/>
              </w:rPr>
              <w:t>VATROGASNA VOZILA/</w:t>
            </w:r>
          </w:p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hAnsiTheme="minorHAnsi" w:cstheme="minorHAnsi"/>
                <w:b/>
                <w:bCs/>
                <w:sz w:val="20"/>
              </w:rPr>
              <w:t>ZNAČAJNIJA OPREMA</w:t>
            </w:r>
          </w:p>
        </w:tc>
      </w:tr>
      <w:tr w:rsidR="00BF0CCC" w:rsidRPr="00BF0CCC" w:rsidTr="00180C6D">
        <w:trPr>
          <w:trHeight w:val="458"/>
        </w:trPr>
        <w:tc>
          <w:tcPr>
            <w:tcW w:w="9067" w:type="dxa"/>
            <w:gridSpan w:val="4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DOBROVOLJNO VATROGASNO DRUŠTVO – SREDIŠNJE DRUŠTVO</w:t>
            </w:r>
          </w:p>
        </w:tc>
      </w:tr>
      <w:tr w:rsidR="00BF0CCC" w:rsidRPr="00BF0CCC" w:rsidTr="00BF0CCC">
        <w:trPr>
          <w:trHeight w:val="107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t>DVD Ludbreg</w:t>
            </w:r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22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Vatrogasni dom sa spremištem na lokaciji Koprivnička ulica 17, Ludbreg</w:t>
            </w:r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Zapovjedno vozilo Mitsubishi L200 (2009.)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Navalno vozilo MERCEDES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Atego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1530AF (2021.)(3 sjedeća mjesta, kapacitet spremnika vode: 2.400 l, spremnik pjenila: 200 l, vitlo 7 t) 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Navalno vozilo MAN (1999.)(6 sjedećih mjesta, kapacitet spremnika vode: 2.400 l)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Autocisterna TAM-130 (1984.) (3 sjedeća mjesta; kapacitet spremnika vode: 4.000 l, kapacitet spremnika pjenila: 500 l)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Autocisterna MAN (2002.)(2 sjedeća mjesta, kapacitet spremnika vode: 6.000 l)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Vozilo za tehničke intervencije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Dennis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Sabre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(1999.)(2 sjedeća mjesta, visokotlačni sklop s 300 l vode, niskotlačni zračni jastuci za podizanje tereta, vitlo 2 t 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Teretno vozilo KIA (2007.)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Kombi vozilo Renault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Master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(2004.).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Vatrogasne pumpe (prijenosne – 4 kom, potopna električna – 2 kom, potopna turbinska – 1 kom)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Sredstva veze (pokretne radio postaje – 4 kom, ručne radio postaje – 2 kom)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Ljestve (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prislanjače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– 2 kom,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kukače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– 3 kom, dvodijelna rastegača – 1 kom, trodijelna aluminijska rastegača – 3 kom),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Izolacioni aparati – 6 kom 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Ostala oprema (komplet hidrauličnog alata za spašavanje – 3 kompleta (od čega 1 komplet je akumulatorski hidraulični set),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termovizijska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kamera – 2 kom,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detector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opasnih plinova – 2 kom, dizalica – 2 kom, motorna pila – 2 kom, generator za proizvodnju el. struje – 3 kom, ručni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razupirač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za spašavanje – 1 kom, vatrogasna naprtnjača – 15 kom)</w:t>
            </w:r>
          </w:p>
        </w:tc>
      </w:tr>
      <w:tr w:rsidR="00BF0CCC" w:rsidRPr="00BF0CCC" w:rsidTr="00180C6D">
        <w:trPr>
          <w:trHeight w:val="341"/>
        </w:trPr>
        <w:tc>
          <w:tcPr>
            <w:tcW w:w="9067" w:type="dxa"/>
            <w:gridSpan w:val="4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DOBROVOLJNA VATROGASNA DRUŠTVA – OSTALA DRUŠTVA</w:t>
            </w:r>
          </w:p>
        </w:tc>
      </w:tr>
      <w:tr w:rsidR="00BF0CCC" w:rsidRPr="00BF0CCC" w:rsidTr="00BF0CCC">
        <w:trPr>
          <w:trHeight w:val="119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t xml:space="preserve">DVD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Sigetec</w:t>
            </w:r>
            <w:proofErr w:type="spellEnd"/>
            <w:r w:rsidRPr="00BF0CC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Ludbreški</w:t>
            </w:r>
            <w:proofErr w:type="spellEnd"/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12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Spremište bez vatrogasnog doma na lokaciji Braće Radića 13,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Sigetec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Ludbreški</w:t>
            </w:r>
            <w:proofErr w:type="spellEnd"/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Kombi vozilo Ford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Transit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(2006.)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Vatrogasne pumpe (prijenosne) – 2 kom</w:t>
            </w:r>
          </w:p>
        </w:tc>
      </w:tr>
      <w:tr w:rsidR="00BF0CCC" w:rsidRPr="00BF0CCC" w:rsidTr="00BF0CCC">
        <w:trPr>
          <w:trHeight w:val="125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lastRenderedPageBreak/>
              <w:t xml:space="preserve">DVD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Čukovec</w:t>
            </w:r>
            <w:proofErr w:type="spellEnd"/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Spremište bez vatrogasnog doma na lokaciji Graci 4,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Čukovec</w:t>
            </w:r>
            <w:proofErr w:type="spellEnd"/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Kombi vozilo Ford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Transit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 (2006.)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Vatrogasna naprtnjača – 3 kom</w:t>
            </w:r>
          </w:p>
        </w:tc>
      </w:tr>
      <w:tr w:rsidR="00BF0CCC" w:rsidRPr="00BF0CCC" w:rsidTr="00BF0CCC">
        <w:trPr>
          <w:trHeight w:val="125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t xml:space="preserve">DVD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Kućan</w:t>
            </w:r>
            <w:proofErr w:type="spellEnd"/>
            <w:r w:rsidRPr="00BF0CC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Ludbreški</w:t>
            </w:r>
            <w:proofErr w:type="spellEnd"/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Spremište bez vatrogasnog doma na lokaciji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Kućan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Ludbreški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2d</w:t>
            </w:r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Vatrogasna pumpa (prijenosna) – 1 kom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Vatrogasna naprtnjača – 1 kom</w:t>
            </w:r>
          </w:p>
        </w:tc>
      </w:tr>
      <w:tr w:rsidR="00BF0CCC" w:rsidRPr="00BF0CCC" w:rsidTr="00BF0CCC">
        <w:trPr>
          <w:trHeight w:val="125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t xml:space="preserve">DVD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Hrastovsko</w:t>
            </w:r>
            <w:proofErr w:type="spellEnd"/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Spremište bez vatrogasnog doma na lokaciji Kalnička 3,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Hrastovsko</w:t>
            </w:r>
            <w:proofErr w:type="spellEnd"/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Kombi vozilo Mercedes Sprinter (1997.)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Vatrogasna pumpa (prijenosna) – 1 kom</w:t>
            </w:r>
          </w:p>
        </w:tc>
      </w:tr>
      <w:tr w:rsidR="00BF0CCC" w:rsidRPr="00BF0CCC" w:rsidTr="00BF0CCC">
        <w:trPr>
          <w:trHeight w:val="125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t xml:space="preserve">DVD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Selnik</w:t>
            </w:r>
            <w:proofErr w:type="spellEnd"/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Vatrogasni dom sa spremištem na lokaciji Glavna 1,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Selnik</w:t>
            </w:r>
            <w:proofErr w:type="spellEnd"/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Ljestve (dvodijelne sastavljače) – 2 kom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Vatrogasna pumpa (prijenosna) – 1 kom</w:t>
            </w:r>
          </w:p>
        </w:tc>
      </w:tr>
      <w:tr w:rsidR="00BF0CCC" w:rsidRPr="00BF0CCC" w:rsidTr="00BF0CCC">
        <w:trPr>
          <w:trHeight w:val="125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t xml:space="preserve">DVD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Bolfan</w:t>
            </w:r>
            <w:proofErr w:type="spellEnd"/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Spremište bez vatrogasnog doma na lokaciji Varaždinska 42,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Bolfan</w:t>
            </w:r>
            <w:proofErr w:type="spellEnd"/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Kombi vozilo TAM 75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Traktorska cisterna</w:t>
            </w:r>
          </w:p>
        </w:tc>
      </w:tr>
      <w:tr w:rsidR="00BF0CCC" w:rsidRPr="00BF0CCC" w:rsidTr="00BF0CCC">
        <w:trPr>
          <w:trHeight w:val="1258"/>
        </w:trPr>
        <w:tc>
          <w:tcPr>
            <w:tcW w:w="155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CCC">
              <w:rPr>
                <w:rFonts w:asciiTheme="minorHAnsi" w:hAnsiTheme="minorHAnsi" w:cstheme="minorHAnsi"/>
                <w:sz w:val="20"/>
              </w:rPr>
              <w:t xml:space="preserve">DVD </w:t>
            </w:r>
            <w:proofErr w:type="spellStart"/>
            <w:r w:rsidRPr="00BF0CCC">
              <w:rPr>
                <w:rFonts w:asciiTheme="minorHAnsi" w:hAnsiTheme="minorHAnsi" w:cstheme="minorHAnsi"/>
                <w:sz w:val="20"/>
              </w:rPr>
              <w:t>Slokovec</w:t>
            </w:r>
            <w:proofErr w:type="spellEnd"/>
          </w:p>
        </w:tc>
        <w:tc>
          <w:tcPr>
            <w:tcW w:w="1494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2050" w:type="dxa"/>
            <w:vAlign w:val="center"/>
          </w:tcPr>
          <w:p w:rsidR="00BF0CCC" w:rsidRPr="00BF0CCC" w:rsidRDefault="00BF0CCC" w:rsidP="00BF0CCC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Vatrogasni dom sa spremištem na lokaciji </w:t>
            </w:r>
            <w:proofErr w:type="spellStart"/>
            <w:r w:rsidRPr="00BF0CCC">
              <w:rPr>
                <w:rFonts w:asciiTheme="minorHAnsi" w:eastAsia="Times New Roman" w:hAnsiTheme="minorHAnsi" w:cstheme="minorHAnsi"/>
                <w:sz w:val="20"/>
              </w:rPr>
              <w:t>Slokovec</w:t>
            </w:r>
            <w:proofErr w:type="spellEnd"/>
            <w:r w:rsidRPr="00BF0CCC">
              <w:rPr>
                <w:rFonts w:asciiTheme="minorHAnsi" w:eastAsia="Times New Roman" w:hAnsiTheme="minorHAnsi" w:cstheme="minorHAnsi"/>
                <w:sz w:val="20"/>
              </w:rPr>
              <w:t xml:space="preserve"> 45</w:t>
            </w:r>
          </w:p>
        </w:tc>
        <w:tc>
          <w:tcPr>
            <w:tcW w:w="3969" w:type="dxa"/>
            <w:vAlign w:val="center"/>
          </w:tcPr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Ljestve (dvodijelne sastavljače) – 1 kom</w:t>
            </w:r>
          </w:p>
          <w:p w:rsidR="00BF0CCC" w:rsidRPr="00BF0CCC" w:rsidRDefault="00BF0CCC" w:rsidP="00BF0CCC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BF0CCC">
              <w:rPr>
                <w:rFonts w:asciiTheme="minorHAnsi" w:eastAsia="Times New Roman" w:hAnsiTheme="minorHAnsi" w:cstheme="minorHAnsi"/>
                <w:sz w:val="20"/>
              </w:rPr>
              <w:t>Vatrogasna pumpa (prijenosna) – 1 kom</w:t>
            </w:r>
          </w:p>
        </w:tc>
      </w:tr>
    </w:tbl>
    <w:p w:rsidR="00BF0CCC" w:rsidRPr="00BF0CCC" w:rsidRDefault="00BF0CCC" w:rsidP="00BF0CCC">
      <w:pPr>
        <w:keepNext/>
        <w:spacing w:after="0"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BF0CCC">
        <w:rPr>
          <w:rFonts w:asciiTheme="minorHAnsi" w:eastAsia="Calibri" w:hAnsiTheme="minorHAnsi" w:cstheme="minorHAnsi"/>
          <w:sz w:val="20"/>
          <w:szCs w:val="20"/>
          <w:lang w:eastAsia="zh-CN"/>
        </w:rPr>
        <w:t>Izvor: VZG Ludbreg</w:t>
      </w:r>
    </w:p>
    <w:p w:rsidR="00BE27CF" w:rsidRDefault="00BE27CF" w:rsidP="00BF0CCC">
      <w:pPr>
        <w:spacing w:before="120" w:line="276" w:lineRule="auto"/>
        <w:rPr>
          <w:lang w:eastAsia="zh-CN"/>
        </w:rPr>
      </w:pPr>
      <w:r>
        <w:rPr>
          <w:lang w:eastAsia="zh-CN"/>
        </w:rPr>
        <w:t xml:space="preserve">DVD </w:t>
      </w:r>
      <w:r w:rsidR="00BF0CCC">
        <w:rPr>
          <w:lang w:eastAsia="zh-CN"/>
        </w:rPr>
        <w:t>Ludbreg</w:t>
      </w:r>
      <w:r>
        <w:rPr>
          <w:lang w:eastAsia="zh-CN"/>
        </w:rPr>
        <w:t xml:space="preserve"> </w:t>
      </w:r>
      <w:r w:rsidR="00110201">
        <w:rPr>
          <w:lang w:eastAsia="zh-CN"/>
        </w:rPr>
        <w:t xml:space="preserve">kao središnja vatrogasna postrojba, </w:t>
      </w:r>
      <w:r>
        <w:rPr>
          <w:lang w:eastAsia="zh-CN"/>
        </w:rPr>
        <w:t xml:space="preserve">sukladno Pravilniku o osnovama organiziranosti vatrogasnih postrojbi na teritoriju Republike Hrvatske („Narodne novine“, broj  61/94), mora imati najmanje 20 operativnih vatrogasaca te biti minimalno opremljena prema Pravilniku o minimumu tehničke opremljenosti i sredstava vatrogasnih postrojbi (“Narodne novine“, broj 43/95) i Pravilniku o zaštitnoj i drugoj osobnoj opremi pripadnika vatrogasnih postrojbi (“Narodne novine”, broj 61/94). </w:t>
      </w:r>
    </w:p>
    <w:p w:rsidR="00110201" w:rsidRDefault="00BE27CF" w:rsidP="00F14E1F">
      <w:pPr>
        <w:spacing w:line="276" w:lineRule="auto"/>
        <w:rPr>
          <w:lang w:eastAsia="zh-CN"/>
        </w:rPr>
        <w:sectPr w:rsidR="00110201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>
        <w:rPr>
          <w:lang w:eastAsia="zh-CN"/>
        </w:rPr>
        <w:t xml:space="preserve">Ostala dobrovoljna vatrogasna društva: </w:t>
      </w:r>
      <w:r w:rsidR="00BF0CCC" w:rsidRPr="00BF0CCC">
        <w:rPr>
          <w:lang w:eastAsia="zh-CN"/>
        </w:rPr>
        <w:t xml:space="preserve">DVD </w:t>
      </w:r>
      <w:proofErr w:type="spellStart"/>
      <w:r w:rsidR="00BF0CCC" w:rsidRPr="00BF0CCC">
        <w:rPr>
          <w:lang w:eastAsia="zh-CN"/>
        </w:rPr>
        <w:t>Selnik</w:t>
      </w:r>
      <w:proofErr w:type="spellEnd"/>
      <w:r w:rsidR="00BF0CCC" w:rsidRPr="00BF0CCC">
        <w:rPr>
          <w:lang w:eastAsia="zh-CN"/>
        </w:rPr>
        <w:t xml:space="preserve">, DVD </w:t>
      </w:r>
      <w:proofErr w:type="spellStart"/>
      <w:r w:rsidR="00BF0CCC" w:rsidRPr="00BF0CCC">
        <w:rPr>
          <w:lang w:eastAsia="zh-CN"/>
        </w:rPr>
        <w:t>Sigetec</w:t>
      </w:r>
      <w:proofErr w:type="spellEnd"/>
      <w:r w:rsidR="00BF0CCC" w:rsidRPr="00BF0CCC">
        <w:rPr>
          <w:lang w:eastAsia="zh-CN"/>
        </w:rPr>
        <w:t xml:space="preserve"> </w:t>
      </w:r>
      <w:proofErr w:type="spellStart"/>
      <w:r w:rsidR="00BF0CCC" w:rsidRPr="00BF0CCC">
        <w:rPr>
          <w:lang w:eastAsia="zh-CN"/>
        </w:rPr>
        <w:t>Ludbreški</w:t>
      </w:r>
      <w:proofErr w:type="spellEnd"/>
      <w:r w:rsidR="00BF0CCC" w:rsidRPr="00BF0CCC">
        <w:rPr>
          <w:lang w:eastAsia="zh-CN"/>
        </w:rPr>
        <w:t xml:space="preserve">, DVD </w:t>
      </w:r>
      <w:proofErr w:type="spellStart"/>
      <w:r w:rsidR="00BF0CCC" w:rsidRPr="00BF0CCC">
        <w:rPr>
          <w:lang w:eastAsia="zh-CN"/>
        </w:rPr>
        <w:t>Slokovec</w:t>
      </w:r>
      <w:proofErr w:type="spellEnd"/>
      <w:r w:rsidR="00BF0CCC" w:rsidRPr="00BF0CCC">
        <w:rPr>
          <w:lang w:eastAsia="zh-CN"/>
        </w:rPr>
        <w:t xml:space="preserve">, DVD </w:t>
      </w:r>
      <w:proofErr w:type="spellStart"/>
      <w:r w:rsidR="00BF0CCC" w:rsidRPr="00BF0CCC">
        <w:rPr>
          <w:lang w:eastAsia="zh-CN"/>
        </w:rPr>
        <w:t>Hrastovsko</w:t>
      </w:r>
      <w:proofErr w:type="spellEnd"/>
      <w:r w:rsidR="00BF0CCC" w:rsidRPr="00BF0CCC">
        <w:rPr>
          <w:lang w:eastAsia="zh-CN"/>
        </w:rPr>
        <w:t xml:space="preserve">, DVD </w:t>
      </w:r>
      <w:proofErr w:type="spellStart"/>
      <w:r w:rsidR="00BF0CCC" w:rsidRPr="00BF0CCC">
        <w:rPr>
          <w:lang w:eastAsia="zh-CN"/>
        </w:rPr>
        <w:t>Kućan</w:t>
      </w:r>
      <w:proofErr w:type="spellEnd"/>
      <w:r w:rsidR="00BF0CCC" w:rsidRPr="00BF0CCC">
        <w:rPr>
          <w:lang w:eastAsia="zh-CN"/>
        </w:rPr>
        <w:t xml:space="preserve"> </w:t>
      </w:r>
      <w:proofErr w:type="spellStart"/>
      <w:r w:rsidR="00BF0CCC" w:rsidRPr="00BF0CCC">
        <w:rPr>
          <w:lang w:eastAsia="zh-CN"/>
        </w:rPr>
        <w:t>Ludbreški</w:t>
      </w:r>
      <w:proofErr w:type="spellEnd"/>
      <w:r w:rsidR="00BF0CCC" w:rsidRPr="00BF0CCC">
        <w:rPr>
          <w:lang w:eastAsia="zh-CN"/>
        </w:rPr>
        <w:t xml:space="preserve">, DVD </w:t>
      </w:r>
      <w:proofErr w:type="spellStart"/>
      <w:r w:rsidR="00BF0CCC" w:rsidRPr="00BF0CCC">
        <w:rPr>
          <w:lang w:eastAsia="zh-CN"/>
        </w:rPr>
        <w:t>Čukovec</w:t>
      </w:r>
      <w:proofErr w:type="spellEnd"/>
      <w:r w:rsidR="00BF0CCC" w:rsidRPr="00BF0CCC">
        <w:rPr>
          <w:lang w:eastAsia="zh-CN"/>
        </w:rPr>
        <w:t xml:space="preserve"> i DVD </w:t>
      </w:r>
      <w:proofErr w:type="spellStart"/>
      <w:r w:rsidR="00BF0CCC" w:rsidRPr="00BF0CCC">
        <w:rPr>
          <w:lang w:eastAsia="zh-CN"/>
        </w:rPr>
        <w:t>Bolfan</w:t>
      </w:r>
      <w:proofErr w:type="spellEnd"/>
      <w:r w:rsidR="00BF0CCC">
        <w:rPr>
          <w:lang w:eastAsia="zh-CN"/>
        </w:rPr>
        <w:t xml:space="preserve">, </w:t>
      </w:r>
      <w:r>
        <w:rPr>
          <w:lang w:eastAsia="zh-CN"/>
        </w:rPr>
        <w:t>koja nisu utvrđena kao središnja društva, za obavljanje određenih poslova unutar vatrogasne djelatnosti u svom sastavu moraju imati najmanje 10 operativnih vatrogasaca, te biti minimalno opremljena prema Pravilniku o minimumu opreme i sredstava za rad određenih vatrogasnih postrojbi dobrovoljnih vatrogasnih društava („Narodne novine“, broj 91/02).</w:t>
      </w:r>
    </w:p>
    <w:p w:rsidR="00F7252D" w:rsidRPr="00F7252D" w:rsidRDefault="00521E3A" w:rsidP="00521E3A">
      <w:pPr>
        <w:pStyle w:val="Naslov2"/>
      </w:pPr>
      <w:bookmarkStart w:id="10" w:name="_Toc33023604"/>
      <w:bookmarkStart w:id="11" w:name="_Toc93388767"/>
      <w:r>
        <w:lastRenderedPageBreak/>
        <w:t>A.3.</w:t>
      </w:r>
      <w:r w:rsidR="00F14E1F">
        <w:t xml:space="preserve"> </w:t>
      </w:r>
      <w:r w:rsidR="00F7252D" w:rsidRPr="00F7252D">
        <w:t>SUSTAV UKLJUČIVANJA PROFESIONALNIH I DOBROVOLJNIH VATROGASNIH POSTROJBI U AKCIJU GAŠENJA POŽARA</w:t>
      </w:r>
      <w:bookmarkEnd w:id="10"/>
      <w:bookmarkEnd w:id="11"/>
    </w:p>
    <w:p w:rsidR="00BF0CCC" w:rsidRPr="00BF0CCC" w:rsidRDefault="00BF0CCC" w:rsidP="00BF0CCC">
      <w:pPr>
        <w:shd w:val="clear" w:color="auto" w:fill="FFFFFF"/>
        <w:spacing w:after="120" w:line="276" w:lineRule="auto"/>
        <w:rPr>
          <w:rFonts w:cs="Arial"/>
          <w:color w:val="000000"/>
          <w:spacing w:val="-1"/>
          <w:szCs w:val="24"/>
        </w:rPr>
      </w:pPr>
      <w:r w:rsidRPr="00BF0CCC">
        <w:rPr>
          <w:rFonts w:cs="Arial"/>
          <w:color w:val="000000"/>
          <w:spacing w:val="-1"/>
          <w:szCs w:val="24"/>
        </w:rPr>
        <w:t>Dojava o požaru na području Grada Ludbrega zaprima se pozivom na:</w:t>
      </w:r>
    </w:p>
    <w:p w:rsidR="00BF0CCC" w:rsidRPr="00BF0CCC" w:rsidRDefault="00BF0CCC" w:rsidP="00BF0CCC">
      <w:pPr>
        <w:numPr>
          <w:ilvl w:val="0"/>
          <w:numId w:val="45"/>
        </w:numPr>
        <w:shd w:val="clear" w:color="auto" w:fill="FFFFFF"/>
        <w:spacing w:after="0" w:line="276" w:lineRule="auto"/>
        <w:rPr>
          <w:rFonts w:cs="Arial"/>
          <w:color w:val="000000"/>
          <w:spacing w:val="-1"/>
          <w:szCs w:val="24"/>
          <w:lang w:val="en-US"/>
        </w:rPr>
      </w:pPr>
      <w:r w:rsidRPr="00BF0CCC">
        <w:rPr>
          <w:rFonts w:cs="Arial"/>
          <w:color w:val="000000"/>
          <w:spacing w:val="-1"/>
          <w:szCs w:val="24"/>
          <w:lang w:val="en-US"/>
        </w:rPr>
        <w:t xml:space="preserve">193 –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direktna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veza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s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Vatrogasnim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operativnim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centrum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JVP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Grada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Varaždina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>,</w:t>
      </w:r>
    </w:p>
    <w:p w:rsidR="00BF0CCC" w:rsidRPr="00BF0CCC" w:rsidRDefault="00BF0CCC" w:rsidP="00BF0CCC">
      <w:pPr>
        <w:numPr>
          <w:ilvl w:val="0"/>
          <w:numId w:val="45"/>
        </w:numPr>
        <w:shd w:val="clear" w:color="auto" w:fill="FFFFFF"/>
        <w:spacing w:after="0" w:line="276" w:lineRule="auto"/>
        <w:rPr>
          <w:rFonts w:cs="Arial"/>
          <w:color w:val="000000"/>
          <w:spacing w:val="-1"/>
          <w:szCs w:val="24"/>
          <w:lang w:val="en-US"/>
        </w:rPr>
      </w:pPr>
      <w:r w:rsidRPr="00BF0CCC">
        <w:rPr>
          <w:rFonts w:cs="Arial"/>
          <w:color w:val="000000"/>
          <w:spacing w:val="-1"/>
          <w:szCs w:val="24"/>
          <w:lang w:val="en-US"/>
        </w:rPr>
        <w:t xml:space="preserve">112 –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Županijski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centar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112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Varaždin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, </w:t>
      </w:r>
    </w:p>
    <w:p w:rsidR="00BF0CCC" w:rsidRPr="00BF0CCC" w:rsidRDefault="00BF0CCC" w:rsidP="00BF0CCC">
      <w:pPr>
        <w:numPr>
          <w:ilvl w:val="0"/>
          <w:numId w:val="45"/>
        </w:numPr>
        <w:shd w:val="clear" w:color="auto" w:fill="FFFFFF"/>
        <w:spacing w:after="120" w:line="276" w:lineRule="auto"/>
        <w:rPr>
          <w:rFonts w:cs="Arial"/>
          <w:color w:val="000000"/>
          <w:spacing w:val="-1"/>
          <w:szCs w:val="24"/>
          <w:lang w:val="en-US"/>
        </w:rPr>
      </w:pPr>
      <w:r w:rsidRPr="00BF0CCC">
        <w:rPr>
          <w:rFonts w:cs="Arial"/>
          <w:color w:val="000000"/>
          <w:spacing w:val="-1"/>
          <w:szCs w:val="24"/>
          <w:lang w:val="en-US"/>
        </w:rPr>
        <w:t xml:space="preserve">192 – </w:t>
      </w:r>
      <w:proofErr w:type="spellStart"/>
      <w:proofErr w:type="gramStart"/>
      <w:r w:rsidRPr="00BF0CCC">
        <w:rPr>
          <w:rFonts w:cs="Arial"/>
          <w:color w:val="000000"/>
          <w:spacing w:val="-1"/>
          <w:szCs w:val="24"/>
          <w:lang w:val="en-US"/>
        </w:rPr>
        <w:t>operativno</w:t>
      </w:r>
      <w:proofErr w:type="spellEnd"/>
      <w:proofErr w:type="gram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dežurstvo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Policijske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uprave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 xml:space="preserve"> </w:t>
      </w:r>
      <w:proofErr w:type="spellStart"/>
      <w:r w:rsidRPr="00BF0CCC">
        <w:rPr>
          <w:rFonts w:cs="Arial"/>
          <w:color w:val="000000"/>
          <w:spacing w:val="-1"/>
          <w:szCs w:val="24"/>
          <w:lang w:val="en-US"/>
        </w:rPr>
        <w:t>varaždinske</w:t>
      </w:r>
      <w:proofErr w:type="spellEnd"/>
      <w:r w:rsidRPr="00BF0CCC">
        <w:rPr>
          <w:rFonts w:cs="Arial"/>
          <w:color w:val="000000"/>
          <w:spacing w:val="-1"/>
          <w:szCs w:val="24"/>
          <w:lang w:val="en-US"/>
        </w:rPr>
        <w:t>.</w:t>
      </w:r>
    </w:p>
    <w:p w:rsidR="00BF0CCC" w:rsidRPr="00BF0CCC" w:rsidRDefault="00BF0CCC" w:rsidP="00BF0CCC">
      <w:pPr>
        <w:shd w:val="clear" w:color="auto" w:fill="FFFFFF"/>
        <w:spacing w:after="120" w:line="276" w:lineRule="auto"/>
        <w:rPr>
          <w:rFonts w:cs="Arial"/>
          <w:color w:val="000000"/>
          <w:spacing w:val="-1"/>
          <w:szCs w:val="24"/>
        </w:rPr>
      </w:pPr>
      <w:r w:rsidRPr="00BF0CCC">
        <w:rPr>
          <w:rFonts w:cs="Arial"/>
          <w:color w:val="000000"/>
          <w:spacing w:val="-1"/>
          <w:szCs w:val="24"/>
        </w:rPr>
        <w:t xml:space="preserve">Po zaprimljenoj dojavi o intervenciji pozivom na broj 193 – direktna veza s JVP </w:t>
      </w:r>
      <w:r w:rsidR="00D15DF5">
        <w:rPr>
          <w:rFonts w:cs="Arial"/>
          <w:color w:val="000000"/>
          <w:spacing w:val="-1"/>
          <w:szCs w:val="24"/>
        </w:rPr>
        <w:t>Grada Varaždina</w:t>
      </w:r>
      <w:r w:rsidRPr="00BF0CCC">
        <w:rPr>
          <w:rFonts w:cs="Arial"/>
          <w:color w:val="000000"/>
          <w:spacing w:val="-1"/>
          <w:szCs w:val="24"/>
        </w:rPr>
        <w:t xml:space="preserve"> – dežurno operativni djelatnik obavještava zapovjednika i operativne vatrogasce središnjeg DVD-a Ludbreg, te operativne vatrogasce dobrovoljnog društva na čijem području se dogodila potreba za intervencijom. Ovisno o vrsti dojavljene intervencije, a po procjeni voditelja intervencije na terenu, vrši se angažiranje dodatnih snaga.</w:t>
      </w:r>
    </w:p>
    <w:p w:rsidR="00A8131B" w:rsidRPr="00C86881" w:rsidRDefault="00A8131B" w:rsidP="00A8131B">
      <w:pPr>
        <w:spacing w:after="120" w:line="276" w:lineRule="auto"/>
        <w:rPr>
          <w:rFonts w:asciiTheme="minorHAnsi" w:hAnsiTheme="minorHAnsi" w:cstheme="minorHAnsi"/>
        </w:rPr>
      </w:pPr>
      <w:r w:rsidRPr="00C86881">
        <w:rPr>
          <w:rFonts w:asciiTheme="minorHAnsi" w:hAnsiTheme="minorHAnsi" w:cstheme="minorHAnsi"/>
        </w:rPr>
        <w:t xml:space="preserve">Minimalne podatke koje operativno dežurni vatrogasac treba zatražiti od </w:t>
      </w:r>
      <w:proofErr w:type="spellStart"/>
      <w:r w:rsidRPr="00C86881">
        <w:rPr>
          <w:rFonts w:asciiTheme="minorHAnsi" w:hAnsiTheme="minorHAnsi" w:cstheme="minorHAnsi"/>
        </w:rPr>
        <w:t>dojavitelja</w:t>
      </w:r>
      <w:proofErr w:type="spellEnd"/>
      <w:r w:rsidRPr="00C86881">
        <w:rPr>
          <w:rFonts w:asciiTheme="minorHAnsi" w:hAnsiTheme="minorHAnsi" w:cstheme="minorHAnsi"/>
        </w:rPr>
        <w:t xml:space="preserve"> su:</w:t>
      </w:r>
    </w:p>
    <w:p w:rsidR="00A8131B" w:rsidRPr="00C86881" w:rsidRDefault="00A8131B" w:rsidP="00A8131B">
      <w:pPr>
        <w:numPr>
          <w:ilvl w:val="0"/>
          <w:numId w:val="46"/>
        </w:numPr>
        <w:spacing w:after="0" w:line="276" w:lineRule="auto"/>
        <w:contextualSpacing/>
        <w:rPr>
          <w:rFonts w:asciiTheme="minorHAnsi" w:eastAsia="Calibri" w:hAnsiTheme="minorHAnsi" w:cstheme="minorHAnsi"/>
          <w:i/>
          <w:lang w:val="en-US"/>
        </w:rPr>
      </w:pPr>
      <w:proofErr w:type="spellStart"/>
      <w:proofErr w:type="gramStart"/>
      <w:r w:rsidRPr="00C86881">
        <w:rPr>
          <w:rFonts w:asciiTheme="minorHAnsi" w:eastAsia="Calibri" w:hAnsiTheme="minorHAnsi" w:cstheme="minorHAnsi"/>
          <w:lang w:val="en-US"/>
        </w:rPr>
        <w:t>vrsta</w:t>
      </w:r>
      <w:proofErr w:type="spellEnd"/>
      <w:proofErr w:type="gram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događaja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r w:rsidRPr="00C86881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požar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tehnička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intervencija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nesreća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>…)</w:t>
      </w:r>
      <w:r w:rsidRPr="00C86881">
        <w:rPr>
          <w:rFonts w:asciiTheme="minorHAnsi" w:eastAsia="Calibri" w:hAnsiTheme="minorHAnsi" w:cstheme="minorHAnsi"/>
          <w:iCs/>
          <w:lang w:val="en-US"/>
        </w:rPr>
        <w:t>,</w:t>
      </w:r>
    </w:p>
    <w:p w:rsidR="00A8131B" w:rsidRPr="00C86881" w:rsidRDefault="00A8131B" w:rsidP="00A8131B">
      <w:pPr>
        <w:numPr>
          <w:ilvl w:val="0"/>
          <w:numId w:val="46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r w:rsidRPr="00C86881">
        <w:rPr>
          <w:rFonts w:asciiTheme="minorHAnsi" w:eastAsia="Calibri" w:hAnsiTheme="minorHAnsi" w:cstheme="minorHAnsi"/>
          <w:lang w:val="en-US"/>
        </w:rPr>
        <w:t>naziv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mjesta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r w:rsidRPr="00C86881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naselja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>)</w:t>
      </w:r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gdje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je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izbio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požar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>,</w:t>
      </w:r>
    </w:p>
    <w:p w:rsidR="00A8131B" w:rsidRPr="00C86881" w:rsidRDefault="00A8131B" w:rsidP="00A8131B">
      <w:pPr>
        <w:numPr>
          <w:ilvl w:val="0"/>
          <w:numId w:val="46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r w:rsidRPr="00C86881">
        <w:rPr>
          <w:rFonts w:asciiTheme="minorHAnsi" w:eastAsia="Calibri" w:hAnsiTheme="minorHAnsi" w:cstheme="minorHAnsi"/>
          <w:lang w:val="en-US"/>
        </w:rPr>
        <w:t>naziv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ulice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i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po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mogućnosti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kućni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broj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građevine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koja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gori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>,</w:t>
      </w:r>
    </w:p>
    <w:p w:rsidR="00A8131B" w:rsidRPr="00C86881" w:rsidRDefault="00A8131B" w:rsidP="00A8131B">
      <w:pPr>
        <w:numPr>
          <w:ilvl w:val="0"/>
          <w:numId w:val="46"/>
        </w:numPr>
        <w:spacing w:after="0" w:line="276" w:lineRule="auto"/>
        <w:contextualSpacing/>
        <w:rPr>
          <w:rFonts w:asciiTheme="minorHAnsi" w:eastAsia="Calibri" w:hAnsiTheme="minorHAnsi" w:cstheme="minorHAnsi"/>
          <w:i/>
          <w:lang w:val="en-US"/>
        </w:rPr>
      </w:pPr>
      <w:proofErr w:type="spellStart"/>
      <w:proofErr w:type="gramStart"/>
      <w:r w:rsidRPr="00C86881">
        <w:rPr>
          <w:rFonts w:asciiTheme="minorHAnsi" w:eastAsia="Calibri" w:hAnsiTheme="minorHAnsi" w:cstheme="minorHAnsi"/>
          <w:lang w:val="en-US"/>
        </w:rPr>
        <w:t>vrsta</w:t>
      </w:r>
      <w:proofErr w:type="spellEnd"/>
      <w:proofErr w:type="gram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građevine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r w:rsidRPr="00C86881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stambena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zgrada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tipa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P, P+1, P+2, P+3, 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škola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dječji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vrtić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i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sl.),</w:t>
      </w:r>
    </w:p>
    <w:p w:rsidR="00A8131B" w:rsidRPr="00C86881" w:rsidRDefault="00A8131B" w:rsidP="00A8131B">
      <w:pPr>
        <w:numPr>
          <w:ilvl w:val="0"/>
          <w:numId w:val="46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proofErr w:type="gramStart"/>
      <w:r w:rsidRPr="00C86881">
        <w:rPr>
          <w:rFonts w:asciiTheme="minorHAnsi" w:eastAsia="Calibri" w:hAnsiTheme="minorHAnsi" w:cstheme="minorHAnsi"/>
          <w:lang w:val="en-US"/>
        </w:rPr>
        <w:t>što</w:t>
      </w:r>
      <w:proofErr w:type="spellEnd"/>
      <w:proofErr w:type="gram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gori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r w:rsidRPr="00C86881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stan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krovište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na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I.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katu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II.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katu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gospodarski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objekt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sjenik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i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 xml:space="preserve"> sl.),</w:t>
      </w:r>
    </w:p>
    <w:p w:rsidR="00A8131B" w:rsidRPr="00C86881" w:rsidRDefault="00A8131B" w:rsidP="00A8131B">
      <w:pPr>
        <w:numPr>
          <w:ilvl w:val="0"/>
          <w:numId w:val="46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r w:rsidRPr="00C86881">
        <w:rPr>
          <w:rFonts w:asciiTheme="minorHAnsi" w:eastAsia="Calibri" w:hAnsiTheme="minorHAnsi" w:cstheme="minorHAnsi"/>
          <w:lang w:val="en-US"/>
        </w:rPr>
        <w:t>podaci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o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osobi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koja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je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dojavila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događaj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>,</w:t>
      </w:r>
    </w:p>
    <w:p w:rsidR="00A8131B" w:rsidRPr="000336D6" w:rsidRDefault="00A8131B" w:rsidP="00A8131B">
      <w:pPr>
        <w:numPr>
          <w:ilvl w:val="0"/>
          <w:numId w:val="46"/>
        </w:numPr>
        <w:spacing w:after="120" w:line="276" w:lineRule="auto"/>
        <w:ind w:left="714" w:hanging="357"/>
        <w:rPr>
          <w:rFonts w:asciiTheme="minorHAnsi" w:eastAsia="Calibri" w:hAnsiTheme="minorHAnsi" w:cstheme="minorHAnsi"/>
          <w:lang w:val="en-US"/>
        </w:rPr>
      </w:pPr>
      <w:proofErr w:type="spellStart"/>
      <w:proofErr w:type="gramStart"/>
      <w:r w:rsidRPr="00C86881">
        <w:rPr>
          <w:rFonts w:asciiTheme="minorHAnsi" w:eastAsia="Calibri" w:hAnsiTheme="minorHAnsi" w:cstheme="minorHAnsi"/>
          <w:lang w:val="en-US"/>
        </w:rPr>
        <w:t>podaci</w:t>
      </w:r>
      <w:proofErr w:type="spellEnd"/>
      <w:proofErr w:type="gramEnd"/>
      <w:r w:rsidRPr="00C86881">
        <w:rPr>
          <w:rFonts w:asciiTheme="minorHAnsi" w:eastAsia="Calibri" w:hAnsiTheme="minorHAnsi" w:cstheme="minorHAnsi"/>
          <w:lang w:val="en-US"/>
        </w:rPr>
        <w:t xml:space="preserve"> o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unesrećenim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C86881">
        <w:rPr>
          <w:rFonts w:asciiTheme="minorHAnsi" w:eastAsia="Calibri" w:hAnsiTheme="minorHAnsi" w:cstheme="minorHAnsi"/>
          <w:lang w:val="en-US"/>
        </w:rPr>
        <w:t>osobama</w:t>
      </w:r>
      <w:proofErr w:type="spellEnd"/>
      <w:r w:rsidRPr="00C86881">
        <w:rPr>
          <w:rFonts w:asciiTheme="minorHAnsi" w:eastAsia="Calibri" w:hAnsiTheme="minorHAnsi" w:cstheme="minorHAnsi"/>
          <w:lang w:val="en-US"/>
        </w:rPr>
        <w:t xml:space="preserve"> </w:t>
      </w:r>
      <w:r w:rsidRPr="00C86881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C86881">
        <w:rPr>
          <w:rFonts w:asciiTheme="minorHAnsi" w:eastAsia="Calibri" w:hAnsiTheme="minorHAnsi" w:cstheme="minorHAnsi"/>
          <w:i/>
          <w:lang w:val="en-US"/>
        </w:rPr>
        <w:t>brojčano</w:t>
      </w:r>
      <w:proofErr w:type="spellEnd"/>
      <w:r w:rsidRPr="00C86881">
        <w:rPr>
          <w:rFonts w:asciiTheme="minorHAnsi" w:eastAsia="Calibri" w:hAnsiTheme="minorHAnsi" w:cstheme="minorHAnsi"/>
          <w:i/>
          <w:lang w:val="en-US"/>
        </w:rPr>
        <w:t>).</w:t>
      </w:r>
    </w:p>
    <w:p w:rsidR="00BF0CCC" w:rsidRPr="00BF0CCC" w:rsidRDefault="00BF0CCC" w:rsidP="00BF0CCC">
      <w:pPr>
        <w:shd w:val="clear" w:color="auto" w:fill="FFFFFF"/>
        <w:spacing w:after="120" w:line="276" w:lineRule="auto"/>
        <w:rPr>
          <w:rFonts w:cs="Arial"/>
          <w:color w:val="000000"/>
          <w:spacing w:val="-1"/>
          <w:szCs w:val="24"/>
        </w:rPr>
      </w:pPr>
      <w:r w:rsidRPr="00BF0CCC">
        <w:rPr>
          <w:rFonts w:cs="Arial"/>
          <w:color w:val="000000"/>
          <w:spacing w:val="-1"/>
          <w:szCs w:val="24"/>
        </w:rPr>
        <w:t xml:space="preserve">Po zaprimljenoj dojavi o požaru pozivom na broj </w:t>
      </w:r>
      <w:r w:rsidRPr="00BF0CCC">
        <w:rPr>
          <w:rFonts w:cs="Arial"/>
          <w:b/>
          <w:bCs/>
          <w:color w:val="000000"/>
          <w:spacing w:val="-1"/>
          <w:szCs w:val="24"/>
        </w:rPr>
        <w:t xml:space="preserve">112, </w:t>
      </w:r>
      <w:r w:rsidRPr="00BF0CCC">
        <w:rPr>
          <w:rFonts w:cs="Arial"/>
          <w:color w:val="000000"/>
          <w:spacing w:val="-1"/>
          <w:szCs w:val="24"/>
        </w:rPr>
        <w:t>Županijski centar 112 Varaždin o požaru obavještava vatrogasni operativni centar JVP</w:t>
      </w:r>
      <w:r w:rsidR="00D15DF5">
        <w:rPr>
          <w:rFonts w:cs="Arial"/>
          <w:color w:val="000000"/>
          <w:spacing w:val="-1"/>
          <w:szCs w:val="24"/>
        </w:rPr>
        <w:t xml:space="preserve"> Grada Varaždina</w:t>
      </w:r>
      <w:r w:rsidRPr="00BF0CCC">
        <w:rPr>
          <w:rFonts w:cs="Arial"/>
          <w:color w:val="000000"/>
          <w:spacing w:val="-1"/>
          <w:szCs w:val="24"/>
        </w:rPr>
        <w:t>, te je daljnje postupanje isto kao i pozivom na broj 193.</w:t>
      </w:r>
    </w:p>
    <w:p w:rsidR="00BF0CCC" w:rsidRPr="00BF0CCC" w:rsidRDefault="00BF0CCC" w:rsidP="00BF0CCC">
      <w:pPr>
        <w:shd w:val="clear" w:color="auto" w:fill="FFFFFF"/>
        <w:spacing w:after="120" w:line="276" w:lineRule="auto"/>
        <w:rPr>
          <w:rFonts w:cs="Arial"/>
          <w:color w:val="000000"/>
          <w:spacing w:val="-1"/>
          <w:szCs w:val="24"/>
        </w:rPr>
      </w:pPr>
      <w:r w:rsidRPr="00BF0CCC">
        <w:rPr>
          <w:rFonts w:cs="Arial"/>
          <w:color w:val="000000"/>
          <w:spacing w:val="-1"/>
          <w:szCs w:val="24"/>
        </w:rPr>
        <w:t xml:space="preserve">Po zaprimljenoj dojavi o požaru pozivom na broj </w:t>
      </w:r>
      <w:r w:rsidRPr="00BF0CCC">
        <w:rPr>
          <w:rFonts w:cs="Arial"/>
          <w:b/>
          <w:bCs/>
          <w:color w:val="000000"/>
          <w:spacing w:val="-1"/>
          <w:szCs w:val="24"/>
        </w:rPr>
        <w:t xml:space="preserve">192, </w:t>
      </w:r>
      <w:r w:rsidRPr="00BF0CCC">
        <w:rPr>
          <w:rFonts w:cs="Arial"/>
          <w:color w:val="000000"/>
          <w:spacing w:val="-1"/>
          <w:szCs w:val="24"/>
        </w:rPr>
        <w:t>Operativno dežurstvo Policijske uprave varaždinske o požaru obavještava operativni centar JVP</w:t>
      </w:r>
      <w:r w:rsidR="00D15DF5">
        <w:rPr>
          <w:rFonts w:cs="Arial"/>
          <w:color w:val="000000"/>
          <w:spacing w:val="-1"/>
          <w:szCs w:val="24"/>
        </w:rPr>
        <w:t xml:space="preserve"> Grada Varaždina</w:t>
      </w:r>
      <w:r w:rsidRPr="00BF0CCC">
        <w:rPr>
          <w:rFonts w:cs="Arial"/>
          <w:color w:val="000000"/>
          <w:spacing w:val="-1"/>
          <w:szCs w:val="24"/>
        </w:rPr>
        <w:t xml:space="preserve"> te je daljnje postupanje isto kao i pozivom na broj 193.</w:t>
      </w:r>
    </w:p>
    <w:p w:rsidR="00F7252D" w:rsidRP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12" w:name="_Toc36122234"/>
      <w:bookmarkStart w:id="13" w:name="_Toc93388795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2</w:t>
      </w:r>
      <w:r w:rsidR="0022064A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. </w:t>
      </w:r>
      <w:r w:rsidR="006477F9">
        <w:rPr>
          <w:rFonts w:eastAsia="Calibri" w:cs="Arial"/>
          <w:b/>
          <w:bCs/>
          <w:sz w:val="20"/>
          <w:szCs w:val="20"/>
          <w:lang w:eastAsia="zh-CN"/>
        </w:rPr>
        <w:t>Vatrogasne postrojbe prema stupnju uzbunjivanja</w:t>
      </w:r>
      <w:bookmarkEnd w:id="12"/>
      <w:bookmarkEnd w:id="13"/>
    </w:p>
    <w:tbl>
      <w:tblPr>
        <w:tblStyle w:val="Reetkatablice"/>
        <w:tblW w:w="9067" w:type="dxa"/>
        <w:tblLook w:val="04A0"/>
      </w:tblPr>
      <w:tblGrid>
        <w:gridCol w:w="4815"/>
        <w:gridCol w:w="4252"/>
      </w:tblGrid>
      <w:tr w:rsidR="006477F9" w:rsidRPr="00F7252D" w:rsidTr="000E2EC6">
        <w:trPr>
          <w:trHeight w:val="475"/>
          <w:tblHeader/>
        </w:trPr>
        <w:tc>
          <w:tcPr>
            <w:tcW w:w="4815" w:type="dxa"/>
            <w:shd w:val="clear" w:color="auto" w:fill="auto"/>
            <w:vAlign w:val="center"/>
          </w:tcPr>
          <w:p w:rsidR="006477F9" w:rsidRPr="00F7252D" w:rsidRDefault="006477F9" w:rsidP="00F7252D">
            <w:pPr>
              <w:ind w:left="-90" w:right="-9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STUPANJ UZBUNJIVANJA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77F9" w:rsidRPr="00F7252D" w:rsidRDefault="006477F9" w:rsidP="00F7252D">
            <w:pPr>
              <w:ind w:left="-90" w:right="-9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VATROGASNE POSTROJBE</w:t>
            </w:r>
          </w:p>
        </w:tc>
      </w:tr>
      <w:tr w:rsidR="006477F9" w:rsidRPr="00F7252D" w:rsidTr="000E2EC6">
        <w:trPr>
          <w:trHeight w:val="488"/>
        </w:trPr>
        <w:tc>
          <w:tcPr>
            <w:tcW w:w="4815" w:type="dxa"/>
            <w:vAlign w:val="center"/>
          </w:tcPr>
          <w:p w:rsidR="006477F9" w:rsidRPr="006477F9" w:rsidRDefault="006477F9" w:rsidP="00ED5DCA">
            <w:pPr>
              <w:pStyle w:val="Odlomakpopis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57" w:right="-43" w:hanging="357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477F9">
              <w:rPr>
                <w:rFonts w:cs="Arial"/>
                <w:b/>
                <w:sz w:val="20"/>
              </w:rPr>
              <w:t>Stupanj</w:t>
            </w:r>
            <w:proofErr w:type="spellEnd"/>
            <w:r w:rsidRPr="006477F9">
              <w:rPr>
                <w:rFonts w:cs="Arial"/>
                <w:b/>
                <w:sz w:val="20"/>
              </w:rPr>
              <w:t>:</w:t>
            </w:r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Središnje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vatrogasno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društvo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77F9" w:rsidRPr="00F7252D" w:rsidRDefault="006477F9" w:rsidP="00C42BCC">
            <w:pPr>
              <w:shd w:val="clear" w:color="auto" w:fill="FFFFFF"/>
              <w:ind w:right="-10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DVD </w:t>
            </w:r>
            <w:r w:rsidR="00D15DF5">
              <w:rPr>
                <w:rFonts w:asciiTheme="minorHAnsi" w:hAnsiTheme="minorHAnsi" w:cstheme="minorHAnsi"/>
                <w:sz w:val="20"/>
              </w:rPr>
              <w:t>Ludbreg</w:t>
            </w:r>
            <w:r w:rsidR="00F14E1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477F9" w:rsidRPr="00F7252D" w:rsidTr="000E2EC6">
        <w:trPr>
          <w:trHeight w:val="488"/>
        </w:trPr>
        <w:tc>
          <w:tcPr>
            <w:tcW w:w="4815" w:type="dxa"/>
            <w:vAlign w:val="center"/>
          </w:tcPr>
          <w:p w:rsidR="006477F9" w:rsidRPr="006477F9" w:rsidRDefault="006477F9" w:rsidP="00ED5DCA">
            <w:pPr>
              <w:pStyle w:val="Odlomakpopis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57" w:right="-185" w:hanging="357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477F9">
              <w:rPr>
                <w:rFonts w:cs="Arial"/>
                <w:b/>
                <w:sz w:val="20"/>
              </w:rPr>
              <w:t>Stupanj</w:t>
            </w:r>
            <w:proofErr w:type="spellEnd"/>
            <w:r w:rsidRPr="006477F9">
              <w:rPr>
                <w:rFonts w:cs="Arial"/>
                <w:b/>
                <w:sz w:val="20"/>
              </w:rPr>
              <w:t>:</w:t>
            </w:r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Ostale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vatrogasne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postrojbe</w:t>
            </w:r>
            <w:proofErr w:type="spellEnd"/>
            <w:r w:rsidRPr="006477F9">
              <w:rPr>
                <w:rFonts w:cs="Arial"/>
                <w:sz w:val="20"/>
              </w:rPr>
              <w:t xml:space="preserve"> u </w:t>
            </w:r>
            <w:proofErr w:type="spellStart"/>
            <w:r w:rsidRPr="006477F9">
              <w:rPr>
                <w:rFonts w:cs="Arial"/>
                <w:sz w:val="20"/>
              </w:rPr>
              <w:t>sastavu</w:t>
            </w:r>
            <w:proofErr w:type="spellEnd"/>
            <w:r w:rsidRPr="006477F9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77F9" w:rsidRPr="00F7252D" w:rsidRDefault="00D15DF5" w:rsidP="00C42BCC">
            <w:pPr>
              <w:shd w:val="clear" w:color="auto" w:fill="FFFFFF"/>
              <w:ind w:left="-24" w:right="-101"/>
              <w:jc w:val="left"/>
              <w:rPr>
                <w:rFonts w:asciiTheme="minorHAnsi" w:hAnsiTheme="minorHAnsi" w:cstheme="minorHAnsi"/>
                <w:sz w:val="20"/>
              </w:rPr>
            </w:pPr>
            <w:r w:rsidRPr="00D15DF5">
              <w:rPr>
                <w:rFonts w:asciiTheme="minorHAnsi" w:hAnsiTheme="minorHAnsi" w:cstheme="minorHAnsi"/>
                <w:sz w:val="20"/>
              </w:rPr>
              <w:t xml:space="preserve">DVD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Selnik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, DVD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Sigetec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Ludbreški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, DVD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Slokovec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, DVD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Hrastovsko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, DVD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Kućan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Ludbreški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, DVD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Čukovec</w:t>
            </w:r>
            <w:proofErr w:type="spellEnd"/>
            <w:r w:rsidRPr="00D15DF5">
              <w:rPr>
                <w:rFonts w:asciiTheme="minorHAnsi" w:hAnsiTheme="minorHAnsi" w:cstheme="minorHAnsi"/>
                <w:sz w:val="20"/>
              </w:rPr>
              <w:t xml:space="preserve"> i DVD </w:t>
            </w:r>
            <w:proofErr w:type="spellStart"/>
            <w:r w:rsidRPr="00D15DF5">
              <w:rPr>
                <w:rFonts w:asciiTheme="minorHAnsi" w:hAnsiTheme="minorHAnsi" w:cstheme="minorHAnsi"/>
                <w:sz w:val="20"/>
              </w:rPr>
              <w:t>Bolfan</w:t>
            </w:r>
            <w:proofErr w:type="spellEnd"/>
          </w:p>
        </w:tc>
      </w:tr>
      <w:tr w:rsidR="006477F9" w:rsidRPr="00F7252D" w:rsidTr="000E2EC6">
        <w:trPr>
          <w:trHeight w:val="488"/>
        </w:trPr>
        <w:tc>
          <w:tcPr>
            <w:tcW w:w="4815" w:type="dxa"/>
            <w:vAlign w:val="center"/>
          </w:tcPr>
          <w:p w:rsidR="006477F9" w:rsidRPr="006477F9" w:rsidRDefault="006477F9" w:rsidP="00ED5DCA">
            <w:pPr>
              <w:pStyle w:val="Odlomakpopis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57" w:right="-43" w:hanging="357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477F9">
              <w:rPr>
                <w:rFonts w:cs="Arial"/>
                <w:b/>
                <w:sz w:val="20"/>
              </w:rPr>
              <w:t>Stupanj</w:t>
            </w:r>
            <w:proofErr w:type="spellEnd"/>
            <w:r w:rsidRPr="006477F9">
              <w:rPr>
                <w:rFonts w:cs="Arial"/>
                <w:b/>
                <w:sz w:val="20"/>
              </w:rPr>
              <w:t>:</w:t>
            </w:r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Ostale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vatrogasne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postrojbe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77F9" w:rsidRPr="00F7252D" w:rsidRDefault="00C42BCC" w:rsidP="00C42BCC">
            <w:pPr>
              <w:shd w:val="clear" w:color="auto" w:fill="FFFFFF"/>
              <w:ind w:left="-24" w:right="-24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VZ Varaždinske županije</w:t>
            </w:r>
          </w:p>
        </w:tc>
      </w:tr>
      <w:tr w:rsidR="006477F9" w:rsidRPr="00F7252D" w:rsidTr="000E2EC6">
        <w:trPr>
          <w:trHeight w:val="488"/>
        </w:trPr>
        <w:tc>
          <w:tcPr>
            <w:tcW w:w="4815" w:type="dxa"/>
            <w:vAlign w:val="center"/>
          </w:tcPr>
          <w:p w:rsidR="006477F9" w:rsidRPr="006477F9" w:rsidRDefault="006477F9" w:rsidP="00ED5DCA">
            <w:pPr>
              <w:pStyle w:val="Odlomakpopis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57" w:right="-185" w:hanging="357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477F9">
              <w:rPr>
                <w:rFonts w:cs="Arial"/>
                <w:b/>
                <w:sz w:val="20"/>
              </w:rPr>
              <w:t>Stupanj</w:t>
            </w:r>
            <w:proofErr w:type="spellEnd"/>
            <w:r w:rsidRPr="006477F9">
              <w:rPr>
                <w:rFonts w:cs="Arial"/>
                <w:b/>
                <w:sz w:val="20"/>
              </w:rPr>
              <w:t xml:space="preserve"> :</w:t>
            </w:r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Ostale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vatrogasne</w:t>
            </w:r>
            <w:proofErr w:type="spellEnd"/>
            <w:r w:rsidRPr="006477F9">
              <w:rPr>
                <w:rFonts w:cs="Arial"/>
                <w:sz w:val="20"/>
              </w:rPr>
              <w:t xml:space="preserve"> </w:t>
            </w:r>
            <w:proofErr w:type="spellStart"/>
            <w:r w:rsidRPr="006477F9">
              <w:rPr>
                <w:rFonts w:cs="Arial"/>
                <w:sz w:val="20"/>
              </w:rPr>
              <w:t>postrojbe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6477F9" w:rsidRPr="00F7252D" w:rsidRDefault="00C42BCC" w:rsidP="00C42BCC">
            <w:pPr>
              <w:shd w:val="clear" w:color="auto" w:fill="FFFFFF"/>
              <w:ind w:left="-24" w:right="-10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C42BCC">
              <w:rPr>
                <w:rFonts w:asciiTheme="minorHAnsi" w:hAnsiTheme="minorHAnsi" w:cstheme="minorHAnsi"/>
                <w:sz w:val="20"/>
              </w:rPr>
              <w:t>stale postrojbe s područja RH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42BCC">
              <w:rPr>
                <w:rFonts w:asciiTheme="minorHAnsi" w:hAnsiTheme="minorHAnsi" w:cstheme="minorHAnsi"/>
                <w:sz w:val="20"/>
              </w:rPr>
              <w:t>Državna intervencijska postrojba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42BCC">
              <w:rPr>
                <w:rFonts w:asciiTheme="minorHAnsi" w:hAnsiTheme="minorHAnsi" w:cstheme="minorHAnsi"/>
                <w:sz w:val="20"/>
              </w:rPr>
              <w:t>zračne snage, HV</w:t>
            </w:r>
          </w:p>
        </w:tc>
      </w:tr>
    </w:tbl>
    <w:p w:rsidR="00AF66D1" w:rsidRDefault="00AF66D1" w:rsidP="00F7252D">
      <w:pPr>
        <w:spacing w:before="120" w:after="120"/>
        <w:rPr>
          <w:lang w:eastAsia="zh-CN"/>
        </w:rPr>
      </w:pPr>
    </w:p>
    <w:p w:rsidR="00AF66D1" w:rsidRDefault="009A7195" w:rsidP="00F7252D">
      <w:pPr>
        <w:spacing w:before="120" w:after="120"/>
        <w:rPr>
          <w:lang w:eastAsia="zh-CN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59450" cy="52844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FB" w:rsidRPr="00F7252D" w:rsidRDefault="00A00EFB" w:rsidP="00A00EFB">
      <w:pPr>
        <w:spacing w:before="240" w:after="120"/>
        <w:rPr>
          <w:lang w:eastAsia="zh-CN"/>
        </w:rPr>
      </w:pPr>
      <w:r w:rsidRPr="00F7252D">
        <w:rPr>
          <w:lang w:eastAsia="zh-CN"/>
        </w:rPr>
        <w:t xml:space="preserve">U slučaju nekontroliranog ili ubrzanog razvoja požara promijenit će se redoslijed uključivanja vatrogasnih postrojbi u akciju gašenja požara. </w:t>
      </w:r>
    </w:p>
    <w:p w:rsidR="00A00EFB" w:rsidRDefault="00A00EFB" w:rsidP="00A00EFB">
      <w:pPr>
        <w:spacing w:before="120" w:after="120"/>
        <w:rPr>
          <w:lang w:eastAsia="zh-CN"/>
        </w:rPr>
      </w:pPr>
      <w:r w:rsidRPr="00F7252D">
        <w:rPr>
          <w:lang w:eastAsia="zh-CN"/>
        </w:rPr>
        <w:t>Odluku o dinamici uključivanja većeg broja vatrogasnih postrojbi u akciju gašenja požara donosi zapovjednik požarnog područja ili njegov zamjenik, a na prijedlog zapovjednika intervencije.</w:t>
      </w:r>
    </w:p>
    <w:p w:rsidR="00A00EFB" w:rsidRDefault="00A00EFB" w:rsidP="00F7252D">
      <w:pPr>
        <w:spacing w:before="120" w:after="120"/>
        <w:rPr>
          <w:lang w:eastAsia="zh-CN"/>
        </w:rPr>
      </w:pPr>
    </w:p>
    <w:p w:rsidR="00A00EFB" w:rsidRDefault="00A00EFB" w:rsidP="00F7252D">
      <w:pPr>
        <w:spacing w:before="120" w:after="120"/>
        <w:rPr>
          <w:lang w:eastAsia="zh-CN"/>
        </w:rPr>
      </w:pPr>
    </w:p>
    <w:p w:rsidR="00A00EFB" w:rsidRDefault="00A00EFB" w:rsidP="00F7252D">
      <w:pPr>
        <w:spacing w:before="120" w:after="120"/>
        <w:rPr>
          <w:lang w:eastAsia="zh-CN"/>
        </w:rPr>
      </w:pPr>
    </w:p>
    <w:p w:rsidR="00A00EFB" w:rsidRDefault="00A00EFB" w:rsidP="00F7252D">
      <w:pPr>
        <w:spacing w:before="120" w:after="120"/>
        <w:rPr>
          <w:lang w:eastAsia="zh-CN"/>
        </w:rPr>
      </w:pPr>
    </w:p>
    <w:p w:rsidR="00A00EFB" w:rsidRPr="00F7252D" w:rsidRDefault="00A00EFB" w:rsidP="00F7252D">
      <w:pPr>
        <w:spacing w:before="120" w:after="120"/>
        <w:rPr>
          <w:lang w:eastAsia="zh-CN"/>
        </w:rPr>
      </w:pPr>
    </w:p>
    <w:p w:rsidR="00AF66D1" w:rsidRDefault="00AF66D1" w:rsidP="00521E3A">
      <w:pPr>
        <w:pStyle w:val="Naslov2"/>
        <w:sectPr w:rsidR="00AF66D1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bookmarkStart w:id="14" w:name="_Toc33023605"/>
    </w:p>
    <w:p w:rsidR="00F7252D" w:rsidRPr="00F7252D" w:rsidRDefault="00521E3A" w:rsidP="00521E3A">
      <w:pPr>
        <w:pStyle w:val="Naslov2"/>
      </w:pPr>
      <w:bookmarkStart w:id="15" w:name="_Toc93388768"/>
      <w:r>
        <w:lastRenderedPageBreak/>
        <w:t xml:space="preserve">A.4. </w:t>
      </w:r>
      <w:r w:rsidR="00F7252D" w:rsidRPr="00F7252D">
        <w:t>SUSTAV SUBORDINACIJE I ZAPOVIJEDANJA U AKCIJAMA GAŠENJA POŽARA</w:t>
      </w:r>
      <w:bookmarkEnd w:id="14"/>
      <w:bookmarkEnd w:id="15"/>
    </w:p>
    <w:p w:rsidR="00F7252D" w:rsidRPr="00F7252D" w:rsidRDefault="00F7252D" w:rsidP="00F7252D">
      <w:pPr>
        <w:spacing w:after="120" w:line="276" w:lineRule="auto"/>
        <w:rPr>
          <w:spacing w:val="-10"/>
          <w:szCs w:val="24"/>
        </w:rPr>
      </w:pPr>
      <w:r w:rsidRPr="00F7252D">
        <w:rPr>
          <w:szCs w:val="24"/>
        </w:rPr>
        <w:t>Vatrogasnom intervencijom, koja se obavlja zbog nastalog požara, eksplozije, nesreće ili</w:t>
      </w:r>
      <w:r w:rsidRPr="00F7252D">
        <w:rPr>
          <w:szCs w:val="24"/>
        </w:rPr>
        <w:br/>
        <w:t xml:space="preserve">druge opasne situacije (u daljnjem tekstu: događaj) zapovijeda zapovjednik u vatrogasnoj </w:t>
      </w:r>
      <w:r w:rsidRPr="00F7252D">
        <w:rPr>
          <w:spacing w:val="-4"/>
          <w:szCs w:val="24"/>
        </w:rPr>
        <w:t>postrojbi koja je prva započela s intervencijom.</w:t>
      </w:r>
    </w:p>
    <w:p w:rsidR="00F7252D" w:rsidRPr="00F7252D" w:rsidRDefault="00F7252D" w:rsidP="00F7252D">
      <w:pPr>
        <w:spacing w:after="120" w:line="276" w:lineRule="auto"/>
        <w:rPr>
          <w:spacing w:val="-5"/>
          <w:szCs w:val="24"/>
        </w:rPr>
      </w:pPr>
      <w:r w:rsidRPr="00F7252D">
        <w:rPr>
          <w:spacing w:val="3"/>
          <w:szCs w:val="24"/>
        </w:rPr>
        <w:t xml:space="preserve">Kada na mjesto događaja prva izađe vatrogasna postrojba dobrovoljnog vatrogasnog </w:t>
      </w:r>
      <w:r w:rsidRPr="00F7252D">
        <w:rPr>
          <w:spacing w:val="-4"/>
          <w:szCs w:val="24"/>
        </w:rPr>
        <w:t xml:space="preserve">društva, zapovjednik te postrojbe zapovijeda vatrogasnom intervencijom do dolaska Javne </w:t>
      </w:r>
      <w:r w:rsidRPr="00F7252D">
        <w:rPr>
          <w:spacing w:val="-2"/>
          <w:szCs w:val="24"/>
        </w:rPr>
        <w:t>vatrogasne postrojbe, kada zapovijedanje intervencijom preuzima zapovjednik u toj</w:t>
      </w:r>
      <w:r w:rsidRPr="00F7252D">
        <w:rPr>
          <w:spacing w:val="-5"/>
          <w:szCs w:val="24"/>
        </w:rPr>
        <w:t xml:space="preserve"> postrojbi.</w:t>
      </w:r>
    </w:p>
    <w:p w:rsidR="00F7252D" w:rsidRPr="00F7252D" w:rsidRDefault="00F7252D" w:rsidP="00F7252D">
      <w:pPr>
        <w:spacing w:after="120" w:line="276" w:lineRule="auto"/>
        <w:rPr>
          <w:spacing w:val="-5"/>
          <w:szCs w:val="24"/>
        </w:rPr>
      </w:pPr>
      <w:r w:rsidRPr="00F7252D">
        <w:rPr>
          <w:spacing w:val="2"/>
          <w:szCs w:val="24"/>
        </w:rPr>
        <w:t xml:space="preserve">Ako zapovjednik koji zapovijeda vatrogasnom intervencijom ocijeni da raspoloživim </w:t>
      </w:r>
      <w:r w:rsidRPr="00F7252D">
        <w:rPr>
          <w:spacing w:val="-4"/>
          <w:szCs w:val="24"/>
        </w:rPr>
        <w:t xml:space="preserve">sredstvima i snagama nije u mogućnosti obaviti intervenciju, o događaju odmah izvješćuje </w:t>
      </w:r>
      <w:r w:rsidRPr="00F7252D">
        <w:rPr>
          <w:spacing w:val="-5"/>
          <w:szCs w:val="24"/>
        </w:rPr>
        <w:t>nadređenog vatrogasnog zapovjednika koji preuzima zapovijedanje intervencijom.</w:t>
      </w:r>
    </w:p>
    <w:p w:rsidR="00F7252D" w:rsidRPr="00F7252D" w:rsidRDefault="00F7252D" w:rsidP="00F7252D">
      <w:pPr>
        <w:shd w:val="clear" w:color="auto" w:fill="FFFFFF"/>
        <w:tabs>
          <w:tab w:val="left" w:pos="542"/>
        </w:tabs>
        <w:spacing w:after="120" w:line="276" w:lineRule="auto"/>
        <w:ind w:right="74"/>
        <w:rPr>
          <w:color w:val="000000"/>
          <w:spacing w:val="1"/>
          <w:szCs w:val="24"/>
        </w:rPr>
      </w:pPr>
      <w:r w:rsidRPr="00F7252D">
        <w:rPr>
          <w:color w:val="000000"/>
          <w:spacing w:val="1"/>
          <w:szCs w:val="24"/>
        </w:rPr>
        <w:t xml:space="preserve">Kada događaj prelazi granice područja </w:t>
      </w:r>
      <w:r w:rsidR="00D15DF5">
        <w:rPr>
          <w:spacing w:val="1"/>
          <w:szCs w:val="24"/>
        </w:rPr>
        <w:t>Grada Ludbrega</w:t>
      </w:r>
      <w:r w:rsidR="00AE3BD8">
        <w:rPr>
          <w:spacing w:val="1"/>
          <w:szCs w:val="24"/>
        </w:rPr>
        <w:t xml:space="preserve">, </w:t>
      </w:r>
      <w:r w:rsidRPr="00F7252D">
        <w:rPr>
          <w:spacing w:val="1"/>
          <w:szCs w:val="24"/>
        </w:rPr>
        <w:t xml:space="preserve">zapovijedanje vatrogasnom </w:t>
      </w:r>
      <w:r w:rsidRPr="00F7252D">
        <w:rPr>
          <w:spacing w:val="-5"/>
          <w:szCs w:val="24"/>
        </w:rPr>
        <w:t>intervencijom preuzima zapovjednik požarnog područja ili njegov zamjenik</w:t>
      </w:r>
      <w:r w:rsidRPr="00F7252D">
        <w:rPr>
          <w:color w:val="000000"/>
          <w:spacing w:val="-5"/>
          <w:szCs w:val="24"/>
        </w:rPr>
        <w:t>.</w:t>
      </w:r>
    </w:p>
    <w:p w:rsidR="00F7252D" w:rsidRPr="00F7252D" w:rsidRDefault="00F7252D" w:rsidP="00F7252D">
      <w:pPr>
        <w:shd w:val="clear" w:color="auto" w:fill="FFFFFF"/>
        <w:tabs>
          <w:tab w:val="left" w:pos="0"/>
        </w:tabs>
        <w:spacing w:after="120" w:line="276" w:lineRule="auto"/>
        <w:ind w:right="74"/>
        <w:rPr>
          <w:color w:val="000000"/>
          <w:spacing w:val="-5"/>
          <w:szCs w:val="24"/>
        </w:rPr>
      </w:pPr>
      <w:r w:rsidRPr="00F7252D">
        <w:rPr>
          <w:color w:val="000000"/>
          <w:spacing w:val="-5"/>
          <w:szCs w:val="24"/>
        </w:rPr>
        <w:t>Županijski vatrogasni zapovjednik preuzima zapovijedanje intervencijom, kada se u istu uključuju snage s drugih područja županije.</w:t>
      </w:r>
    </w:p>
    <w:p w:rsidR="00F7252D" w:rsidRPr="00F7252D" w:rsidRDefault="00F7252D" w:rsidP="00F7252D">
      <w:pPr>
        <w:shd w:val="clear" w:color="auto" w:fill="FFFFFF"/>
        <w:spacing w:after="120" w:line="276" w:lineRule="auto"/>
        <w:ind w:right="74"/>
        <w:rPr>
          <w:color w:val="000000"/>
          <w:szCs w:val="24"/>
        </w:rPr>
      </w:pPr>
      <w:r w:rsidRPr="00F7252D">
        <w:rPr>
          <w:color w:val="000000"/>
          <w:szCs w:val="24"/>
        </w:rPr>
        <w:t xml:space="preserve">Glavni vatrogasni zapovjednik može preuzeti zapovijedanje svakom vatrogasnom </w:t>
      </w:r>
      <w:r w:rsidRPr="00F7252D">
        <w:rPr>
          <w:color w:val="000000"/>
          <w:spacing w:val="-1"/>
          <w:szCs w:val="24"/>
        </w:rPr>
        <w:t xml:space="preserve">intervencijom na teritoriju Republike Hrvatske ili odrediti zamjenika ili pomoćnika, </w:t>
      </w:r>
      <w:r w:rsidRPr="00F7252D">
        <w:rPr>
          <w:color w:val="000000"/>
          <w:spacing w:val="-5"/>
          <w:szCs w:val="24"/>
        </w:rPr>
        <w:t>sukladno svojoj prosudbi o učinkovitosti takvog određenja.</w:t>
      </w:r>
    </w:p>
    <w:p w:rsidR="00F7252D" w:rsidRPr="00F7252D" w:rsidRDefault="00F7252D" w:rsidP="00F7252D">
      <w:pPr>
        <w:shd w:val="clear" w:color="auto" w:fill="FFFFFF"/>
        <w:spacing w:after="120" w:line="276" w:lineRule="auto"/>
        <w:ind w:right="74"/>
        <w:rPr>
          <w:color w:val="000000"/>
          <w:spacing w:val="-5"/>
          <w:szCs w:val="24"/>
        </w:rPr>
      </w:pPr>
      <w:r w:rsidRPr="00F7252D">
        <w:rPr>
          <w:color w:val="000000"/>
          <w:spacing w:val="3"/>
          <w:szCs w:val="24"/>
        </w:rPr>
        <w:t xml:space="preserve">Vatrogasnom intervencijom kod pravne osobe koja ima profesionalnu vatrogasnu </w:t>
      </w:r>
      <w:r w:rsidRPr="00F7252D">
        <w:rPr>
          <w:color w:val="000000"/>
          <w:spacing w:val="-5"/>
          <w:szCs w:val="24"/>
        </w:rPr>
        <w:t>postrojbu u gospodarstvu, osnovanu u skladu sa Zakonom o vatrogastvu („Narodne novine“, broj 125/19), zapovijeda zapovjednik te vatrogasne postrojbe.</w:t>
      </w:r>
    </w:p>
    <w:p w:rsidR="00F7252D" w:rsidRPr="00F7252D" w:rsidRDefault="00F7252D" w:rsidP="00F7252D">
      <w:pPr>
        <w:shd w:val="clear" w:color="auto" w:fill="FFFFFF"/>
        <w:spacing w:after="120" w:line="276" w:lineRule="auto"/>
        <w:ind w:right="74"/>
        <w:rPr>
          <w:color w:val="000000"/>
          <w:spacing w:val="-5"/>
          <w:szCs w:val="24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color w:val="000000"/>
          <w:szCs w:val="24"/>
        </w:rPr>
        <w:t xml:space="preserve">Za potrebe zapovijedanja i koordinacije u aktivnostima gašenja velikih požara otvorenog </w:t>
      </w:r>
      <w:r w:rsidRPr="00F7252D">
        <w:rPr>
          <w:color w:val="000000"/>
          <w:spacing w:val="-5"/>
          <w:szCs w:val="24"/>
        </w:rPr>
        <w:t xml:space="preserve">prostora sukladno članku 8. Plana intervencija kod velikih požara otvorenog prostora na teritoriju Republike Hrvatske („Narodne novine“, broj 25/01) ustrojeno je Vatrogasno zapovjedništvo RH, </w:t>
      </w:r>
      <w:r w:rsidRPr="00F7252D">
        <w:rPr>
          <w:color w:val="000000"/>
          <w:spacing w:val="-4"/>
          <w:szCs w:val="24"/>
        </w:rPr>
        <w:t xml:space="preserve">Operativno vatrogasno zapovjedništvo kontinentalnog dijela Republike Hrvatske i Županijsko </w:t>
      </w:r>
      <w:r w:rsidRPr="00F7252D">
        <w:rPr>
          <w:color w:val="000000"/>
          <w:spacing w:val="-5"/>
          <w:szCs w:val="24"/>
        </w:rPr>
        <w:t>vatrogasno zapovjedništvo.</w:t>
      </w:r>
    </w:p>
    <w:p w:rsidR="00F7252D" w:rsidRPr="00F7252D" w:rsidRDefault="00521E3A" w:rsidP="00521E3A">
      <w:pPr>
        <w:pStyle w:val="Naslov3"/>
        <w:numPr>
          <w:ilvl w:val="0"/>
          <w:numId w:val="0"/>
        </w:numPr>
        <w:ind w:left="693" w:hanging="693"/>
      </w:pPr>
      <w:bookmarkStart w:id="16" w:name="_Toc33023606"/>
      <w:bookmarkStart w:id="17" w:name="_Toc93388769"/>
      <w:r>
        <w:lastRenderedPageBreak/>
        <w:t xml:space="preserve">A.4.1. </w:t>
      </w:r>
      <w:r w:rsidR="00F7252D" w:rsidRPr="00F7252D">
        <w:t>Ovlasti vatrogasne postrojbe u obavljanju vatrogasne intervencije</w:t>
      </w:r>
      <w:bookmarkEnd w:id="16"/>
      <w:bookmarkEnd w:id="17"/>
    </w:p>
    <w:p w:rsidR="00F7252D" w:rsidRPr="00F7252D" w:rsidRDefault="00F7252D" w:rsidP="00F7252D">
      <w:pPr>
        <w:autoSpaceDE w:val="0"/>
        <w:autoSpaceDN w:val="0"/>
        <w:adjustRightInd w:val="0"/>
        <w:spacing w:line="276" w:lineRule="auto"/>
        <w:ind w:right="75"/>
        <w:rPr>
          <w:rFonts w:cs="Arial"/>
          <w:szCs w:val="24"/>
          <w:lang w:eastAsia="hr-HR"/>
        </w:rPr>
      </w:pPr>
      <w:r w:rsidRPr="00F7252D">
        <w:rPr>
          <w:rFonts w:cs="Arial"/>
          <w:szCs w:val="24"/>
          <w:lang w:eastAsia="hr-HR"/>
        </w:rPr>
        <w:t>Vatrogasna postrojba u obavljanju vatrogasne intervencije ima sljedeće ovlasti:</w:t>
      </w:r>
    </w:p>
    <w:p w:rsidR="00F7252D" w:rsidRPr="00F7252D" w:rsidRDefault="00F7252D" w:rsidP="00ED5DC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ulaziti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bez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privole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stanara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ako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se time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otklanja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izravna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ozbiljna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opasnost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za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život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zdravlje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ljudi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imovinu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većeg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opsega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:rsidR="00F7252D" w:rsidRPr="00F7252D" w:rsidRDefault="00F7252D" w:rsidP="00ED5DC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zabraniti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promet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vozila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pristup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nepozvanim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osobama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blizini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mjesta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intervencije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do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dolaska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policije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:rsidR="00F7252D" w:rsidRPr="00F7252D" w:rsidRDefault="00F7252D" w:rsidP="00ED5DC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pozvati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policiju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glede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osiguranja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mjesta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te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poduzimati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druge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potrebne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mjere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radi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sprječavanja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nastajanja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štetnih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posljedica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:rsidR="00F7252D" w:rsidRPr="00F7252D" w:rsidRDefault="00F7252D" w:rsidP="00ED5DC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izmjestiti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ukloniti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stvari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susjednih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građevina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koje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ugrožene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nastalim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događajem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prekinuti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dovod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električne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energije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plina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:rsidR="00F7252D" w:rsidRPr="00AE3BD8" w:rsidRDefault="00F7252D" w:rsidP="00ED5DC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AE3BD8">
        <w:rPr>
          <w:rFonts w:eastAsia="Calibri" w:cs="Arial"/>
          <w:szCs w:val="24"/>
          <w:lang w:val="en-US" w:eastAsia="hr-HR"/>
        </w:rPr>
        <w:t>djelomično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ili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potpuno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ograničiti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dovod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vode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potrošačima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zoni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pojave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požara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ili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čitavom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naselju</w:t>
      </w:r>
      <w:proofErr w:type="spellEnd"/>
      <w:r w:rsidR="00AE3BD8"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radi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osiguranja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potrebne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količine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vode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za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gašenje</w:t>
      </w:r>
      <w:proofErr w:type="spellEnd"/>
      <w:r w:rsidRPr="00AE3BD8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AE3BD8">
        <w:rPr>
          <w:rFonts w:eastAsia="Calibri" w:cs="Arial"/>
          <w:szCs w:val="24"/>
          <w:lang w:val="en-US" w:eastAsia="hr-HR"/>
        </w:rPr>
        <w:t>požara</w:t>
      </w:r>
      <w:proofErr w:type="spellEnd"/>
      <w:r w:rsidRPr="00AE3BD8">
        <w:rPr>
          <w:rFonts w:eastAsia="Calibri" w:cs="Arial"/>
          <w:szCs w:val="24"/>
          <w:lang w:val="en-US" w:eastAsia="hr-HR"/>
        </w:rPr>
        <w:t>,</w:t>
      </w:r>
    </w:p>
    <w:p w:rsidR="00F7252D" w:rsidRPr="00F7252D" w:rsidRDefault="00F7252D" w:rsidP="00ED5DC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koristiti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vodu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svih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izvora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bez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obzira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kome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pripadaju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bez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plaćanja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naknade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djelomično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potpuno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rušiti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građevinu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preko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koje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bi se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požar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mogao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širiti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ako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se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širenje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požara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ne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može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spriječiti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drugi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način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:rsidR="00F7252D" w:rsidRPr="00F7252D" w:rsidRDefault="00F7252D" w:rsidP="00ED5DC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eastAsia="Calibri" w:cs="Arial"/>
          <w:szCs w:val="24"/>
          <w:lang w:val="en-US" w:eastAsia="hr-HR"/>
        </w:rPr>
      </w:pPr>
      <w:proofErr w:type="spellStart"/>
      <w:proofErr w:type="gramStart"/>
      <w:r w:rsidRPr="00F7252D">
        <w:rPr>
          <w:rFonts w:eastAsia="Calibri" w:cs="Arial"/>
          <w:szCs w:val="24"/>
          <w:lang w:val="en-US" w:eastAsia="hr-HR"/>
        </w:rPr>
        <w:t>poslužiti</w:t>
      </w:r>
      <w:proofErr w:type="spellEnd"/>
      <w:proofErr w:type="gramEnd"/>
      <w:r w:rsidRPr="00F7252D">
        <w:rPr>
          <w:rFonts w:eastAsia="Calibri" w:cs="Arial"/>
          <w:szCs w:val="24"/>
          <w:lang w:val="en-US" w:eastAsia="hr-HR"/>
        </w:rPr>
        <w:t xml:space="preserve"> se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tuđim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prometnim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sredstvima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radi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prijevoza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stradalih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najbližu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zdravstvenu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ustanovu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radi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prijevoza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mjesto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događaja</w:t>
      </w:r>
      <w:proofErr w:type="spellEnd"/>
      <w:r w:rsidRPr="00F7252D">
        <w:rPr>
          <w:rFonts w:eastAsia="Calibri" w:cs="Arial"/>
          <w:szCs w:val="24"/>
          <w:lang w:val="en-US" w:eastAsia="hr-HR"/>
        </w:rPr>
        <w:t>.</w:t>
      </w:r>
    </w:p>
    <w:p w:rsidR="00F7252D" w:rsidRPr="00F7252D" w:rsidRDefault="00F7252D" w:rsidP="00F7252D">
      <w:pPr>
        <w:rPr>
          <w:rFonts w:cs="Arial"/>
          <w:b/>
          <w:szCs w:val="24"/>
          <w:u w:val="single"/>
          <w:lang w:eastAsia="hr-HR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rFonts w:cs="Arial"/>
          <w:b/>
          <w:szCs w:val="24"/>
          <w:u w:val="single"/>
          <w:lang w:eastAsia="hr-HR"/>
        </w:rPr>
        <w:t>Poduzimanje navedenih mjera naređuje zapovjednik vatrogasne intervencije.</w:t>
      </w:r>
    </w:p>
    <w:p w:rsidR="00F7252D" w:rsidRPr="00F7252D" w:rsidRDefault="00521E3A" w:rsidP="00521E3A">
      <w:pPr>
        <w:pStyle w:val="Naslov2"/>
      </w:pPr>
      <w:bookmarkStart w:id="18" w:name="_Toc33023607"/>
      <w:bookmarkStart w:id="19" w:name="_Toc93388770"/>
      <w:r>
        <w:lastRenderedPageBreak/>
        <w:t xml:space="preserve">A.5. </w:t>
      </w:r>
      <w:r w:rsidR="00F7252D" w:rsidRPr="00F7252D">
        <w:t>PREGLED  SUSTAVA UKLJUČIVANJA VATROGASNIH SNAGA  U GAŠENJE  POŽARA  OTVORENOG PROSTORA, OVISNO O OPSEGU POŽARA</w:t>
      </w:r>
      <w:bookmarkEnd w:id="18"/>
      <w:bookmarkEnd w:id="19"/>
    </w:p>
    <w:p w:rsidR="00F7252D" w:rsidRPr="00F7252D" w:rsidRDefault="00F7252D" w:rsidP="00F7252D">
      <w:pPr>
        <w:rPr>
          <w:lang w:eastAsia="zh-CN"/>
        </w:rPr>
      </w:pPr>
      <w:r w:rsidRPr="00F7252D">
        <w:rPr>
          <w:lang w:eastAsia="zh-CN"/>
        </w:rPr>
        <w:t>Pregled  sustava uključivanja vatrogasnih snaga  u gašenje  požara  otvorenog prostora, ovisno o opsegu požara dati je u sljedećoj tablici:</w:t>
      </w:r>
    </w:p>
    <w:p w:rsidR="00F7252D" w:rsidRP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20" w:name="_Toc36122235"/>
      <w:bookmarkStart w:id="21" w:name="_Toc93388796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3</w:t>
      </w:r>
      <w:r w:rsidR="0022064A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</w:t>
      </w:r>
      <w:r w:rsidRPr="00F7252D">
        <w:rPr>
          <w:rFonts w:ascii="Arial" w:eastAsia="Times New Roman" w:hAnsi="Arial" w:cs="Arial"/>
          <w:b/>
          <w:bCs/>
          <w:sz w:val="18"/>
        </w:rPr>
        <w:t xml:space="preserve"> </w:t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Ugroženost od požara i uključivanje vatrogasnih postrojbi i pravnih osoba u aktivnosti gašenja požara na otvorenom prostoru</w:t>
      </w:r>
      <w:bookmarkEnd w:id="20"/>
      <w:bookmarkEnd w:id="21"/>
    </w:p>
    <w:tbl>
      <w:tblPr>
        <w:tblStyle w:val="Reetkatablice"/>
        <w:tblW w:w="9060" w:type="dxa"/>
        <w:tblInd w:w="-10" w:type="dxa"/>
        <w:shd w:val="clear" w:color="auto" w:fill="FFFFFF" w:themeFill="background1"/>
        <w:tblLook w:val="04A0"/>
      </w:tblPr>
      <w:tblGrid>
        <w:gridCol w:w="1423"/>
        <w:gridCol w:w="3969"/>
        <w:gridCol w:w="3668"/>
      </w:tblGrid>
      <w:tr w:rsidR="00F7252D" w:rsidRPr="00F7252D" w:rsidTr="00F7252D">
        <w:trPr>
          <w:trHeight w:val="421"/>
        </w:trPr>
        <w:tc>
          <w:tcPr>
            <w:tcW w:w="1423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bCs/>
                <w:iCs/>
                <w:sz w:val="20"/>
              </w:rPr>
              <w:t>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sz w:val="20"/>
              </w:rPr>
              <w:t>UGROŽENOST</w:t>
            </w:r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sz w:val="20"/>
              </w:rPr>
              <w:t>ANGAŽIRANE SNAGE</w:t>
            </w:r>
          </w:p>
        </w:tc>
      </w:tr>
      <w:tr w:rsidR="00F7252D" w:rsidRPr="00F7252D" w:rsidTr="00F7252D">
        <w:tc>
          <w:tcPr>
            <w:tcW w:w="1423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1.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9"/>
              </w:numPr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požari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otvorenog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prostora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manjih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razmjera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9"/>
              </w:numPr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vrlo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:rsidR="00F7252D" w:rsidRPr="00F7252D" w:rsidRDefault="00A218BE" w:rsidP="00ED5D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vatrogasne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="00D15DF5">
              <w:rPr>
                <w:rFonts w:asciiTheme="minorHAnsi" w:hAnsiTheme="minorHAnsi" w:cstheme="minorHAnsi"/>
                <w:sz w:val="20"/>
                <w:lang w:val="en-US"/>
              </w:rPr>
              <w:t>Grada</w:t>
            </w:r>
            <w:proofErr w:type="spellEnd"/>
            <w:r w:rsidR="00D15DF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="00D15DF5">
              <w:rPr>
                <w:rFonts w:asciiTheme="minorHAnsi" w:hAnsiTheme="minorHAnsi" w:cstheme="minorHAnsi"/>
                <w:sz w:val="20"/>
                <w:lang w:val="en-US"/>
              </w:rPr>
              <w:t>Ludbrega</w:t>
            </w:r>
            <w:proofErr w:type="spellEnd"/>
            <w:r w:rsidR="00F7252D"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  <w:tr w:rsidR="00F7252D" w:rsidRPr="00F7252D" w:rsidTr="00F7252D">
        <w:tc>
          <w:tcPr>
            <w:tcW w:w="1423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2.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manje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veće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trave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niskog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raslinja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umjeren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proofErr w:type="gram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proofErr w:type="gram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1.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susjednih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gradova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općina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4"/>
              </w:numPr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</w:p>
        </w:tc>
      </w:tr>
      <w:tr w:rsidR="00F7252D" w:rsidRPr="00F7252D" w:rsidTr="00F7252D">
        <w:tc>
          <w:tcPr>
            <w:tcW w:w="1423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3.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1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veće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1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trave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niskog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raslinja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1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umjeren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proofErr w:type="gram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proofErr w:type="gram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2.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županijsko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uključivanje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po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prosudbi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uključuju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se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:</w:t>
            </w:r>
          </w:p>
          <w:p w:rsidR="00F7252D" w:rsidRPr="00F7252D" w:rsidRDefault="00F7252D" w:rsidP="00ED5DCA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intervencijske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</w:p>
          <w:p w:rsidR="00F7252D" w:rsidRPr="00F7252D" w:rsidRDefault="00F7252D" w:rsidP="00ED5DCA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zračne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snage</w:t>
            </w:r>
            <w:proofErr w:type="spellEnd"/>
          </w:p>
          <w:p w:rsidR="00F7252D" w:rsidRPr="00F7252D" w:rsidRDefault="00F7252D" w:rsidP="00ED5DCA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:rsidR="00F7252D" w:rsidRPr="00F7252D" w:rsidRDefault="00F7252D" w:rsidP="00ED5DCA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OS RH (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Hrvatska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vojska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</w:tr>
      <w:tr w:rsidR="00F7252D" w:rsidRPr="00F7252D" w:rsidTr="00F7252D">
        <w:tc>
          <w:tcPr>
            <w:tcW w:w="1423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4.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vrijedne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:rsidR="00F7252D" w:rsidRPr="00F7252D" w:rsidRDefault="00F7252D" w:rsidP="00ED5DCA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vrlo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trave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niskog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raslinja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ugroženost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objekata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naselja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moguće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više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istovremenih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događaja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širem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području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različitog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intenziteta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:rsidR="00F7252D" w:rsidRPr="00F7252D" w:rsidRDefault="00F7252D" w:rsidP="00ED5DCA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umjeren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proofErr w:type="gram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proofErr w:type="gram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3.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uključivanje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ukupnih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operativno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kontinentalnog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intervencijske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zračne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županijski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OS RH (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Hrvatska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vojska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priprema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dodatnih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ispomoć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drugih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po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potrebi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uključuju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se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:</w:t>
            </w:r>
          </w:p>
          <w:p w:rsidR="00F7252D" w:rsidRPr="00F7252D" w:rsidRDefault="00F7252D" w:rsidP="00ED5D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:rsidR="00F7252D" w:rsidRPr="00F7252D" w:rsidRDefault="00F7252D" w:rsidP="00ED5D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:rsidR="00F7252D" w:rsidRPr="00F7252D" w:rsidRDefault="00F7252D" w:rsidP="00ED5DC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Krizni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Vlade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</w:tc>
      </w:tr>
      <w:tr w:rsidR="00F7252D" w:rsidRPr="00F7252D" w:rsidTr="00F7252D">
        <w:trPr>
          <w:trHeight w:val="2200"/>
        </w:trPr>
        <w:tc>
          <w:tcPr>
            <w:tcW w:w="1423" w:type="dxa"/>
            <w:shd w:val="clear" w:color="auto" w:fill="FFFFFF" w:themeFill="background1"/>
            <w:vAlign w:val="center"/>
          </w:tcPr>
          <w:p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5.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posebno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vrijedne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području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="008C01CF">
              <w:rPr>
                <w:rFonts w:asciiTheme="minorHAnsi" w:hAnsiTheme="minorHAnsi" w:cstheme="minorHAnsi"/>
                <w:sz w:val="20"/>
                <w:lang w:val="en-US"/>
              </w:rPr>
              <w:t>Grada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nema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takvih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:rsidR="00F7252D" w:rsidRPr="00F7252D" w:rsidRDefault="00F7252D" w:rsidP="00ED5DCA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izrazito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otvorenog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prostora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više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istovremenih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događaja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većeg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intenziteta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ugroženost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naselja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/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drugih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sadržaja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 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objekata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vrlo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:rsidR="00F7252D" w:rsidRPr="00F7252D" w:rsidRDefault="00F7252D" w:rsidP="00ED5D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proofErr w:type="gram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proofErr w:type="gram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4.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:rsidR="00F7252D" w:rsidRPr="00F7252D" w:rsidRDefault="00F7252D" w:rsidP="00ED5D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:rsidR="00F7252D" w:rsidRPr="00F7252D" w:rsidRDefault="00F7252D" w:rsidP="00ED5D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ostalog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 RH</w:t>
            </w:r>
          </w:p>
          <w:p w:rsidR="00F7252D" w:rsidRPr="00F7252D" w:rsidRDefault="00F7252D" w:rsidP="00ED5D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 </w:t>
            </w:r>
          </w:p>
          <w:p w:rsidR="00F7252D" w:rsidRPr="00F7252D" w:rsidRDefault="00F7252D" w:rsidP="00ED5D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ostalog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:rsidR="00F7252D" w:rsidRPr="00F7252D" w:rsidRDefault="00F7252D" w:rsidP="00ED5D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Krizni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Vlade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:rsidR="00F7252D" w:rsidRPr="00F7252D" w:rsidRDefault="00F7252D" w:rsidP="00ED5DCA">
            <w:pPr>
              <w:numPr>
                <w:ilvl w:val="0"/>
                <w:numId w:val="19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potrebi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pomoć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drugih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zemalja</w:t>
            </w:r>
            <w:proofErr w:type="spellEnd"/>
          </w:p>
        </w:tc>
      </w:tr>
    </w:tbl>
    <w:p w:rsidR="00F7252D" w:rsidRPr="00F7252D" w:rsidRDefault="00F7252D" w:rsidP="00F7252D">
      <w:pPr>
        <w:keepNext/>
        <w:keepLines/>
        <w:tabs>
          <w:tab w:val="left" w:pos="431"/>
        </w:tabs>
        <w:spacing w:before="240" w:after="120" w:line="276" w:lineRule="auto"/>
        <w:outlineLvl w:val="1"/>
        <w:rPr>
          <w:rFonts w:ascii="Calibri Light" w:eastAsia="Times New Roman" w:hAnsi="Calibri Light" w:cs="Times New Roman"/>
          <w:b/>
          <w:bCs/>
          <w:sz w:val="26"/>
          <w:szCs w:val="26"/>
          <w:lang w:eastAsia="zh-CN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bookmarkStart w:id="22" w:name="_Toc33023608"/>
    </w:p>
    <w:p w:rsidR="00F7252D" w:rsidRPr="00F7252D" w:rsidRDefault="00521E3A" w:rsidP="00521E3A">
      <w:pPr>
        <w:pStyle w:val="Naslov2"/>
      </w:pPr>
      <w:bookmarkStart w:id="23" w:name="_Toc93388771"/>
      <w:r>
        <w:lastRenderedPageBreak/>
        <w:t xml:space="preserve">A.6. </w:t>
      </w:r>
      <w:r w:rsidR="00F7252D" w:rsidRPr="00F7252D">
        <w:t xml:space="preserve">ODGOVORNE OSOBE  VATROGASTVA  KOJE  SE  OVISNO  O POTREBI  UKLJUČUJU  U VATROGASNE INTERVENCIJE NA PODRUČJU  </w:t>
      </w:r>
      <w:bookmarkEnd w:id="22"/>
      <w:r w:rsidR="00D15DF5">
        <w:t xml:space="preserve">GRADA </w:t>
      </w:r>
      <w:r w:rsidR="006C4C4E">
        <w:t>LUDBREGA</w:t>
      </w:r>
      <w:bookmarkEnd w:id="23"/>
    </w:p>
    <w:p w:rsidR="00F7252D" w:rsidRPr="00F7252D" w:rsidRDefault="00F7252D" w:rsidP="00F7252D">
      <w:pPr>
        <w:rPr>
          <w:lang w:eastAsia="zh-CN"/>
        </w:rPr>
      </w:pPr>
      <w:r w:rsidRPr="00F7252D">
        <w:rPr>
          <w:lang w:eastAsia="zh-CN"/>
        </w:rPr>
        <w:t xml:space="preserve">Popis odgovornih osoba  vatrogastva  koje  se  ovisno  o potrebi  uključuju  u vatrogasne intervencije na području  </w:t>
      </w:r>
      <w:r w:rsidR="00D15DF5">
        <w:rPr>
          <w:lang w:eastAsia="zh-CN"/>
        </w:rPr>
        <w:t>Grada Ludbrega</w:t>
      </w:r>
      <w:r w:rsidRPr="00F7252D">
        <w:rPr>
          <w:lang w:eastAsia="zh-CN"/>
        </w:rPr>
        <w:t xml:space="preserve"> naveden je u sljedećoj tablici: </w:t>
      </w:r>
    </w:p>
    <w:p w:rsidR="00F7252D" w:rsidRP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24" w:name="_Toc36122236"/>
      <w:bookmarkStart w:id="25" w:name="_Toc93388797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4</w:t>
      </w:r>
      <w:r w:rsidR="0022064A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Kontakt brojevi odgovornih osoba vatrogasnih postrojbi</w:t>
      </w:r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93"/>
        <w:gridCol w:w="2178"/>
        <w:gridCol w:w="1889"/>
        <w:gridCol w:w="2026"/>
      </w:tblGrid>
      <w:tr w:rsidR="00F7252D" w:rsidRPr="0040611C" w:rsidTr="006B67E4">
        <w:trPr>
          <w:trHeight w:val="801"/>
          <w:tblHeader/>
        </w:trPr>
        <w:tc>
          <w:tcPr>
            <w:tcW w:w="1719" w:type="pct"/>
            <w:shd w:val="clear" w:color="auto" w:fill="FFFFFF" w:themeFill="background1"/>
            <w:vAlign w:val="center"/>
          </w:tcPr>
          <w:p w:rsidR="00F7252D" w:rsidRPr="0040611C" w:rsidRDefault="00F7252D" w:rsidP="00F7252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VATROGASNA ZAJEDNICA/POSTROJBA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F7252D" w:rsidRPr="0040611C" w:rsidRDefault="00F7252D" w:rsidP="00F7252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DUŽNOST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F7252D" w:rsidRPr="007F453D" w:rsidRDefault="00F7252D" w:rsidP="00F7252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F7252D" w:rsidRPr="007F453D" w:rsidRDefault="00715971" w:rsidP="00F7252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</w:p>
        </w:tc>
      </w:tr>
      <w:tr w:rsidR="006B67E4" w:rsidRPr="0040611C" w:rsidTr="006B67E4">
        <w:trPr>
          <w:trHeight w:val="495"/>
        </w:trPr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6B67E4" w:rsidRPr="0040611C" w:rsidRDefault="006B67E4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Vatrogasna zajednica </w:t>
            </w:r>
          </w:p>
          <w:p w:rsidR="006B67E4" w:rsidRPr="0040611C" w:rsidRDefault="006B67E4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Varaždinske županije</w:t>
            </w:r>
          </w:p>
          <w:p w:rsidR="006B67E4" w:rsidRPr="0040611C" w:rsidRDefault="006B67E4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Trenkova</w:t>
            </w:r>
            <w:proofErr w:type="spellEnd"/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44, 42000 Varaždin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B67E4" w:rsidRPr="00CE670F" w:rsidRDefault="006B67E4" w:rsidP="004061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670F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:rsidR="006B67E4" w:rsidRPr="00CE670F" w:rsidRDefault="006B67E4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670F">
              <w:rPr>
                <w:rFonts w:asciiTheme="minorHAnsi" w:hAnsiTheme="minorHAnsi" w:cstheme="minorHAnsi"/>
                <w:sz w:val="20"/>
                <w:szCs w:val="20"/>
              </w:rPr>
              <w:t xml:space="preserve">Željko </w:t>
            </w:r>
            <w:proofErr w:type="spellStart"/>
            <w:r w:rsidRPr="00CE670F">
              <w:rPr>
                <w:rFonts w:asciiTheme="minorHAnsi" w:hAnsiTheme="minorHAnsi" w:cstheme="minorHAnsi"/>
                <w:sz w:val="20"/>
                <w:szCs w:val="20"/>
              </w:rPr>
              <w:t>Nagy</w:t>
            </w:r>
            <w:proofErr w:type="spellEnd"/>
          </w:p>
        </w:tc>
        <w:tc>
          <w:tcPr>
            <w:tcW w:w="1091" w:type="pct"/>
            <w:vAlign w:val="center"/>
          </w:tcPr>
          <w:p w:rsidR="006B67E4" w:rsidRPr="00CE670F" w:rsidRDefault="006B67E4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670F">
              <w:rPr>
                <w:rFonts w:asciiTheme="minorHAnsi" w:hAnsiTheme="minorHAnsi" w:cstheme="minorHAnsi"/>
                <w:sz w:val="20"/>
                <w:szCs w:val="20"/>
              </w:rPr>
              <w:t>091 250 7934</w:t>
            </w:r>
          </w:p>
        </w:tc>
      </w:tr>
      <w:tr w:rsidR="006B67E4" w:rsidRPr="0040611C" w:rsidTr="00F41C78">
        <w:trPr>
          <w:trHeight w:val="380"/>
        </w:trPr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6B67E4" w:rsidRPr="0040611C" w:rsidRDefault="006B67E4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B67E4" w:rsidRPr="00CE670F" w:rsidRDefault="006B67E4" w:rsidP="004061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7E4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vAlign w:val="center"/>
          </w:tcPr>
          <w:p w:rsidR="006B67E4" w:rsidRPr="00CE670F" w:rsidRDefault="006B67E4" w:rsidP="00A21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Mario Rogina</w:t>
            </w:r>
          </w:p>
        </w:tc>
        <w:tc>
          <w:tcPr>
            <w:tcW w:w="1091" w:type="pct"/>
            <w:vAlign w:val="center"/>
          </w:tcPr>
          <w:p w:rsidR="006B67E4" w:rsidRPr="00CE670F" w:rsidRDefault="006B67E4" w:rsidP="00A21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091 469 3222</w:t>
            </w:r>
          </w:p>
        </w:tc>
      </w:tr>
      <w:tr w:rsidR="00AE3BD8" w:rsidRPr="0040611C" w:rsidTr="00732790">
        <w:trPr>
          <w:trHeight w:val="440"/>
        </w:trPr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AE3BD8" w:rsidRPr="0040611C" w:rsidRDefault="00AE3BD8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JVP Grada Varaždina</w:t>
            </w:r>
          </w:p>
          <w:p w:rsidR="00AE3BD8" w:rsidRPr="0040611C" w:rsidRDefault="00AE3BD8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Trenkova</w:t>
            </w:r>
            <w:proofErr w:type="spellEnd"/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44, 42000 Varaždin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AE3BD8" w:rsidRPr="0040611C" w:rsidRDefault="00AE3BD8" w:rsidP="004061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:rsidR="00AE3BD8" w:rsidRPr="0040611C" w:rsidRDefault="00AE3BD8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hAnsiTheme="minorHAnsi" w:cstheme="minorHAnsi"/>
                <w:sz w:val="20"/>
                <w:szCs w:val="20"/>
              </w:rPr>
              <w:t xml:space="preserve">Ivica </w:t>
            </w:r>
            <w:proofErr w:type="spellStart"/>
            <w:r w:rsidRPr="0040611C">
              <w:rPr>
                <w:rFonts w:asciiTheme="minorHAnsi" w:hAnsiTheme="minorHAnsi" w:cstheme="minorHAnsi"/>
                <w:sz w:val="20"/>
                <w:szCs w:val="20"/>
              </w:rPr>
              <w:t>Labaš</w:t>
            </w:r>
            <w:proofErr w:type="spellEnd"/>
          </w:p>
        </w:tc>
        <w:tc>
          <w:tcPr>
            <w:tcW w:w="1091" w:type="pct"/>
            <w:vAlign w:val="center"/>
          </w:tcPr>
          <w:p w:rsidR="00AE3BD8" w:rsidRPr="0040611C" w:rsidRDefault="00AE3BD8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hAnsiTheme="minorHAnsi" w:cstheme="minorHAnsi"/>
                <w:sz w:val="20"/>
                <w:szCs w:val="20"/>
              </w:rPr>
              <w:t>091 501 7181</w:t>
            </w:r>
          </w:p>
        </w:tc>
      </w:tr>
      <w:tr w:rsidR="00AE3BD8" w:rsidRPr="0040611C" w:rsidTr="00732790">
        <w:trPr>
          <w:trHeight w:val="440"/>
        </w:trPr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AE3BD8" w:rsidRPr="0040611C" w:rsidRDefault="00AE3BD8" w:rsidP="00A218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AE3BD8" w:rsidRPr="0040611C" w:rsidRDefault="00AE3BD8" w:rsidP="004061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vAlign w:val="center"/>
          </w:tcPr>
          <w:p w:rsidR="00AE3BD8" w:rsidRPr="0040611C" w:rsidRDefault="00732790" w:rsidP="00A21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Božidar Horvat</w:t>
            </w:r>
          </w:p>
        </w:tc>
        <w:tc>
          <w:tcPr>
            <w:tcW w:w="1091" w:type="pct"/>
            <w:vAlign w:val="center"/>
          </w:tcPr>
          <w:p w:rsidR="00AE3BD8" w:rsidRPr="0040611C" w:rsidRDefault="00732790" w:rsidP="00A218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091 510 3378</w:t>
            </w:r>
          </w:p>
        </w:tc>
      </w:tr>
      <w:tr w:rsidR="006B67E4" w:rsidRPr="0040611C" w:rsidTr="00552D09">
        <w:trPr>
          <w:trHeight w:val="440"/>
        </w:trPr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Vatrogasna zajednica </w:t>
            </w:r>
          </w:p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Grada Ludbrega</w:t>
            </w:r>
          </w:p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Koprivnička 17, 42230 Ludbreg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Zapovjednik</w:t>
            </w:r>
            <w:proofErr w:type="spellEnd"/>
          </w:p>
        </w:tc>
        <w:tc>
          <w:tcPr>
            <w:tcW w:w="1017" w:type="pct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B110E">
              <w:rPr>
                <w:rFonts w:cstheme="minorHAnsi"/>
                <w:sz w:val="20"/>
                <w:szCs w:val="20"/>
              </w:rPr>
              <w:t xml:space="preserve">Jurica </w:t>
            </w:r>
            <w:proofErr w:type="spellStart"/>
            <w:r w:rsidRPr="00DB110E">
              <w:rPr>
                <w:rFonts w:cstheme="minorHAnsi"/>
                <w:sz w:val="20"/>
                <w:szCs w:val="20"/>
              </w:rPr>
              <w:t>Havaić</w:t>
            </w:r>
            <w:proofErr w:type="spellEnd"/>
          </w:p>
        </w:tc>
        <w:tc>
          <w:tcPr>
            <w:tcW w:w="1091" w:type="pct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2157">
              <w:rPr>
                <w:rFonts w:cstheme="minorHAnsi"/>
                <w:sz w:val="20"/>
                <w:szCs w:val="20"/>
              </w:rPr>
              <w:t>091 340 8534</w:t>
            </w:r>
          </w:p>
        </w:tc>
      </w:tr>
      <w:tr w:rsidR="006B67E4" w:rsidRPr="0040611C" w:rsidTr="00552D09">
        <w:trPr>
          <w:trHeight w:val="440"/>
        </w:trPr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Zamjenik</w:t>
            </w:r>
            <w:proofErr w:type="spellEnd"/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zapovjednika</w:t>
            </w:r>
            <w:proofErr w:type="spellEnd"/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6B67E4" w:rsidRDefault="006B67E4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10E">
              <w:rPr>
                <w:rFonts w:cstheme="minorHAnsi"/>
                <w:sz w:val="20"/>
                <w:szCs w:val="20"/>
              </w:rPr>
              <w:t>Mladen Makar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6B67E4" w:rsidRPr="0040611C" w:rsidRDefault="006B67E4" w:rsidP="00D703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091 752 8</w:t>
            </w:r>
            <w:r w:rsidR="00D7034F">
              <w:rPr>
                <w:rFonts w:cstheme="minorHAnsi"/>
                <w:sz w:val="20"/>
                <w:szCs w:val="20"/>
              </w:rPr>
              <w:t>255</w:t>
            </w:r>
          </w:p>
        </w:tc>
      </w:tr>
      <w:tr w:rsidR="006B67E4" w:rsidRPr="0040611C" w:rsidTr="00281F5D">
        <w:trPr>
          <w:trHeight w:val="440"/>
        </w:trPr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6B67E4" w:rsidRPr="006B67E4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B6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DVD Ludbreg</w:t>
            </w:r>
          </w:p>
          <w:p w:rsidR="006B67E4" w:rsidRPr="00732790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B67E4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Koprivnička 17, Ludbreg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10E">
              <w:rPr>
                <w:rFonts w:cstheme="minorHAnsi"/>
                <w:sz w:val="20"/>
                <w:szCs w:val="20"/>
              </w:rPr>
              <w:t xml:space="preserve">Jurica </w:t>
            </w:r>
            <w:proofErr w:type="spellStart"/>
            <w:r w:rsidRPr="00DB110E">
              <w:rPr>
                <w:rFonts w:cstheme="minorHAnsi"/>
                <w:sz w:val="20"/>
                <w:szCs w:val="20"/>
              </w:rPr>
              <w:t>Havaić</w:t>
            </w:r>
            <w:proofErr w:type="spellEnd"/>
          </w:p>
        </w:tc>
        <w:tc>
          <w:tcPr>
            <w:tcW w:w="1091" w:type="pct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091 340 8534</w:t>
            </w:r>
          </w:p>
        </w:tc>
      </w:tr>
      <w:tr w:rsidR="006B67E4" w:rsidRPr="0040611C" w:rsidTr="00281F5D">
        <w:trPr>
          <w:trHeight w:val="440"/>
        </w:trPr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D9A">
              <w:rPr>
                <w:rFonts w:asciiTheme="minorHAnsi" w:hAnsiTheme="minorHAnsi" w:cstheme="minorHAnsi"/>
                <w:sz w:val="20"/>
                <w:szCs w:val="20"/>
              </w:rPr>
              <w:t xml:space="preserve">Damir </w:t>
            </w:r>
            <w:proofErr w:type="spellStart"/>
            <w:r w:rsidRPr="00D96D9A">
              <w:rPr>
                <w:rFonts w:asciiTheme="minorHAnsi" w:hAnsiTheme="minorHAnsi" w:cstheme="minorHAnsi"/>
                <w:sz w:val="20"/>
                <w:szCs w:val="20"/>
              </w:rPr>
              <w:t>Nemec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091 340 8530</w:t>
            </w:r>
          </w:p>
        </w:tc>
      </w:tr>
      <w:tr w:rsidR="006B67E4" w:rsidRPr="0040611C" w:rsidTr="002F3B5E">
        <w:trPr>
          <w:trHeight w:val="440"/>
        </w:trPr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6B67E4" w:rsidRPr="006B67E4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B6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DVD </w:t>
            </w:r>
            <w:proofErr w:type="spellStart"/>
            <w:r w:rsidRPr="006B6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Sigetec</w:t>
            </w:r>
            <w:proofErr w:type="spellEnd"/>
            <w:r w:rsidRPr="006B6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6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Ludbreški</w:t>
            </w:r>
            <w:proofErr w:type="spellEnd"/>
            <w:r w:rsidRPr="006B67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7E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Braće Radića 13, </w:t>
            </w:r>
            <w:proofErr w:type="spellStart"/>
            <w:r w:rsidRPr="006B67E4">
              <w:rPr>
                <w:rFonts w:asciiTheme="minorHAnsi" w:eastAsia="Times New Roman" w:hAnsiTheme="minorHAnsi" w:cstheme="minorHAnsi"/>
                <w:sz w:val="20"/>
                <w:szCs w:val="20"/>
              </w:rPr>
              <w:t>Sigetec</w:t>
            </w:r>
            <w:proofErr w:type="spellEnd"/>
            <w:r w:rsidRPr="006B67E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67E4">
              <w:rPr>
                <w:rFonts w:asciiTheme="minorHAnsi" w:eastAsia="Times New Roman" w:hAnsiTheme="minorHAnsi" w:cstheme="minorHAnsi"/>
                <w:sz w:val="20"/>
                <w:szCs w:val="20"/>
              </w:rPr>
              <w:t>Ludbreški</w:t>
            </w:r>
            <w:proofErr w:type="spellEnd"/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6B67E4" w:rsidRPr="0040611C" w:rsidRDefault="00D7034F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Mladen Makar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7E4" w:rsidRPr="0040611C" w:rsidRDefault="00D7034F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eastAsia="Times New Roman" w:hAnsiTheme="minorHAnsi" w:cstheme="minorHAnsi"/>
                <w:sz w:val="20"/>
                <w:szCs w:val="20"/>
              </w:rPr>
              <w:t>091 752 8255</w:t>
            </w:r>
          </w:p>
        </w:tc>
      </w:tr>
      <w:tr w:rsidR="006B67E4" w:rsidRPr="0040611C" w:rsidTr="002F3B5E">
        <w:trPr>
          <w:trHeight w:val="440"/>
        </w:trPr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6B67E4" w:rsidRPr="0040611C" w:rsidRDefault="00D7034F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Gložinić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E4" w:rsidRPr="00D7034F" w:rsidRDefault="00D7034F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34F">
              <w:rPr>
                <w:sz w:val="20"/>
                <w:szCs w:val="20"/>
              </w:rPr>
              <w:t>091 305 2048</w:t>
            </w:r>
          </w:p>
        </w:tc>
      </w:tr>
      <w:tr w:rsidR="006B67E4" w:rsidRPr="0040611C" w:rsidTr="00416ADB">
        <w:trPr>
          <w:trHeight w:val="440"/>
        </w:trPr>
        <w:tc>
          <w:tcPr>
            <w:tcW w:w="1719" w:type="pct"/>
            <w:vMerge w:val="restart"/>
            <w:shd w:val="clear" w:color="auto" w:fill="FFFFFF"/>
            <w:vAlign w:val="center"/>
          </w:tcPr>
          <w:p w:rsidR="006B67E4" w:rsidRPr="006B67E4" w:rsidRDefault="006B67E4" w:rsidP="006B67E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</w:pPr>
            <w:r w:rsidRPr="006B67E4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DVD </w:t>
            </w:r>
            <w:proofErr w:type="spellStart"/>
            <w:r w:rsidRPr="006B67E4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Čukovec</w:t>
            </w:r>
            <w:proofErr w:type="spellEnd"/>
            <w:r w:rsidRPr="006B67E4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6B67E4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Graci 4, </w:t>
            </w:r>
            <w:proofErr w:type="spellStart"/>
            <w:r w:rsidRPr="006B67E4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Čukovec</w:t>
            </w:r>
            <w:proofErr w:type="spellEnd"/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B67E4" w:rsidRPr="0040611C" w:rsidTr="00416ADB">
        <w:trPr>
          <w:trHeight w:val="440"/>
        </w:trPr>
        <w:tc>
          <w:tcPr>
            <w:tcW w:w="1719" w:type="pct"/>
            <w:vMerge/>
            <w:shd w:val="clear" w:color="auto" w:fill="FFFFFF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6B67E4" w:rsidRPr="0040611C" w:rsidRDefault="006B67E4" w:rsidP="006B67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1B" w:rsidRPr="0040611C" w:rsidTr="00AF5AC4">
        <w:trPr>
          <w:trHeight w:val="440"/>
        </w:trPr>
        <w:tc>
          <w:tcPr>
            <w:tcW w:w="1719" w:type="pct"/>
            <w:vMerge w:val="restart"/>
            <w:shd w:val="clear" w:color="auto" w:fill="FFFFFF"/>
            <w:vAlign w:val="center"/>
          </w:tcPr>
          <w:p w:rsidR="00A8131B" w:rsidRPr="00A8131B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</w:pPr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DVD </w:t>
            </w:r>
            <w:proofErr w:type="spellStart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Kućan</w:t>
            </w:r>
            <w:proofErr w:type="spellEnd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Ludbreški</w:t>
            </w:r>
            <w:proofErr w:type="spellEnd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8131B" w:rsidRPr="00732790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Kućan</w:t>
            </w:r>
            <w:proofErr w:type="spellEnd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Ludbreški</w:t>
            </w:r>
            <w:proofErr w:type="spellEnd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2d, </w:t>
            </w: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Kućan</w:t>
            </w:r>
            <w:proofErr w:type="spellEnd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Ludbreški</w:t>
            </w:r>
            <w:proofErr w:type="spellEnd"/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Matija Novak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hAnsiTheme="minorHAnsi" w:cstheme="minorHAnsi"/>
                <w:sz w:val="20"/>
                <w:szCs w:val="20"/>
              </w:rPr>
              <w:t>091 444 0813</w:t>
            </w:r>
          </w:p>
        </w:tc>
      </w:tr>
      <w:tr w:rsidR="00A8131B" w:rsidRPr="0040611C" w:rsidTr="00AF5AC4">
        <w:trPr>
          <w:trHeight w:val="440"/>
        </w:trPr>
        <w:tc>
          <w:tcPr>
            <w:tcW w:w="1719" w:type="pct"/>
            <w:vMerge/>
            <w:shd w:val="clear" w:color="auto" w:fill="FFFFFF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157">
              <w:rPr>
                <w:rFonts w:asciiTheme="minorHAnsi" w:hAnsiTheme="minorHAnsi" w:cstheme="minorHAnsi"/>
                <w:sz w:val="20"/>
                <w:szCs w:val="20"/>
              </w:rPr>
              <w:t>Dubravko Jovanović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hAnsiTheme="minorHAnsi" w:cstheme="minorHAnsi"/>
                <w:sz w:val="20"/>
                <w:szCs w:val="20"/>
              </w:rPr>
              <w:t>098 907 3691</w:t>
            </w:r>
          </w:p>
        </w:tc>
      </w:tr>
      <w:tr w:rsidR="00A8131B" w:rsidRPr="0040611C" w:rsidTr="008F2BAB">
        <w:trPr>
          <w:trHeight w:val="440"/>
        </w:trPr>
        <w:tc>
          <w:tcPr>
            <w:tcW w:w="1719" w:type="pct"/>
            <w:vMerge w:val="restart"/>
            <w:shd w:val="clear" w:color="auto" w:fill="FFFFFF"/>
            <w:vAlign w:val="center"/>
          </w:tcPr>
          <w:p w:rsidR="00A8131B" w:rsidRPr="00A8131B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</w:pPr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DVD </w:t>
            </w:r>
            <w:proofErr w:type="spellStart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Hrastovsko</w:t>
            </w:r>
            <w:proofErr w:type="spellEnd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Kolčka</w:t>
            </w:r>
            <w:proofErr w:type="spellEnd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3, </w:t>
            </w: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Hrastovsko</w:t>
            </w:r>
            <w:proofErr w:type="spellEnd"/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Vilim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Bulf</w:t>
            </w:r>
            <w:proofErr w:type="spellEnd"/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1B" w:rsidRPr="00D7034F" w:rsidRDefault="00D7034F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eastAsia="Times New Roman" w:hAnsiTheme="minorHAnsi" w:cstheme="minorHAnsi"/>
                <w:sz w:val="20"/>
                <w:szCs w:val="20"/>
              </w:rPr>
              <w:t>091 797 7159</w:t>
            </w:r>
          </w:p>
        </w:tc>
      </w:tr>
      <w:tr w:rsidR="00D7034F" w:rsidRPr="0040611C" w:rsidTr="008F2BAB">
        <w:trPr>
          <w:trHeight w:val="440"/>
        </w:trPr>
        <w:tc>
          <w:tcPr>
            <w:tcW w:w="1719" w:type="pct"/>
            <w:vMerge/>
            <w:shd w:val="clear" w:color="auto" w:fill="FFFFFF"/>
            <w:vAlign w:val="center"/>
          </w:tcPr>
          <w:p w:rsidR="00D7034F" w:rsidRPr="0040611C" w:rsidRDefault="00D7034F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34F" w:rsidRPr="0040611C" w:rsidRDefault="00D7034F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D7034F" w:rsidRPr="0040611C" w:rsidRDefault="00D7034F" w:rsidP="00D938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Bulf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4F" w:rsidRPr="0040611C" w:rsidRDefault="00D7034F" w:rsidP="00D938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hAnsiTheme="minorHAnsi" w:cstheme="minorHAnsi"/>
                <w:sz w:val="20"/>
                <w:szCs w:val="20"/>
              </w:rPr>
              <w:t>099 853 3568</w:t>
            </w:r>
          </w:p>
        </w:tc>
      </w:tr>
      <w:tr w:rsidR="00A8131B" w:rsidRPr="0040611C" w:rsidTr="00822409">
        <w:trPr>
          <w:trHeight w:val="440"/>
        </w:trPr>
        <w:tc>
          <w:tcPr>
            <w:tcW w:w="1719" w:type="pct"/>
            <w:vMerge w:val="restart"/>
            <w:shd w:val="clear" w:color="auto" w:fill="FFFFFF"/>
            <w:vAlign w:val="center"/>
          </w:tcPr>
          <w:p w:rsidR="00A8131B" w:rsidRPr="00A8131B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</w:pPr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DVD </w:t>
            </w:r>
            <w:proofErr w:type="spellStart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Selnik</w:t>
            </w:r>
            <w:proofErr w:type="spellEnd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Glavna 1, </w:t>
            </w: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Selnik</w:t>
            </w:r>
            <w:proofErr w:type="spellEnd"/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Ljubomir Blaži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eastAsia="Times New Roman" w:hAnsiTheme="minorHAnsi" w:cstheme="minorHAnsi"/>
                <w:sz w:val="20"/>
                <w:szCs w:val="20"/>
              </w:rPr>
              <w:t>099 757 5744</w:t>
            </w:r>
          </w:p>
        </w:tc>
      </w:tr>
      <w:tr w:rsidR="00A8131B" w:rsidRPr="0040611C" w:rsidTr="00822409">
        <w:trPr>
          <w:trHeight w:val="440"/>
        </w:trPr>
        <w:tc>
          <w:tcPr>
            <w:tcW w:w="1719" w:type="pct"/>
            <w:vMerge/>
            <w:shd w:val="clear" w:color="auto" w:fill="FFFFFF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Zoran Jug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hAnsiTheme="minorHAnsi" w:cstheme="minorHAnsi"/>
                <w:sz w:val="20"/>
                <w:szCs w:val="20"/>
              </w:rPr>
              <w:t>099 290 6980</w:t>
            </w:r>
          </w:p>
        </w:tc>
      </w:tr>
      <w:tr w:rsidR="00A8131B" w:rsidRPr="0040611C" w:rsidTr="00AD16F7">
        <w:trPr>
          <w:trHeight w:val="440"/>
        </w:trPr>
        <w:tc>
          <w:tcPr>
            <w:tcW w:w="1719" w:type="pct"/>
            <w:vMerge w:val="restart"/>
            <w:shd w:val="clear" w:color="auto" w:fill="FFFFFF"/>
            <w:vAlign w:val="center"/>
          </w:tcPr>
          <w:p w:rsidR="00A8131B" w:rsidRPr="00A8131B" w:rsidRDefault="00A8131B" w:rsidP="00A813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8131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DVD </w:t>
            </w:r>
            <w:proofErr w:type="spellStart"/>
            <w:r w:rsidRPr="00A8131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Bolfan</w:t>
            </w:r>
            <w:proofErr w:type="spellEnd"/>
          </w:p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A8131B">
              <w:rPr>
                <w:rFonts w:eastAsia="Times New Roman" w:cs="Calibri"/>
                <w:sz w:val="20"/>
                <w:szCs w:val="20"/>
                <w:lang w:eastAsia="hr-HR"/>
              </w:rPr>
              <w:t xml:space="preserve"> Varaždinska 42, </w:t>
            </w:r>
            <w:proofErr w:type="spellStart"/>
            <w:r w:rsidRPr="00A8131B">
              <w:rPr>
                <w:rFonts w:eastAsia="Times New Roman" w:cs="Calibri"/>
                <w:sz w:val="20"/>
                <w:szCs w:val="20"/>
                <w:lang w:eastAsia="hr-HR"/>
              </w:rPr>
              <w:t>Bolfan</w:t>
            </w:r>
            <w:proofErr w:type="spellEnd"/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Vlado Cimerman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eastAsia="Times New Roman" w:hAnsiTheme="minorHAnsi" w:cstheme="minorHAnsi"/>
                <w:sz w:val="20"/>
                <w:szCs w:val="20"/>
              </w:rPr>
              <w:t>098 964 8392</w:t>
            </w:r>
          </w:p>
        </w:tc>
      </w:tr>
      <w:tr w:rsidR="00A8131B" w:rsidRPr="0040611C" w:rsidTr="00AD16F7">
        <w:trPr>
          <w:trHeight w:val="440"/>
        </w:trPr>
        <w:tc>
          <w:tcPr>
            <w:tcW w:w="1719" w:type="pct"/>
            <w:vMerge/>
            <w:shd w:val="clear" w:color="auto" w:fill="FFFFFF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Stubić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8131B" w:rsidRPr="0040611C" w:rsidRDefault="00D7034F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34F">
              <w:rPr>
                <w:rFonts w:asciiTheme="minorHAnsi" w:hAnsiTheme="minorHAnsi" w:cstheme="minorHAnsi"/>
                <w:sz w:val="20"/>
                <w:szCs w:val="20"/>
              </w:rPr>
              <w:t>098 171 1129</w:t>
            </w:r>
          </w:p>
        </w:tc>
      </w:tr>
      <w:tr w:rsidR="00A8131B" w:rsidRPr="0040611C" w:rsidTr="00D64B53">
        <w:trPr>
          <w:trHeight w:val="440"/>
        </w:trPr>
        <w:tc>
          <w:tcPr>
            <w:tcW w:w="1719" w:type="pct"/>
            <w:vMerge w:val="restart"/>
            <w:shd w:val="clear" w:color="auto" w:fill="FFFFFF"/>
            <w:vAlign w:val="center"/>
          </w:tcPr>
          <w:p w:rsidR="00A8131B" w:rsidRPr="00A8131B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</w:pPr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DVD </w:t>
            </w:r>
            <w:proofErr w:type="spellStart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Slokovec</w:t>
            </w:r>
            <w:proofErr w:type="spellEnd"/>
            <w:r w:rsidRPr="00A8131B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Slokovec</w:t>
            </w:r>
            <w:proofErr w:type="spellEnd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 xml:space="preserve"> 45, </w:t>
            </w:r>
            <w:proofErr w:type="spellStart"/>
            <w:r w:rsidRPr="00A8131B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Slokovec</w:t>
            </w:r>
            <w:proofErr w:type="spellEnd"/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611C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2157">
              <w:rPr>
                <w:rFonts w:asciiTheme="minorHAnsi" w:hAnsiTheme="minorHAnsi" w:cstheme="minorHAnsi"/>
                <w:sz w:val="20"/>
                <w:szCs w:val="20"/>
              </w:rPr>
              <w:t>Jurica Horvat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2157">
              <w:rPr>
                <w:rFonts w:asciiTheme="minorHAnsi" w:hAnsiTheme="minorHAnsi" w:cstheme="minorHAnsi"/>
                <w:sz w:val="20"/>
                <w:szCs w:val="20"/>
              </w:rPr>
              <w:t>099 434 9885</w:t>
            </w:r>
          </w:p>
        </w:tc>
      </w:tr>
      <w:tr w:rsidR="00A8131B" w:rsidRPr="0040611C" w:rsidTr="00D64B53">
        <w:trPr>
          <w:trHeight w:val="440"/>
        </w:trPr>
        <w:tc>
          <w:tcPr>
            <w:tcW w:w="1719" w:type="pct"/>
            <w:vMerge/>
            <w:shd w:val="clear" w:color="auto" w:fill="FFFFFF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3BD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157">
              <w:rPr>
                <w:rFonts w:asciiTheme="minorHAnsi" w:hAnsiTheme="minorHAnsi" w:cstheme="minorHAnsi"/>
                <w:sz w:val="20"/>
                <w:szCs w:val="20"/>
              </w:rPr>
              <w:t>Danijel Grabarić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8131B" w:rsidRPr="0040611C" w:rsidRDefault="00A8131B" w:rsidP="00A813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157">
              <w:rPr>
                <w:rFonts w:asciiTheme="minorHAnsi" w:hAnsiTheme="minorHAnsi" w:cstheme="minorHAnsi"/>
                <w:sz w:val="20"/>
                <w:szCs w:val="20"/>
              </w:rPr>
              <w:t>095 392 2928</w:t>
            </w:r>
          </w:p>
        </w:tc>
      </w:tr>
    </w:tbl>
    <w:p w:rsidR="0040611C" w:rsidRDefault="0040611C" w:rsidP="00521E3A">
      <w:pPr>
        <w:pStyle w:val="Naslov2"/>
        <w:sectPr w:rsidR="0040611C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bookmarkStart w:id="26" w:name="_Toc33023609"/>
    </w:p>
    <w:p w:rsidR="00F7252D" w:rsidRPr="00F7252D" w:rsidRDefault="00521E3A" w:rsidP="00521E3A">
      <w:pPr>
        <w:pStyle w:val="Naslov2"/>
      </w:pPr>
      <w:bookmarkStart w:id="27" w:name="_Toc93388772"/>
      <w:r>
        <w:lastRenderedPageBreak/>
        <w:t xml:space="preserve">A.7. </w:t>
      </w:r>
      <w:r w:rsidR="00F7252D" w:rsidRPr="00F7252D">
        <w:t>NAČINI POZIVANJA I UKLJUČIVANJA DISTRIBUTERA ENERGENATA U AKCIJU GAŠENJA POŽARA</w:t>
      </w:r>
      <w:bookmarkEnd w:id="26"/>
      <w:bookmarkEnd w:id="27"/>
    </w:p>
    <w:p w:rsidR="00F7252D" w:rsidRPr="00F7252D" w:rsidRDefault="00F7252D" w:rsidP="00F7252D">
      <w:pPr>
        <w:spacing w:after="120" w:line="276" w:lineRule="auto"/>
        <w:ind w:right="170"/>
        <w:rPr>
          <w:rFonts w:cs="Arial"/>
        </w:rPr>
      </w:pPr>
      <w:r w:rsidRPr="00F7252D">
        <w:rPr>
          <w:rFonts w:cs="Arial"/>
        </w:rPr>
        <w:t>Dežurne  službe, odnosno  glavni dispečeri  električne  energije, vode,  telekomunikacijskog  prometa pozivaju se u slučaju potrebe:</w:t>
      </w:r>
    </w:p>
    <w:p w:rsidR="00F7252D" w:rsidRPr="00F7252D" w:rsidRDefault="00F7252D" w:rsidP="00ED5DCA">
      <w:pPr>
        <w:numPr>
          <w:ilvl w:val="0"/>
          <w:numId w:val="20"/>
        </w:numPr>
        <w:spacing w:after="200" w:line="276" w:lineRule="auto"/>
        <w:contextualSpacing/>
        <w:rPr>
          <w:rFonts w:eastAsia="Calibri" w:cs="Times New Roman"/>
          <w:lang w:val="en-US"/>
        </w:rPr>
      </w:pPr>
      <w:proofErr w:type="spellStart"/>
      <w:r w:rsidRPr="00F7252D">
        <w:rPr>
          <w:rFonts w:eastAsia="Calibri" w:cs="Times New Roman"/>
          <w:lang w:val="en-US"/>
        </w:rPr>
        <w:t>prekida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dobave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električne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energije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plina</w:t>
      </w:r>
      <w:proofErr w:type="spellEnd"/>
      <w:r w:rsidRPr="00F7252D">
        <w:rPr>
          <w:rFonts w:eastAsia="Calibri" w:cs="Times New Roman"/>
          <w:lang w:val="en-US"/>
        </w:rPr>
        <w:t xml:space="preserve"> do </w:t>
      </w:r>
      <w:proofErr w:type="spellStart"/>
      <w:r w:rsidRPr="00F7252D">
        <w:rPr>
          <w:rFonts w:eastAsia="Calibri" w:cs="Times New Roman"/>
          <w:lang w:val="en-US"/>
        </w:rPr>
        <w:t>građevina</w:t>
      </w:r>
      <w:proofErr w:type="spellEnd"/>
      <w:r w:rsidRPr="00F7252D">
        <w:rPr>
          <w:rFonts w:eastAsia="Calibri" w:cs="Times New Roman"/>
          <w:lang w:val="en-US"/>
        </w:rPr>
        <w:t xml:space="preserve">  </w:t>
      </w:r>
      <w:proofErr w:type="spellStart"/>
      <w:r w:rsidRPr="00F7252D">
        <w:rPr>
          <w:rFonts w:eastAsia="Calibri" w:cs="Times New Roman"/>
          <w:lang w:val="en-US"/>
        </w:rPr>
        <w:t>ili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vanjskog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prostora</w:t>
      </w:r>
      <w:proofErr w:type="spellEnd"/>
      <w:r w:rsidRPr="00F7252D">
        <w:rPr>
          <w:rFonts w:eastAsia="Calibri" w:cs="Times New Roman"/>
          <w:lang w:val="en-US"/>
        </w:rPr>
        <w:t xml:space="preserve">  </w:t>
      </w:r>
      <w:proofErr w:type="spellStart"/>
      <w:r w:rsidRPr="00F7252D">
        <w:rPr>
          <w:rFonts w:eastAsia="Calibri" w:cs="Times New Roman"/>
          <w:lang w:val="en-US"/>
        </w:rPr>
        <w:t>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kojima</w:t>
      </w:r>
      <w:proofErr w:type="spellEnd"/>
      <w:r w:rsidRPr="00F7252D">
        <w:rPr>
          <w:rFonts w:eastAsia="Calibri" w:cs="Times New Roman"/>
          <w:lang w:val="en-US"/>
        </w:rPr>
        <w:t xml:space="preserve"> se </w:t>
      </w:r>
      <w:proofErr w:type="spellStart"/>
      <w:r w:rsidRPr="00F7252D">
        <w:rPr>
          <w:rFonts w:eastAsia="Calibri" w:cs="Times New Roman"/>
          <w:lang w:val="en-US"/>
        </w:rPr>
        <w:t>obavlja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vatrogasna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intervencija</w:t>
      </w:r>
      <w:proofErr w:type="spellEnd"/>
      <w:r w:rsidRPr="00F7252D">
        <w:rPr>
          <w:rFonts w:eastAsia="Calibri" w:cs="Times New Roman"/>
          <w:lang w:val="en-US"/>
        </w:rPr>
        <w:t xml:space="preserve">, </w:t>
      </w:r>
      <w:proofErr w:type="spellStart"/>
      <w:r w:rsidRPr="00F7252D">
        <w:rPr>
          <w:rFonts w:eastAsia="Calibri" w:cs="Times New Roman"/>
          <w:lang w:val="en-US"/>
        </w:rPr>
        <w:t>radi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zaštite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gasitelja</w:t>
      </w:r>
      <w:proofErr w:type="spellEnd"/>
    </w:p>
    <w:p w:rsidR="00F7252D" w:rsidRPr="00F7252D" w:rsidRDefault="00F7252D" w:rsidP="00ED5DCA">
      <w:pPr>
        <w:numPr>
          <w:ilvl w:val="0"/>
          <w:numId w:val="20"/>
        </w:numPr>
        <w:spacing w:after="200" w:line="276" w:lineRule="auto"/>
        <w:contextualSpacing/>
        <w:rPr>
          <w:rFonts w:eastAsia="Calibri" w:cs="Times New Roman"/>
          <w:lang w:val="en-US"/>
        </w:rPr>
      </w:pPr>
      <w:proofErr w:type="spellStart"/>
      <w:r w:rsidRPr="00F7252D">
        <w:rPr>
          <w:rFonts w:eastAsia="Calibri" w:cs="Times New Roman"/>
          <w:lang w:val="en-US"/>
        </w:rPr>
        <w:t>prekida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dobave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vode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pojedinim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potrošačima</w:t>
      </w:r>
      <w:proofErr w:type="spellEnd"/>
      <w:r w:rsidRPr="00F7252D">
        <w:rPr>
          <w:rFonts w:eastAsia="Calibri" w:cs="Times New Roman"/>
          <w:lang w:val="en-US"/>
        </w:rPr>
        <w:t xml:space="preserve">, </w:t>
      </w:r>
      <w:proofErr w:type="spellStart"/>
      <w:r w:rsidRPr="00F7252D">
        <w:rPr>
          <w:rFonts w:eastAsia="Calibri" w:cs="Times New Roman"/>
          <w:lang w:val="en-US"/>
        </w:rPr>
        <w:t>radi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rasterećenja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vodoopskrbnog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sustava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osiguranja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potrebnih</w:t>
      </w:r>
      <w:proofErr w:type="spellEnd"/>
      <w:r w:rsidRPr="00F7252D">
        <w:rPr>
          <w:rFonts w:eastAsia="Calibri" w:cs="Times New Roman"/>
          <w:lang w:val="en-US"/>
        </w:rPr>
        <w:t xml:space="preserve">  </w:t>
      </w:r>
      <w:proofErr w:type="spellStart"/>
      <w:r w:rsidRPr="00F7252D">
        <w:rPr>
          <w:rFonts w:eastAsia="Calibri" w:cs="Times New Roman"/>
          <w:lang w:val="en-US"/>
        </w:rPr>
        <w:t>količina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vode</w:t>
      </w:r>
      <w:proofErr w:type="spellEnd"/>
      <w:r w:rsidRPr="00F7252D">
        <w:rPr>
          <w:rFonts w:eastAsia="Calibri" w:cs="Times New Roman"/>
          <w:lang w:val="en-US"/>
        </w:rPr>
        <w:t xml:space="preserve"> u </w:t>
      </w:r>
      <w:proofErr w:type="spellStart"/>
      <w:r w:rsidRPr="00F7252D">
        <w:rPr>
          <w:rFonts w:eastAsia="Calibri" w:cs="Times New Roman"/>
          <w:lang w:val="en-US"/>
        </w:rPr>
        <w:t>hidrantskim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instalacijama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području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vatrogasne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intervencije</w:t>
      </w:r>
      <w:proofErr w:type="spellEnd"/>
    </w:p>
    <w:p w:rsidR="00F7252D" w:rsidRPr="00F7252D" w:rsidRDefault="00F7252D" w:rsidP="00ED5DCA">
      <w:pPr>
        <w:numPr>
          <w:ilvl w:val="0"/>
          <w:numId w:val="20"/>
        </w:numPr>
        <w:spacing w:after="120" w:line="276" w:lineRule="auto"/>
        <w:ind w:left="714" w:hanging="357"/>
        <w:rPr>
          <w:rFonts w:eastAsia="Calibri" w:cs="Times New Roman"/>
          <w:lang w:val="en-US" w:eastAsia="zh-CN"/>
        </w:rPr>
      </w:pPr>
      <w:proofErr w:type="spellStart"/>
      <w:proofErr w:type="gramStart"/>
      <w:r w:rsidRPr="00F7252D">
        <w:rPr>
          <w:rFonts w:eastAsia="Calibri" w:cs="Times New Roman"/>
          <w:lang w:val="en-US"/>
        </w:rPr>
        <w:t>rasterećenja</w:t>
      </w:r>
      <w:proofErr w:type="spellEnd"/>
      <w:proofErr w:type="gram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telekomunikacijskog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sustava</w:t>
      </w:r>
      <w:proofErr w:type="spellEnd"/>
      <w:r w:rsidRPr="00F7252D">
        <w:rPr>
          <w:rFonts w:eastAsia="Calibri" w:cs="Times New Roman"/>
          <w:lang w:val="en-US"/>
        </w:rPr>
        <w:t xml:space="preserve">, u </w:t>
      </w:r>
      <w:proofErr w:type="spellStart"/>
      <w:r w:rsidRPr="00F7252D">
        <w:rPr>
          <w:rFonts w:eastAsia="Calibri" w:cs="Times New Roman"/>
          <w:lang w:val="en-US"/>
        </w:rPr>
        <w:t>slučaju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nemogućnosti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uspostavljanja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veza</w:t>
      </w:r>
      <w:proofErr w:type="spellEnd"/>
      <w:r w:rsidRPr="00F7252D">
        <w:rPr>
          <w:rFonts w:eastAsia="Calibri" w:cs="Times New Roman"/>
          <w:lang w:val="en-US"/>
        </w:rPr>
        <w:t xml:space="preserve"> s </w:t>
      </w:r>
      <w:proofErr w:type="spellStart"/>
      <w:r w:rsidRPr="00F7252D">
        <w:rPr>
          <w:rFonts w:eastAsia="Calibri" w:cs="Times New Roman"/>
          <w:lang w:val="en-US"/>
        </w:rPr>
        <w:t>pojedinim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pravnim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fizičkim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osobama</w:t>
      </w:r>
      <w:proofErr w:type="spellEnd"/>
      <w:r w:rsidRPr="00F7252D">
        <w:rPr>
          <w:rFonts w:eastAsia="Calibri" w:cs="Times New Roman"/>
          <w:lang w:val="en-US"/>
        </w:rPr>
        <w:t>.</w:t>
      </w:r>
    </w:p>
    <w:p w:rsidR="00F7252D" w:rsidRPr="00F7252D" w:rsidRDefault="00F7252D" w:rsidP="00F7252D">
      <w:pPr>
        <w:rPr>
          <w:lang w:eastAsia="zh-CN"/>
        </w:rPr>
      </w:pPr>
      <w:r w:rsidRPr="00F7252D">
        <w:rPr>
          <w:lang w:eastAsia="zh-CN"/>
        </w:rPr>
        <w:t xml:space="preserve">Dežurne službe koje se prema potrebi uključuju u vatrogasnu intervenciju na području </w:t>
      </w:r>
      <w:r w:rsidR="008A0EDD">
        <w:rPr>
          <w:lang w:eastAsia="zh-CN"/>
        </w:rPr>
        <w:t>Grada Ludbrega</w:t>
      </w:r>
      <w:r w:rsidRPr="00F7252D">
        <w:rPr>
          <w:lang w:eastAsia="zh-CN"/>
        </w:rPr>
        <w:t xml:space="preserve"> navedene su u sljedećoj tablici:</w:t>
      </w:r>
    </w:p>
    <w:p w:rsidR="00F7252D" w:rsidRDefault="00F7252D" w:rsidP="00F7252D">
      <w:pPr>
        <w:keepNext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bookmarkStart w:id="28" w:name="_Toc36122237"/>
      <w:bookmarkStart w:id="29" w:name="_Toc93388798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5</w:t>
      </w:r>
      <w:r w:rsidR="0022064A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Kontakt  brojevi dežurnih službi za distribuciju energenata</w:t>
      </w:r>
      <w:bookmarkEnd w:id="28"/>
      <w:bookmarkEnd w:id="29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 </w:t>
      </w:r>
    </w:p>
    <w:tbl>
      <w:tblPr>
        <w:tblStyle w:val="Reetkatablice"/>
        <w:tblW w:w="9060" w:type="dxa"/>
        <w:tblInd w:w="-10" w:type="dxa"/>
        <w:shd w:val="clear" w:color="auto" w:fill="FFFFFF" w:themeFill="background1"/>
        <w:tblLook w:val="04A0"/>
      </w:tblPr>
      <w:tblGrid>
        <w:gridCol w:w="4541"/>
        <w:gridCol w:w="2127"/>
        <w:gridCol w:w="2392"/>
      </w:tblGrid>
      <w:tr w:rsidR="00F66243" w:rsidRPr="00F66243" w:rsidTr="00180C6D">
        <w:trPr>
          <w:trHeight w:val="631"/>
          <w:tblHeader/>
        </w:trPr>
        <w:tc>
          <w:tcPr>
            <w:tcW w:w="4541" w:type="dxa"/>
            <w:shd w:val="clear" w:color="auto" w:fill="FFFFFF" w:themeFill="background1"/>
            <w:vAlign w:val="center"/>
          </w:tcPr>
          <w:p w:rsidR="00F66243" w:rsidRPr="00F66243" w:rsidRDefault="00F66243" w:rsidP="00F66243">
            <w:pPr>
              <w:tabs>
                <w:tab w:val="left" w:pos="5580"/>
              </w:tabs>
              <w:spacing w:before="11" w:line="276" w:lineRule="auto"/>
              <w:ind w:left="-1" w:right="-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b/>
                <w:sz w:val="20"/>
              </w:rPr>
              <w:t>NAZIV/LOKACIJA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6243" w:rsidRPr="00F66243" w:rsidRDefault="00F66243" w:rsidP="00F66243">
            <w:pPr>
              <w:spacing w:before="11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b/>
                <w:sz w:val="20"/>
              </w:rPr>
              <w:t>SLUŽBA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F66243" w:rsidRPr="00F66243" w:rsidRDefault="00F66243" w:rsidP="00F66243">
            <w:pPr>
              <w:tabs>
                <w:tab w:val="left" w:pos="1640"/>
              </w:tabs>
              <w:spacing w:before="11" w:line="276" w:lineRule="auto"/>
              <w:ind w:left="4" w:right="-5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b/>
                <w:sz w:val="20"/>
              </w:rPr>
              <w:t>KONTAKT</w:t>
            </w:r>
          </w:p>
        </w:tc>
      </w:tr>
      <w:tr w:rsidR="00F66243" w:rsidRPr="00F66243" w:rsidTr="00180C6D">
        <w:trPr>
          <w:trHeight w:val="450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F66243" w:rsidRPr="00F66243" w:rsidRDefault="00F66243" w:rsidP="00F66243">
            <w:pPr>
              <w:spacing w:before="30" w:line="276" w:lineRule="auto"/>
              <w:ind w:left="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b/>
                <w:color w:val="000000"/>
                <w:spacing w:val="3"/>
                <w:sz w:val="20"/>
              </w:rPr>
              <w:t>OPSKRBA EL. ENERGIJOM</w:t>
            </w:r>
          </w:p>
        </w:tc>
      </w:tr>
      <w:tr w:rsidR="00F66243" w:rsidRPr="00F66243" w:rsidTr="00180C6D">
        <w:trPr>
          <w:trHeight w:val="559"/>
        </w:trPr>
        <w:tc>
          <w:tcPr>
            <w:tcW w:w="4541" w:type="dxa"/>
            <w:shd w:val="clear" w:color="auto" w:fill="FFFFFF" w:themeFill="background1"/>
          </w:tcPr>
          <w:p w:rsidR="00F66243" w:rsidRPr="00F66243" w:rsidRDefault="00F66243" w:rsidP="00F66243">
            <w:pPr>
              <w:spacing w:line="276" w:lineRule="auto"/>
              <w:ind w:right="105"/>
              <w:jc w:val="center"/>
              <w:rPr>
                <w:iCs/>
                <w:color w:val="000000"/>
                <w:spacing w:val="-2"/>
                <w:w w:val="105"/>
                <w:sz w:val="20"/>
              </w:rPr>
            </w:pPr>
            <w:r w:rsidRPr="00F66243">
              <w:rPr>
                <w:iCs/>
                <w:color w:val="000000"/>
                <w:spacing w:val="-2"/>
                <w:w w:val="105"/>
                <w:sz w:val="20"/>
              </w:rPr>
              <w:t>HOPS d.o.o.</w:t>
            </w:r>
          </w:p>
          <w:p w:rsidR="00F66243" w:rsidRPr="00F66243" w:rsidRDefault="00F66243" w:rsidP="00F66243">
            <w:pPr>
              <w:spacing w:line="276" w:lineRule="auto"/>
              <w:ind w:right="10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proofErr w:type="spellStart"/>
            <w:r w:rsidRPr="00F66243">
              <w:rPr>
                <w:iCs/>
                <w:color w:val="000000"/>
                <w:spacing w:val="-2"/>
                <w:w w:val="105"/>
                <w:sz w:val="20"/>
              </w:rPr>
              <w:t>Kupska</w:t>
            </w:r>
            <w:proofErr w:type="spellEnd"/>
            <w:r w:rsidRPr="00F66243">
              <w:rPr>
                <w:iCs/>
                <w:color w:val="000000"/>
                <w:spacing w:val="-2"/>
                <w:w w:val="105"/>
                <w:sz w:val="20"/>
              </w:rPr>
              <w:t xml:space="preserve"> 4, 10000 Zagreb</w:t>
            </w:r>
          </w:p>
        </w:tc>
        <w:tc>
          <w:tcPr>
            <w:tcW w:w="2127" w:type="dxa"/>
            <w:vAlign w:val="center"/>
          </w:tcPr>
          <w:p w:rsidR="00F66243" w:rsidRPr="00F66243" w:rsidRDefault="00F66243" w:rsidP="00F66243">
            <w:pPr>
              <w:spacing w:before="20" w:line="256" w:lineRule="auto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392" w:type="dxa"/>
            <w:vAlign w:val="center"/>
          </w:tcPr>
          <w:p w:rsidR="00F66243" w:rsidRPr="00F66243" w:rsidRDefault="00F66243" w:rsidP="00F66243">
            <w:pPr>
              <w:spacing w:before="30" w:line="276" w:lineRule="auto"/>
              <w:ind w:left="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iCs/>
                <w:color w:val="000000"/>
                <w:spacing w:val="-2"/>
                <w:w w:val="105"/>
                <w:sz w:val="20"/>
              </w:rPr>
              <w:t>01 6322 317</w:t>
            </w:r>
          </w:p>
        </w:tc>
      </w:tr>
      <w:tr w:rsidR="00F66243" w:rsidRPr="00F66243" w:rsidTr="00180C6D">
        <w:trPr>
          <w:trHeight w:val="535"/>
        </w:trPr>
        <w:tc>
          <w:tcPr>
            <w:tcW w:w="4541" w:type="dxa"/>
            <w:shd w:val="clear" w:color="auto" w:fill="FFFFFF" w:themeFill="background1"/>
          </w:tcPr>
          <w:p w:rsidR="00F66243" w:rsidRPr="00F66243" w:rsidRDefault="00F66243" w:rsidP="00F66243">
            <w:pPr>
              <w:spacing w:line="276" w:lineRule="auto"/>
              <w:ind w:right="10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  <w:t xml:space="preserve">HEP-Operater distribucijskog sustava d.o.o.. </w:t>
            </w:r>
          </w:p>
          <w:p w:rsidR="00F66243" w:rsidRPr="00F66243" w:rsidRDefault="00F66243" w:rsidP="00F66243">
            <w:pPr>
              <w:spacing w:line="276" w:lineRule="auto"/>
              <w:ind w:right="10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  <w:t>Elektra Koprivnica</w:t>
            </w:r>
          </w:p>
        </w:tc>
        <w:tc>
          <w:tcPr>
            <w:tcW w:w="2127" w:type="dxa"/>
            <w:vAlign w:val="center"/>
          </w:tcPr>
          <w:p w:rsidR="00F66243" w:rsidRPr="00F66243" w:rsidRDefault="00F66243" w:rsidP="00F66243">
            <w:pPr>
              <w:spacing w:before="20" w:line="256" w:lineRule="auto"/>
              <w:ind w:left="100"/>
              <w:jc w:val="center"/>
              <w:rPr>
                <w:rFonts w:cs="Arial"/>
                <w:sz w:val="20"/>
              </w:rPr>
            </w:pPr>
            <w:r w:rsidRPr="00F66243">
              <w:rPr>
                <w:rFonts w:cs="Arial"/>
                <w:sz w:val="20"/>
              </w:rPr>
              <w:t>Dežurni dispečer</w:t>
            </w:r>
          </w:p>
        </w:tc>
        <w:tc>
          <w:tcPr>
            <w:tcW w:w="2392" w:type="dxa"/>
            <w:vAlign w:val="center"/>
          </w:tcPr>
          <w:p w:rsidR="00F66243" w:rsidRPr="00F66243" w:rsidRDefault="00F66243" w:rsidP="00F66243">
            <w:pPr>
              <w:spacing w:before="30" w:line="276" w:lineRule="auto"/>
              <w:ind w:left="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>048 654 450</w:t>
            </w:r>
          </w:p>
        </w:tc>
      </w:tr>
      <w:tr w:rsidR="00F66243" w:rsidRPr="00F66243" w:rsidTr="00180C6D">
        <w:trPr>
          <w:trHeight w:val="513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F66243" w:rsidRPr="00F66243" w:rsidRDefault="00F66243" w:rsidP="00F66243">
            <w:pPr>
              <w:spacing w:before="3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</w:pPr>
            <w:r w:rsidRPr="00F66243">
              <w:rPr>
                <w:rFonts w:asciiTheme="minorHAnsi" w:eastAsia="Times New Roman" w:hAnsiTheme="minorHAnsi" w:cstheme="minorHAnsi"/>
                <w:b/>
                <w:color w:val="000000"/>
                <w:spacing w:val="3"/>
                <w:sz w:val="20"/>
              </w:rPr>
              <w:t>OPSKRBA PLINA</w:t>
            </w:r>
          </w:p>
        </w:tc>
      </w:tr>
      <w:tr w:rsidR="00F66243" w:rsidRPr="00F66243" w:rsidTr="00180C6D">
        <w:trPr>
          <w:trHeight w:val="225"/>
        </w:trPr>
        <w:tc>
          <w:tcPr>
            <w:tcW w:w="4541" w:type="dxa"/>
            <w:shd w:val="clear" w:color="auto" w:fill="FFFFFF" w:themeFill="background1"/>
            <w:vAlign w:val="center"/>
          </w:tcPr>
          <w:p w:rsidR="00F66243" w:rsidRPr="00F66243" w:rsidRDefault="00F66243" w:rsidP="00F6624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 xml:space="preserve">Termoplin </w:t>
            </w:r>
            <w:proofErr w:type="spellStart"/>
            <w:r w:rsidRPr="00F66243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>d.d</w:t>
            </w:r>
            <w:proofErr w:type="spellEnd"/>
            <w:r w:rsidRPr="00F66243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>.</w:t>
            </w:r>
          </w:p>
          <w:p w:rsidR="00F66243" w:rsidRPr="00F66243" w:rsidRDefault="00F66243" w:rsidP="00F6624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 xml:space="preserve">Vjekoslava </w:t>
            </w:r>
            <w:proofErr w:type="spellStart"/>
            <w:r w:rsidRPr="00F66243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>Špinčića</w:t>
            </w:r>
            <w:proofErr w:type="spellEnd"/>
            <w:r w:rsidRPr="00F66243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 xml:space="preserve"> 78, 42000 Varaždin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243" w:rsidRPr="00F66243" w:rsidRDefault="00F66243" w:rsidP="00F66243">
            <w:pPr>
              <w:spacing w:before="7" w:line="256" w:lineRule="auto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>Centrala</w:t>
            </w:r>
          </w:p>
          <w:p w:rsidR="00F66243" w:rsidRPr="00F66243" w:rsidRDefault="00F66243" w:rsidP="00F66243">
            <w:pPr>
              <w:spacing w:before="7" w:line="256" w:lineRule="auto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>Dežurna služba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66243" w:rsidRPr="00F66243" w:rsidRDefault="00F66243" w:rsidP="00F66243">
            <w:pPr>
              <w:spacing w:before="3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  <w:t>042 770 550</w:t>
            </w:r>
          </w:p>
        </w:tc>
      </w:tr>
      <w:tr w:rsidR="00F66243" w:rsidRPr="00F66243" w:rsidTr="00180C6D">
        <w:trPr>
          <w:trHeight w:val="543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F66243" w:rsidRPr="00F66243" w:rsidRDefault="00F66243" w:rsidP="00F66243">
            <w:pPr>
              <w:spacing w:before="30" w:line="276" w:lineRule="auto"/>
              <w:ind w:left="4"/>
              <w:jc w:val="center"/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</w:pPr>
            <w:r w:rsidRPr="00F66243">
              <w:rPr>
                <w:rFonts w:asciiTheme="minorHAnsi" w:eastAsia="Times New Roman" w:hAnsiTheme="minorHAnsi" w:cstheme="minorHAnsi"/>
                <w:b/>
                <w:sz w:val="20"/>
              </w:rPr>
              <w:t>OPSKRBA VODOM</w:t>
            </w:r>
          </w:p>
        </w:tc>
      </w:tr>
      <w:tr w:rsidR="00F66243" w:rsidRPr="00F66243" w:rsidTr="00180C6D">
        <w:trPr>
          <w:trHeight w:val="240"/>
        </w:trPr>
        <w:tc>
          <w:tcPr>
            <w:tcW w:w="4541" w:type="dxa"/>
            <w:vAlign w:val="center"/>
          </w:tcPr>
          <w:p w:rsidR="00F66243" w:rsidRPr="00F66243" w:rsidRDefault="00F66243" w:rsidP="00F6624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 xml:space="preserve">Varkom </w:t>
            </w:r>
            <w:proofErr w:type="spellStart"/>
            <w:r w:rsidRPr="00F66243">
              <w:rPr>
                <w:rFonts w:asciiTheme="minorHAnsi" w:eastAsia="Times New Roman" w:hAnsiTheme="minorHAnsi" w:cstheme="minorHAnsi"/>
                <w:sz w:val="20"/>
              </w:rPr>
              <w:t>d.d</w:t>
            </w:r>
            <w:proofErr w:type="spellEnd"/>
            <w:r w:rsidRPr="00F66243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  <w:p w:rsidR="00F66243" w:rsidRPr="00F66243" w:rsidRDefault="00F66243" w:rsidP="00F6624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>Trg bana Jelačića 15, 42 000 Varaždin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243" w:rsidRPr="00F66243" w:rsidRDefault="00F66243" w:rsidP="00F66243">
            <w:pPr>
              <w:spacing w:before="7" w:line="256" w:lineRule="auto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>Centrala</w:t>
            </w:r>
          </w:p>
          <w:p w:rsidR="00F66243" w:rsidRPr="00F66243" w:rsidRDefault="00F66243" w:rsidP="00F66243">
            <w:pPr>
              <w:spacing w:line="256" w:lineRule="auto"/>
              <w:jc w:val="center"/>
              <w:rPr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>Dežurna služba</w:t>
            </w:r>
          </w:p>
        </w:tc>
        <w:tc>
          <w:tcPr>
            <w:tcW w:w="2392" w:type="dxa"/>
            <w:vAlign w:val="center"/>
          </w:tcPr>
          <w:p w:rsidR="00F66243" w:rsidRPr="00F66243" w:rsidRDefault="00F66243" w:rsidP="00F66243">
            <w:pPr>
              <w:spacing w:before="2" w:line="276" w:lineRule="auto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66243">
              <w:rPr>
                <w:rFonts w:asciiTheme="minorHAnsi" w:eastAsia="Times New Roman" w:hAnsiTheme="minorHAnsi" w:cstheme="minorHAnsi"/>
                <w:sz w:val="20"/>
              </w:rPr>
              <w:t>042 770 550</w:t>
            </w:r>
          </w:p>
        </w:tc>
      </w:tr>
    </w:tbl>
    <w:p w:rsidR="00F7252D" w:rsidRPr="00F7252D" w:rsidRDefault="00F7252D" w:rsidP="00F7252D">
      <w:pPr>
        <w:spacing w:before="240" w:after="120"/>
        <w:rPr>
          <w:lang w:eastAsia="zh-CN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lang w:eastAsia="zh-CN"/>
        </w:rPr>
        <w:t>Ovisno o potrebama i razvoju događaja, VOC u vatrogasnu intervenciju uključuje i druge službe: Centar 112, Policiju 192, Hitn</w:t>
      </w:r>
      <w:r w:rsidR="00E118FC">
        <w:rPr>
          <w:lang w:eastAsia="zh-CN"/>
        </w:rPr>
        <w:t>a</w:t>
      </w:r>
      <w:r w:rsidRPr="00F7252D">
        <w:rPr>
          <w:lang w:eastAsia="zh-CN"/>
        </w:rPr>
        <w:t xml:space="preserve"> medicinsku pomoć 194, dispečere šumarije, poduzeća za održavanje cesta, lokalne medije i </w:t>
      </w:r>
      <w:proofErr w:type="spellStart"/>
      <w:r w:rsidRPr="00F7252D">
        <w:rPr>
          <w:lang w:eastAsia="zh-CN"/>
        </w:rPr>
        <w:t>dr</w:t>
      </w:r>
      <w:proofErr w:type="spellEnd"/>
      <w:r w:rsidRPr="00F7252D">
        <w:rPr>
          <w:lang w:eastAsia="zh-CN"/>
        </w:rPr>
        <w:t>.</w:t>
      </w:r>
    </w:p>
    <w:p w:rsidR="00F7252D" w:rsidRPr="00F7252D" w:rsidRDefault="00521E3A" w:rsidP="00521E3A">
      <w:pPr>
        <w:pStyle w:val="Naslov2"/>
      </w:pPr>
      <w:bookmarkStart w:id="30" w:name="_Toc33023610"/>
      <w:bookmarkStart w:id="31" w:name="_Toc93388773"/>
      <w:r>
        <w:lastRenderedPageBreak/>
        <w:t xml:space="preserve">A.8. </w:t>
      </w:r>
      <w:r w:rsidR="00F7252D" w:rsidRPr="00F7252D">
        <w:t>UKLJUČIVANJE FIZIČKIH I PRAVNIH  OSOBA  KOJE OBAVLJAJU KOMUNALNE POSLOVE U AKCIJU GAŠENJA POŽARA</w:t>
      </w:r>
      <w:bookmarkEnd w:id="30"/>
      <w:bookmarkEnd w:id="31"/>
    </w:p>
    <w:p w:rsidR="00F7252D" w:rsidRPr="00F7252D" w:rsidRDefault="00F7252D" w:rsidP="00F7252D">
      <w:pPr>
        <w:rPr>
          <w:lang w:eastAsia="zh-CN"/>
        </w:rPr>
      </w:pPr>
      <w:r w:rsidRPr="00F7252D">
        <w:rPr>
          <w:lang w:eastAsia="zh-CN"/>
        </w:rPr>
        <w:t xml:space="preserve">U slučaju potrebe raščišćavanja terena, izrade prosjeka, ili kod </w:t>
      </w:r>
      <w:r w:rsidR="00E118FC">
        <w:rPr>
          <w:lang w:eastAsia="zh-CN"/>
        </w:rPr>
        <w:t xml:space="preserve">prirodnih </w:t>
      </w:r>
      <w:r w:rsidRPr="00F7252D">
        <w:rPr>
          <w:lang w:eastAsia="zh-CN"/>
        </w:rPr>
        <w:t>nepogoda koje prate požari, pozivaju se odgovorne osobe u pojedinim tvrtkama radi osiguranja potrebne građevinske mehanizacije:</w:t>
      </w:r>
    </w:p>
    <w:p w:rsidR="00F7252D" w:rsidRP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32" w:name="_Toc36122238"/>
      <w:bookmarkStart w:id="33" w:name="_Toc93388799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6</w:t>
      </w:r>
      <w:r w:rsidR="0022064A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Pravne osobe koje se pozivaju u slučaju potrebe raščišćavanja terena, izrade prosjeka</w:t>
      </w:r>
      <w:bookmarkEnd w:id="32"/>
      <w:bookmarkEnd w:id="33"/>
    </w:p>
    <w:tbl>
      <w:tblPr>
        <w:tblStyle w:val="Reetkatablice"/>
        <w:tblW w:w="9077" w:type="dxa"/>
        <w:tblInd w:w="-10" w:type="dxa"/>
        <w:shd w:val="clear" w:color="auto" w:fill="FFFFFF" w:themeFill="background1"/>
        <w:tblLook w:val="04A0"/>
      </w:tblPr>
      <w:tblGrid>
        <w:gridCol w:w="3407"/>
        <w:gridCol w:w="3261"/>
        <w:gridCol w:w="2409"/>
      </w:tblGrid>
      <w:tr w:rsidR="00715971" w:rsidRPr="00E118FC" w:rsidTr="00715971">
        <w:trPr>
          <w:trHeight w:val="589"/>
        </w:trPr>
        <w:tc>
          <w:tcPr>
            <w:tcW w:w="3407" w:type="dxa"/>
            <w:shd w:val="clear" w:color="auto" w:fill="FFFFFF" w:themeFill="background1"/>
            <w:vAlign w:val="center"/>
          </w:tcPr>
          <w:p w:rsidR="00715971" w:rsidRPr="00E118FC" w:rsidRDefault="00715971" w:rsidP="00E118FC">
            <w:pPr>
              <w:tabs>
                <w:tab w:val="left" w:pos="5580"/>
              </w:tabs>
              <w:spacing w:before="11"/>
              <w:ind w:left="-1" w:right="-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bookmarkStart w:id="34" w:name="_Hlk57790790"/>
            <w:r>
              <w:rPr>
                <w:rFonts w:asciiTheme="minorHAnsi" w:eastAsia="Times New Roman" w:hAnsiTheme="minorHAnsi" w:cstheme="minorHAnsi"/>
                <w:b/>
                <w:sz w:val="20"/>
              </w:rPr>
              <w:t>PRAVNA OSOBA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715971" w:rsidRPr="00E118FC" w:rsidRDefault="00715971" w:rsidP="00715971">
            <w:pPr>
              <w:spacing w:before="1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118FC">
              <w:rPr>
                <w:rFonts w:asciiTheme="minorHAnsi" w:eastAsia="Times New Roman" w:hAnsiTheme="minorHAnsi" w:cstheme="minorHAnsi"/>
                <w:b/>
                <w:sz w:val="20"/>
              </w:rPr>
              <w:t>ODGOVORNA OSOBA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15971" w:rsidRPr="00E118FC" w:rsidRDefault="00715971" w:rsidP="00E118FC">
            <w:pPr>
              <w:spacing w:before="1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118FC">
              <w:rPr>
                <w:rFonts w:asciiTheme="minorHAnsi" w:eastAsia="Times New Roman" w:hAnsiTheme="minorHAnsi" w:cstheme="minorHAnsi"/>
                <w:b/>
                <w:sz w:val="20"/>
              </w:rPr>
              <w:t>KONTAKT</w:t>
            </w:r>
          </w:p>
        </w:tc>
      </w:tr>
      <w:tr w:rsidR="00715971" w:rsidRPr="00E118FC" w:rsidTr="00715971">
        <w:trPr>
          <w:trHeight w:val="884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971" w:rsidRPr="00C0519D" w:rsidRDefault="00715971" w:rsidP="00BD5551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C0519D">
              <w:rPr>
                <w:rFonts w:cs="Calibri"/>
                <w:b/>
                <w:bCs/>
                <w:sz w:val="20"/>
              </w:rPr>
              <w:t xml:space="preserve">Lukom d.o.o. </w:t>
            </w:r>
          </w:p>
          <w:p w:rsidR="00715971" w:rsidRPr="00715971" w:rsidRDefault="00715971" w:rsidP="00715971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Koprivnička 17, 42 230 Ludbreg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71" w:rsidRDefault="00715971" w:rsidP="00715971">
            <w:pPr>
              <w:jc w:val="center"/>
              <w:rPr>
                <w:rFonts w:cs="Calibri"/>
                <w:sz w:val="20"/>
              </w:rPr>
            </w:pPr>
            <w:r w:rsidRPr="00120FA3">
              <w:rPr>
                <w:rFonts w:cs="Calibri"/>
                <w:sz w:val="20"/>
              </w:rPr>
              <w:t>Direktorica</w:t>
            </w:r>
            <w:r>
              <w:rPr>
                <w:rFonts w:cs="Calibri"/>
                <w:sz w:val="20"/>
              </w:rPr>
              <w:t xml:space="preserve">: </w:t>
            </w:r>
          </w:p>
          <w:p w:rsidR="00715971" w:rsidRPr="00715971" w:rsidRDefault="00715971" w:rsidP="00715971">
            <w:pPr>
              <w:jc w:val="center"/>
              <w:rPr>
                <w:rFonts w:cs="Calibri"/>
                <w:sz w:val="20"/>
              </w:rPr>
            </w:pPr>
            <w:r w:rsidRPr="00120FA3">
              <w:rPr>
                <w:rFonts w:cs="Calibri"/>
                <w:sz w:val="20"/>
              </w:rPr>
              <w:t xml:space="preserve">Spomenka </w:t>
            </w:r>
            <w:proofErr w:type="spellStart"/>
            <w:r w:rsidRPr="00120FA3">
              <w:rPr>
                <w:rFonts w:cs="Calibri"/>
                <w:sz w:val="20"/>
              </w:rPr>
              <w:t>Škafec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71" w:rsidRPr="00715971" w:rsidRDefault="00715971" w:rsidP="0071597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15971">
              <w:rPr>
                <w:rFonts w:asciiTheme="minorHAnsi" w:hAnsiTheme="minorHAnsi" w:cstheme="minorHAnsi"/>
                <w:bCs/>
                <w:sz w:val="20"/>
              </w:rPr>
              <w:t>042 811 422</w:t>
            </w:r>
          </w:p>
        </w:tc>
      </w:tr>
      <w:tr w:rsidR="00715971" w:rsidRPr="00E118FC" w:rsidTr="00715971">
        <w:trPr>
          <w:trHeight w:val="841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971" w:rsidRPr="004A0E2B" w:rsidRDefault="00715971" w:rsidP="00BD55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4A0E2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JAGIĆ – BEREK  d.o.o.</w:t>
            </w:r>
          </w:p>
          <w:p w:rsidR="00715971" w:rsidRPr="00E118FC" w:rsidRDefault="00715971" w:rsidP="00BD5551">
            <w:pPr>
              <w:jc w:val="center"/>
              <w:rPr>
                <w:rFonts w:asciiTheme="minorHAnsi" w:hAnsiTheme="minorHAnsi" w:cstheme="minorHAnsi"/>
                <w:sz w:val="20"/>
                <w:highlight w:val="red"/>
              </w:rPr>
            </w:pPr>
            <w:r w:rsidRPr="004A0E2B">
              <w:rPr>
                <w:rFonts w:asciiTheme="minorHAnsi" w:hAnsiTheme="minorHAnsi" w:cstheme="minorHAnsi"/>
                <w:sz w:val="20"/>
                <w:lang w:eastAsia="en-US"/>
              </w:rPr>
              <w:t xml:space="preserve">Varaždinska 146, </w:t>
            </w:r>
            <w:proofErr w:type="spellStart"/>
            <w:r w:rsidRPr="004A0E2B">
              <w:rPr>
                <w:rFonts w:asciiTheme="minorHAnsi" w:hAnsiTheme="minorHAnsi" w:cstheme="minorHAnsi"/>
                <w:sz w:val="20"/>
                <w:lang w:eastAsia="en-US"/>
              </w:rPr>
              <w:t>Poljanec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71" w:rsidRDefault="00715971" w:rsidP="00BD555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15971">
              <w:rPr>
                <w:rFonts w:asciiTheme="minorHAnsi" w:hAnsiTheme="minorHAnsi" w:cstheme="minorHAnsi"/>
                <w:bCs/>
                <w:sz w:val="20"/>
              </w:rPr>
              <w:t>Direktor:</w:t>
            </w:r>
          </w:p>
          <w:p w:rsidR="00715971" w:rsidRPr="00E118FC" w:rsidRDefault="00715971" w:rsidP="007F453D">
            <w:pPr>
              <w:jc w:val="center"/>
              <w:rPr>
                <w:rFonts w:asciiTheme="minorHAnsi" w:hAnsiTheme="minorHAnsi" w:cstheme="minorHAnsi"/>
                <w:bCs/>
                <w:sz w:val="20"/>
                <w:highlight w:val="red"/>
              </w:rPr>
            </w:pPr>
            <w:r w:rsidRPr="00715971">
              <w:rPr>
                <w:rFonts w:asciiTheme="minorHAnsi" w:hAnsiTheme="minorHAnsi" w:cstheme="minorHAnsi"/>
                <w:bCs/>
                <w:sz w:val="20"/>
              </w:rPr>
              <w:t xml:space="preserve">Stjepan </w:t>
            </w:r>
            <w:r w:rsidR="007F453D">
              <w:rPr>
                <w:rFonts w:asciiTheme="minorHAnsi" w:hAnsiTheme="minorHAnsi" w:cstheme="minorHAnsi"/>
                <w:bCs/>
                <w:sz w:val="20"/>
              </w:rPr>
              <w:t xml:space="preserve">Jagić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71" w:rsidRPr="004A0E2B" w:rsidRDefault="00715971" w:rsidP="00715971">
            <w:pPr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eastAsia="en-US"/>
              </w:rPr>
              <w:t>0</w:t>
            </w:r>
            <w:r w:rsidRPr="004A0E2B"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eastAsia="en-US"/>
              </w:rPr>
              <w:t>42 673 364</w:t>
            </w:r>
          </w:p>
          <w:p w:rsidR="00715971" w:rsidRPr="00E118FC" w:rsidRDefault="00715971" w:rsidP="00715971">
            <w:pPr>
              <w:jc w:val="center"/>
              <w:rPr>
                <w:rFonts w:asciiTheme="minorHAnsi" w:hAnsiTheme="minorHAnsi" w:cstheme="minorHAnsi"/>
                <w:bCs/>
                <w:sz w:val="20"/>
                <w:highlight w:val="red"/>
              </w:rPr>
            </w:pPr>
            <w:r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eastAsia="en-US"/>
              </w:rPr>
              <w:t>0</w:t>
            </w:r>
            <w:r w:rsidRPr="004A0E2B"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eastAsia="en-US"/>
              </w:rPr>
              <w:t>42 673 365</w:t>
            </w:r>
          </w:p>
        </w:tc>
      </w:tr>
    </w:tbl>
    <w:bookmarkEnd w:id="34"/>
    <w:p w:rsidR="00F7252D" w:rsidRDefault="00F7252D" w:rsidP="00F7252D">
      <w:pPr>
        <w:suppressAutoHyphens/>
        <w:autoSpaceDN w:val="0"/>
        <w:spacing w:before="240" w:after="120" w:line="276" w:lineRule="auto"/>
        <w:textAlignment w:val="baseline"/>
        <w:rPr>
          <w:rFonts w:eastAsia="Calibri" w:cs="Times New Roman"/>
          <w:lang w:eastAsia="hr-HR"/>
        </w:rPr>
      </w:pPr>
      <w:r w:rsidRPr="00F7252D">
        <w:rPr>
          <w:rFonts w:eastAsia="Calibri" w:cs="Times New Roman"/>
          <w:lang w:eastAsia="hr-HR"/>
        </w:rPr>
        <w:t>Uz navedenu pravnu osobu za koju je poznato da posjeduju vozila za raščišćavanja terena, izrade prosjeka preporučuje se da se uključe i ostale fizičke osobe koje eventualno posjeduju vozila raščišćavanja terena, raščišćavanja terena, izrade prosjek, a nisu navedene u Planu.</w:t>
      </w:r>
    </w:p>
    <w:p w:rsidR="0068688D" w:rsidRDefault="0068688D" w:rsidP="00F7252D">
      <w:pPr>
        <w:suppressAutoHyphens/>
        <w:autoSpaceDN w:val="0"/>
        <w:spacing w:before="240" w:after="120" w:line="276" w:lineRule="auto"/>
        <w:textAlignment w:val="baseline"/>
        <w:rPr>
          <w:rFonts w:eastAsia="Calibri" w:cs="Times New Roman"/>
          <w:lang w:eastAsia="hr-HR"/>
        </w:rPr>
      </w:pPr>
      <w:r w:rsidRPr="0068688D">
        <w:rPr>
          <w:rFonts w:eastAsia="Calibri" w:cs="Times New Roman"/>
          <w:lang w:eastAsia="hr-HR"/>
        </w:rPr>
        <w:t>U slučaju požara u državnim šumama, pozivaju se odgovorne osobe nadležne šumarije.</w:t>
      </w:r>
    </w:p>
    <w:p w:rsidR="00715CCF" w:rsidRPr="00715CCF" w:rsidRDefault="00715CCF" w:rsidP="00715CCF">
      <w:pPr>
        <w:keepNext/>
        <w:spacing w:before="120"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35" w:name="_Toc91153955"/>
      <w:bookmarkStart w:id="36" w:name="_Toc93388800"/>
      <w:bookmarkStart w:id="37" w:name="_Toc36122239"/>
      <w:r w:rsidRPr="00715CCF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715CCF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715CCF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715CCF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7</w:t>
      </w:r>
      <w:r w:rsidR="0022064A" w:rsidRPr="00715CCF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715CCF">
        <w:rPr>
          <w:rFonts w:eastAsia="Calibri" w:cs="Arial"/>
          <w:b/>
          <w:bCs/>
          <w:sz w:val="20"/>
          <w:szCs w:val="20"/>
          <w:lang w:eastAsia="zh-CN"/>
        </w:rPr>
        <w:t>. Kontakt podaci odgovornih osoba – Šumarija Ludbreg</w:t>
      </w:r>
      <w:bookmarkEnd w:id="35"/>
      <w:bookmarkEnd w:id="36"/>
    </w:p>
    <w:tbl>
      <w:tblPr>
        <w:tblStyle w:val="GridTable4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985"/>
        <w:gridCol w:w="2268"/>
        <w:gridCol w:w="992"/>
        <w:gridCol w:w="1410"/>
      </w:tblGrid>
      <w:tr w:rsidR="00715CCF" w:rsidRPr="00715CCF" w:rsidTr="00180C6D">
        <w:trPr>
          <w:cnfStyle w:val="100000000000"/>
          <w:trHeight w:val="582"/>
          <w:tblHeader/>
          <w:jc w:val="center"/>
        </w:trPr>
        <w:tc>
          <w:tcPr>
            <w:cnfStyle w:val="00100000000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ap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olor w:val="auto"/>
                <w:sz w:val="20"/>
                <w:szCs w:val="20"/>
              </w:rPr>
              <w:t>RADNO MJESTO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olor w:val="auto"/>
                <w:sz w:val="20"/>
                <w:szCs w:val="20"/>
              </w:rPr>
              <w:t>GOSPODARSKA JEDINICA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olor w:val="auto"/>
                <w:sz w:val="20"/>
                <w:szCs w:val="20"/>
              </w:rPr>
              <w:t>ODIJELI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aps/>
                <w:color w:val="auto"/>
                <w:sz w:val="20"/>
                <w:szCs w:val="20"/>
              </w:rPr>
              <w:t xml:space="preserve">KONTAKT </w:t>
            </w:r>
          </w:p>
        </w:tc>
      </w:tr>
      <w:tr w:rsidR="00715CCF" w:rsidRPr="00715CCF" w:rsidTr="00180C6D">
        <w:trPr>
          <w:cnfStyle w:val="000000100000"/>
          <w:trHeight w:val="124"/>
          <w:jc w:val="center"/>
        </w:trPr>
        <w:tc>
          <w:tcPr>
            <w:cnfStyle w:val="001000000000"/>
            <w:tcW w:w="9060" w:type="dxa"/>
            <w:gridSpan w:val="5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I. SMJENA</w:t>
            </w:r>
          </w:p>
        </w:tc>
      </w:tr>
      <w:tr w:rsidR="00715CCF" w:rsidRPr="00715CCF" w:rsidTr="00180C6D">
        <w:trPr>
          <w:trHeight w:val="56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 xml:space="preserve">Branko </w:t>
            </w:r>
            <w:proofErr w:type="spellStart"/>
            <w:r w:rsidRPr="00715CCF">
              <w:rPr>
                <w:rFonts w:cstheme="minorHAnsi"/>
                <w:color w:val="000000"/>
                <w:sz w:val="20"/>
                <w:szCs w:val="20"/>
              </w:rPr>
              <w:t>Bulf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Lijepa Gorica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56" w:lineRule="auto"/>
              <w:jc w:val="center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10, 14-30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098 450 947</w:t>
            </w:r>
          </w:p>
        </w:tc>
      </w:tr>
      <w:tr w:rsidR="00715CCF" w:rsidRPr="00715CCF" w:rsidTr="00180C6D">
        <w:trPr>
          <w:cnfStyle w:val="000000100000"/>
          <w:trHeight w:val="56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Zvonko Kovač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color w:val="000000"/>
                <w:sz w:val="20"/>
                <w:szCs w:val="20"/>
              </w:rPr>
              <w:t>Ludbreške</w:t>
            </w:r>
            <w:proofErr w:type="spellEnd"/>
            <w:r w:rsidRPr="00715CC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CF">
              <w:rPr>
                <w:rFonts w:cstheme="minorHAnsi"/>
                <w:color w:val="000000"/>
                <w:sz w:val="20"/>
                <w:szCs w:val="20"/>
              </w:rPr>
              <w:t>podr</w:t>
            </w:r>
            <w:proofErr w:type="spellEnd"/>
            <w:r w:rsidRPr="00715CCF">
              <w:rPr>
                <w:rFonts w:cstheme="minorHAnsi"/>
                <w:color w:val="000000"/>
                <w:sz w:val="20"/>
                <w:szCs w:val="20"/>
              </w:rPr>
              <w:t>. šume-</w:t>
            </w:r>
            <w:proofErr w:type="spellStart"/>
            <w:r w:rsidRPr="00715CCF">
              <w:rPr>
                <w:rFonts w:cstheme="minorHAnsi"/>
                <w:color w:val="000000"/>
                <w:sz w:val="20"/>
                <w:szCs w:val="20"/>
              </w:rPr>
              <w:t>Križančija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099 317</w:t>
            </w:r>
            <w:r w:rsidR="00C4236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15CCF">
              <w:rPr>
                <w:rFonts w:cstheme="minorHAnsi"/>
                <w:color w:val="000000"/>
                <w:sz w:val="20"/>
                <w:szCs w:val="20"/>
              </w:rPr>
              <w:t>8190</w:t>
            </w:r>
          </w:p>
        </w:tc>
      </w:tr>
      <w:tr w:rsidR="00715CCF" w:rsidRPr="00715CCF" w:rsidTr="00180C6D">
        <w:trPr>
          <w:jc w:val="center"/>
        </w:trPr>
        <w:tc>
          <w:tcPr>
            <w:cnfStyle w:val="001000000000"/>
            <w:tcW w:w="9060" w:type="dxa"/>
            <w:gridSpan w:val="5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IZVAN RADNOG VREMENA</w:t>
            </w:r>
          </w:p>
        </w:tc>
      </w:tr>
      <w:tr w:rsidR="00715CCF" w:rsidRPr="00715CCF" w:rsidTr="00180C6D">
        <w:trPr>
          <w:cnfStyle w:val="000000100000"/>
          <w:trHeight w:val="528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sz w:val="20"/>
                <w:szCs w:val="20"/>
              </w:rPr>
              <w:t>Gabrijel</w:t>
            </w:r>
            <w:proofErr w:type="spellEnd"/>
            <w:r w:rsidRPr="00715CCF">
              <w:rPr>
                <w:rFonts w:cstheme="minorHAnsi"/>
                <w:sz w:val="20"/>
                <w:szCs w:val="20"/>
              </w:rPr>
              <w:t xml:space="preserve"> Horvat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b/>
                <w:bCs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Upravitelj Šumarije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iCs/>
                <w:sz w:val="20"/>
                <w:szCs w:val="20"/>
              </w:rPr>
              <w:t>098 450 911</w:t>
            </w:r>
          </w:p>
        </w:tc>
      </w:tr>
      <w:tr w:rsidR="00715CCF" w:rsidRPr="00715CCF" w:rsidTr="00180C6D">
        <w:trPr>
          <w:trHeight w:val="42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 xml:space="preserve">Mario </w:t>
            </w:r>
            <w:proofErr w:type="spellStart"/>
            <w:r w:rsidRPr="00715CCF">
              <w:rPr>
                <w:rFonts w:cstheme="minorHAnsi"/>
                <w:sz w:val="20"/>
                <w:szCs w:val="20"/>
              </w:rPr>
              <w:t>Margić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sz w:val="20"/>
                <w:szCs w:val="20"/>
              </w:rPr>
              <w:t>Revirnik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G. j. „Lijepa gorica“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iCs/>
                <w:sz w:val="20"/>
                <w:szCs w:val="20"/>
              </w:rPr>
              <w:t>099 803 7023</w:t>
            </w:r>
          </w:p>
        </w:tc>
      </w:tr>
      <w:tr w:rsidR="00715CCF" w:rsidRPr="00715CCF" w:rsidTr="00180C6D">
        <w:trPr>
          <w:cnfStyle w:val="000000100000"/>
          <w:trHeight w:val="42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Miroslav Horvat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sz w:val="20"/>
                <w:szCs w:val="20"/>
              </w:rPr>
              <w:t>Revirnik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G. j. „</w:t>
            </w:r>
            <w:proofErr w:type="spellStart"/>
            <w:r w:rsidRPr="00715CCF">
              <w:rPr>
                <w:rFonts w:cstheme="minorHAnsi"/>
                <w:sz w:val="20"/>
                <w:szCs w:val="20"/>
              </w:rPr>
              <w:t>Ludbreške</w:t>
            </w:r>
            <w:proofErr w:type="spellEnd"/>
            <w:r w:rsidRPr="00715CCF">
              <w:rPr>
                <w:rFonts w:cstheme="minorHAnsi"/>
                <w:sz w:val="20"/>
                <w:szCs w:val="20"/>
              </w:rPr>
              <w:t xml:space="preserve"> podravske šume – </w:t>
            </w:r>
            <w:proofErr w:type="spellStart"/>
            <w:r w:rsidRPr="00715CCF">
              <w:rPr>
                <w:rFonts w:cstheme="minorHAnsi"/>
                <w:sz w:val="20"/>
                <w:szCs w:val="20"/>
              </w:rPr>
              <w:t>Križančija</w:t>
            </w:r>
            <w:proofErr w:type="spellEnd"/>
            <w:r w:rsidRPr="00715CCF">
              <w:rPr>
                <w:rFonts w:cstheme="minorHAnsi"/>
                <w:sz w:val="20"/>
                <w:szCs w:val="20"/>
              </w:rPr>
              <w:t xml:space="preserve">“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iCs/>
                <w:sz w:val="20"/>
                <w:szCs w:val="20"/>
              </w:rPr>
              <w:t>098 449 582</w:t>
            </w:r>
          </w:p>
        </w:tc>
      </w:tr>
    </w:tbl>
    <w:p w:rsidR="00715CCF" w:rsidRPr="00715CCF" w:rsidRDefault="00715CCF" w:rsidP="00715CCF">
      <w:pPr>
        <w:keepNext/>
        <w:spacing w:before="240" w:after="0" w:line="276" w:lineRule="auto"/>
        <w:rPr>
          <w:rFonts w:eastAsia="Calibri" w:cs="Arial"/>
          <w:b/>
          <w:bCs/>
          <w:sz w:val="20"/>
          <w:szCs w:val="20"/>
          <w:lang w:eastAsia="zh-CN"/>
        </w:rPr>
        <w:sectPr w:rsidR="00715CCF" w:rsidRPr="00715CCF" w:rsidSect="00EA0FDC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715CCF" w:rsidRPr="00715CCF" w:rsidRDefault="00715CCF" w:rsidP="00715CCF">
      <w:pPr>
        <w:keepNext/>
        <w:spacing w:before="120"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38" w:name="_Toc91153956"/>
      <w:bookmarkStart w:id="39" w:name="_Toc93388801"/>
      <w:r w:rsidRPr="00715CCF">
        <w:rPr>
          <w:rFonts w:eastAsia="Calibri" w:cs="Arial"/>
          <w:b/>
          <w:bCs/>
          <w:sz w:val="20"/>
          <w:szCs w:val="20"/>
          <w:lang w:eastAsia="zh-CN"/>
        </w:rPr>
        <w:lastRenderedPageBreak/>
        <w:t xml:space="preserve">Tablica </w:t>
      </w:r>
      <w:r w:rsidR="0022064A" w:rsidRPr="00715CCF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715CCF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715CCF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8</w:t>
      </w:r>
      <w:r w:rsidR="0022064A" w:rsidRPr="00715CCF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715CCF">
        <w:rPr>
          <w:rFonts w:eastAsia="Calibri" w:cs="Arial"/>
          <w:b/>
          <w:bCs/>
          <w:sz w:val="20"/>
          <w:szCs w:val="20"/>
          <w:lang w:eastAsia="zh-CN"/>
        </w:rPr>
        <w:t>.</w:t>
      </w:r>
      <w:r w:rsidRPr="00715CCF">
        <w:t xml:space="preserve"> </w:t>
      </w:r>
      <w:r w:rsidRPr="00715CCF">
        <w:rPr>
          <w:rFonts w:eastAsia="Calibri" w:cs="Arial"/>
          <w:b/>
          <w:bCs/>
          <w:sz w:val="20"/>
          <w:szCs w:val="20"/>
          <w:lang w:eastAsia="zh-CN"/>
        </w:rPr>
        <w:t xml:space="preserve">Kontakt podaci odgovornih osoba – Šumarija </w:t>
      </w:r>
      <w:proofErr w:type="spellStart"/>
      <w:r w:rsidRPr="00715CCF">
        <w:rPr>
          <w:rFonts w:eastAsia="Calibri" w:cs="Arial"/>
          <w:b/>
          <w:bCs/>
          <w:sz w:val="20"/>
          <w:szCs w:val="20"/>
          <w:lang w:eastAsia="zh-CN"/>
        </w:rPr>
        <w:t>Sokolovac</w:t>
      </w:r>
      <w:bookmarkEnd w:id="38"/>
      <w:bookmarkEnd w:id="39"/>
      <w:proofErr w:type="spellEnd"/>
    </w:p>
    <w:tbl>
      <w:tblPr>
        <w:tblStyle w:val="GridTable4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985"/>
        <w:gridCol w:w="2268"/>
        <w:gridCol w:w="992"/>
        <w:gridCol w:w="1410"/>
      </w:tblGrid>
      <w:tr w:rsidR="00715CCF" w:rsidRPr="00715CCF" w:rsidTr="00180C6D">
        <w:trPr>
          <w:cnfStyle w:val="100000000000"/>
          <w:trHeight w:val="582"/>
          <w:tblHeader/>
          <w:jc w:val="center"/>
        </w:trPr>
        <w:tc>
          <w:tcPr>
            <w:cnfStyle w:val="00100000000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ap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olor w:val="auto"/>
                <w:sz w:val="20"/>
                <w:szCs w:val="20"/>
              </w:rPr>
              <w:t>RADNO MJESTO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olor w:val="auto"/>
                <w:sz w:val="20"/>
                <w:szCs w:val="20"/>
              </w:rPr>
              <w:t>GOSPODARSKA JEDINICA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olor w:val="auto"/>
                <w:sz w:val="20"/>
                <w:szCs w:val="20"/>
              </w:rPr>
              <w:t>ODIJELI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B83823">
              <w:rPr>
                <w:rFonts w:cstheme="minorHAnsi"/>
                <w:caps/>
                <w:color w:val="auto"/>
                <w:sz w:val="20"/>
                <w:szCs w:val="20"/>
              </w:rPr>
              <w:t xml:space="preserve">KONTAKT </w:t>
            </w:r>
          </w:p>
        </w:tc>
      </w:tr>
      <w:tr w:rsidR="00715CCF" w:rsidRPr="00715CCF" w:rsidTr="00180C6D">
        <w:trPr>
          <w:cnfStyle w:val="000000100000"/>
          <w:trHeight w:val="124"/>
          <w:jc w:val="center"/>
        </w:trPr>
        <w:tc>
          <w:tcPr>
            <w:cnfStyle w:val="001000000000"/>
            <w:tcW w:w="9060" w:type="dxa"/>
            <w:gridSpan w:val="5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I. SMJENA</w:t>
            </w:r>
          </w:p>
        </w:tc>
      </w:tr>
      <w:tr w:rsidR="00715CCF" w:rsidRPr="00715CCF" w:rsidTr="00180C6D">
        <w:trPr>
          <w:trHeight w:val="56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715CCF">
              <w:rPr>
                <w:rFonts w:cstheme="minorHAnsi"/>
                <w:color w:val="000000"/>
                <w:sz w:val="20"/>
                <w:szCs w:val="20"/>
              </w:rPr>
              <w:t>Zoretić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color w:val="000000"/>
                <w:sz w:val="20"/>
                <w:szCs w:val="20"/>
              </w:rPr>
              <w:t>Polum</w:t>
            </w:r>
            <w:proofErr w:type="spellEnd"/>
            <w:r w:rsidRPr="00715CCF">
              <w:rPr>
                <w:rFonts w:cstheme="minorHAnsi"/>
                <w:color w:val="000000"/>
                <w:sz w:val="20"/>
                <w:szCs w:val="20"/>
              </w:rPr>
              <w:t>-Medenjak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5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098 450 938</w:t>
            </w:r>
          </w:p>
        </w:tc>
      </w:tr>
      <w:tr w:rsidR="00715CCF" w:rsidRPr="00715CCF" w:rsidTr="00180C6D">
        <w:trPr>
          <w:cnfStyle w:val="000000100000"/>
          <w:trHeight w:val="56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Dušan Ostojić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color w:val="000000"/>
                <w:sz w:val="20"/>
                <w:szCs w:val="20"/>
              </w:rPr>
              <w:t>Polum</w:t>
            </w:r>
            <w:proofErr w:type="spellEnd"/>
            <w:r w:rsidRPr="00715CCF">
              <w:rPr>
                <w:rFonts w:cstheme="minorHAnsi"/>
                <w:color w:val="000000"/>
                <w:sz w:val="20"/>
                <w:szCs w:val="20"/>
              </w:rPr>
              <w:t>-Medenjak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56" w:lineRule="auto"/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95, 96, 97, 99, 100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715CCF">
              <w:rPr>
                <w:rFonts w:cstheme="minorHAnsi"/>
                <w:color w:val="000000"/>
                <w:sz w:val="20"/>
                <w:szCs w:val="20"/>
              </w:rPr>
              <w:t>098 449 738</w:t>
            </w:r>
          </w:p>
        </w:tc>
      </w:tr>
      <w:tr w:rsidR="00715CCF" w:rsidRPr="00715CCF" w:rsidTr="00180C6D">
        <w:trPr>
          <w:jc w:val="center"/>
        </w:trPr>
        <w:tc>
          <w:tcPr>
            <w:cnfStyle w:val="001000000000"/>
            <w:tcW w:w="9060" w:type="dxa"/>
            <w:gridSpan w:val="5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IZVAN RADNOG VREMENA</w:t>
            </w:r>
          </w:p>
        </w:tc>
      </w:tr>
      <w:tr w:rsidR="00715CCF" w:rsidRPr="00715CCF" w:rsidTr="00180C6D">
        <w:trPr>
          <w:cnfStyle w:val="000000100000"/>
          <w:trHeight w:val="528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Tihomir Kolar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Upravitelj šumarije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iCs/>
                <w:sz w:val="20"/>
                <w:szCs w:val="20"/>
              </w:rPr>
              <w:t>098 451 481</w:t>
            </w:r>
          </w:p>
        </w:tc>
      </w:tr>
      <w:tr w:rsidR="00715CCF" w:rsidRPr="00715CCF" w:rsidTr="00180C6D">
        <w:trPr>
          <w:trHeight w:val="42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 xml:space="preserve">Ivan </w:t>
            </w:r>
            <w:proofErr w:type="spellStart"/>
            <w:r w:rsidRPr="00715CCF">
              <w:rPr>
                <w:rFonts w:cstheme="minorHAnsi"/>
                <w:sz w:val="20"/>
                <w:szCs w:val="20"/>
              </w:rPr>
              <w:t>Novoselec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sz w:val="20"/>
                <w:szCs w:val="20"/>
              </w:rPr>
              <w:t>Revirnik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sz w:val="20"/>
                <w:szCs w:val="20"/>
              </w:rPr>
              <w:t>Polum</w:t>
            </w:r>
            <w:proofErr w:type="spellEnd"/>
            <w:r w:rsidRPr="00715CCF">
              <w:rPr>
                <w:rFonts w:cstheme="minorHAnsi"/>
                <w:sz w:val="20"/>
                <w:szCs w:val="20"/>
              </w:rPr>
              <w:t>-Medenjak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000000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iCs/>
                <w:sz w:val="20"/>
                <w:szCs w:val="20"/>
              </w:rPr>
              <w:t>098  920 5992</w:t>
            </w:r>
          </w:p>
        </w:tc>
      </w:tr>
      <w:tr w:rsidR="00715CCF" w:rsidRPr="00715CCF" w:rsidTr="00180C6D">
        <w:trPr>
          <w:cnfStyle w:val="000000100000"/>
          <w:trHeight w:val="422"/>
          <w:jc w:val="center"/>
        </w:trPr>
        <w:tc>
          <w:tcPr>
            <w:cnfStyle w:val="001000000000"/>
            <w:tcW w:w="240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CF">
              <w:rPr>
                <w:rFonts w:cstheme="minorHAnsi"/>
                <w:sz w:val="20"/>
                <w:szCs w:val="20"/>
              </w:rPr>
              <w:t>Stjepan Šimunić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sz w:val="20"/>
                <w:szCs w:val="20"/>
              </w:rPr>
              <w:t>Revirnik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proofErr w:type="spellStart"/>
            <w:r w:rsidRPr="00715CCF">
              <w:rPr>
                <w:rFonts w:cstheme="minorHAnsi"/>
                <w:sz w:val="20"/>
                <w:szCs w:val="20"/>
              </w:rPr>
              <w:t>Polum</w:t>
            </w:r>
            <w:proofErr w:type="spellEnd"/>
            <w:r w:rsidRPr="00715CCF">
              <w:rPr>
                <w:rFonts w:cstheme="minorHAnsi"/>
                <w:sz w:val="20"/>
                <w:szCs w:val="20"/>
              </w:rPr>
              <w:t>-Medenjak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15CCF" w:rsidRPr="00715CCF" w:rsidRDefault="00715CCF" w:rsidP="00715CCF">
            <w:pPr>
              <w:spacing w:line="276" w:lineRule="auto"/>
              <w:jc w:val="center"/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 w:rsidRPr="00715CCF">
              <w:rPr>
                <w:rFonts w:cstheme="minorHAnsi"/>
                <w:iCs/>
                <w:sz w:val="20"/>
                <w:szCs w:val="20"/>
              </w:rPr>
              <w:t>098  544 039</w:t>
            </w:r>
          </w:p>
        </w:tc>
      </w:tr>
    </w:tbl>
    <w:p w:rsidR="00715CCF" w:rsidRDefault="00715CCF" w:rsidP="00E118FC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:rsidR="00715CCF" w:rsidRDefault="00715CCF" w:rsidP="00E118FC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:rsidR="00745E49" w:rsidRPr="00745E49" w:rsidRDefault="00745E49" w:rsidP="00745E49">
      <w:pPr>
        <w:rPr>
          <w:lang w:eastAsia="zh-CN"/>
        </w:rPr>
        <w:sectPr w:rsidR="00745E49" w:rsidRPr="00745E49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bookmarkStart w:id="40" w:name="_Toc33023611"/>
      <w:bookmarkEnd w:id="37"/>
    </w:p>
    <w:p w:rsidR="00F7252D" w:rsidRPr="00F7252D" w:rsidRDefault="00521E3A" w:rsidP="00521E3A">
      <w:pPr>
        <w:pStyle w:val="Naslov2"/>
      </w:pPr>
      <w:bookmarkStart w:id="41" w:name="_Toc93388774"/>
      <w:r>
        <w:lastRenderedPageBreak/>
        <w:t xml:space="preserve">A.9. </w:t>
      </w:r>
      <w:r w:rsidR="00F7252D" w:rsidRPr="00F7252D">
        <w:t>UKLJUČIVANJE SLUŽBI ZA PRUŽANJE PRVE MEDICINSKE POMOĆI U AKCIJU GAŠENJA POŽARA</w:t>
      </w:r>
      <w:bookmarkEnd w:id="40"/>
      <w:bookmarkEnd w:id="41"/>
    </w:p>
    <w:p w:rsidR="00F7252D" w:rsidRPr="00F7252D" w:rsidRDefault="00F7252D" w:rsidP="00F7252D">
      <w:pPr>
        <w:rPr>
          <w:lang w:eastAsia="zh-CN"/>
        </w:rPr>
      </w:pPr>
      <w:r w:rsidRPr="00F7252D">
        <w:rPr>
          <w:rFonts w:cs="Arial"/>
          <w:lang w:eastAsia="hr-HR"/>
        </w:rPr>
        <w:t>Ako u požaru ima ozlijeđenih osoba, ili se zbog velikog požara očekuje ozljeđivanje osoba koje sudjeluju u akciji gašenja i spašavanja, na požarište se sa svojim sanitetskim vozilima poziva:</w:t>
      </w:r>
    </w:p>
    <w:p w:rsidR="00F7252D" w:rsidRP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42" w:name="_Toc36122240"/>
      <w:bookmarkStart w:id="43" w:name="_Toc93388802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9</w:t>
      </w:r>
      <w:r w:rsidR="0022064A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Kontakt brojevi hitne medicinske pomoći</w:t>
      </w:r>
      <w:bookmarkEnd w:id="42"/>
      <w:bookmarkEnd w:id="43"/>
    </w:p>
    <w:tbl>
      <w:tblPr>
        <w:tblStyle w:val="Reetkatablice"/>
        <w:tblW w:w="9060" w:type="dxa"/>
        <w:tblLook w:val="04A0"/>
      </w:tblPr>
      <w:tblGrid>
        <w:gridCol w:w="5098"/>
        <w:gridCol w:w="1985"/>
        <w:gridCol w:w="1977"/>
      </w:tblGrid>
      <w:tr w:rsidR="00F7252D" w:rsidRPr="00F7252D" w:rsidTr="00F7252D">
        <w:trPr>
          <w:trHeight w:val="497"/>
        </w:trPr>
        <w:tc>
          <w:tcPr>
            <w:tcW w:w="5098" w:type="dxa"/>
            <w:vAlign w:val="center"/>
          </w:tcPr>
          <w:p w:rsidR="00F7252D" w:rsidRPr="00F7252D" w:rsidRDefault="00F7252D" w:rsidP="00F7252D">
            <w:pPr>
              <w:spacing w:line="276" w:lineRule="auto"/>
              <w:ind w:left="1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sz w:val="20"/>
              </w:rPr>
              <w:t>MEDICINSKA SLUŽBA/LOKACIJA</w:t>
            </w:r>
          </w:p>
        </w:tc>
        <w:tc>
          <w:tcPr>
            <w:tcW w:w="1985" w:type="dxa"/>
            <w:vAlign w:val="center"/>
          </w:tcPr>
          <w:p w:rsidR="00F7252D" w:rsidRPr="00F7252D" w:rsidRDefault="00F7252D" w:rsidP="00F7252D">
            <w:pPr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sz w:val="20"/>
              </w:rPr>
              <w:t>RADNO VRIJEME</w:t>
            </w:r>
          </w:p>
        </w:tc>
        <w:tc>
          <w:tcPr>
            <w:tcW w:w="1977" w:type="dxa"/>
            <w:vAlign w:val="center"/>
          </w:tcPr>
          <w:p w:rsidR="00F7252D" w:rsidRPr="00F7252D" w:rsidRDefault="00715971" w:rsidP="00F7252D">
            <w:pPr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KONTAKT</w:t>
            </w:r>
          </w:p>
        </w:tc>
      </w:tr>
      <w:tr w:rsidR="00F7252D" w:rsidRPr="00F7252D" w:rsidTr="00F7252D">
        <w:trPr>
          <w:trHeight w:val="988"/>
        </w:trPr>
        <w:tc>
          <w:tcPr>
            <w:tcW w:w="5098" w:type="dxa"/>
            <w:vAlign w:val="center"/>
          </w:tcPr>
          <w:p w:rsidR="005B6FA6" w:rsidRPr="005B6FA6" w:rsidRDefault="005B6FA6" w:rsidP="005B6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B6FA6">
              <w:rPr>
                <w:rFonts w:asciiTheme="minorHAnsi" w:hAnsiTheme="minorHAnsi" w:cstheme="minorHAnsi"/>
                <w:sz w:val="20"/>
              </w:rPr>
              <w:t>Zavod za hitnu medicinu Varaždinske županije</w:t>
            </w:r>
            <w:r w:rsidRPr="005B6FA6">
              <w:rPr>
                <w:rFonts w:asciiTheme="minorHAnsi" w:hAnsiTheme="minorHAnsi" w:cstheme="minorHAnsi"/>
                <w:sz w:val="20"/>
              </w:rPr>
              <w:tab/>
            </w:r>
          </w:p>
          <w:p w:rsidR="00F7252D" w:rsidRPr="00F7252D" w:rsidRDefault="005B6FA6" w:rsidP="005B6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B6FA6">
              <w:rPr>
                <w:rFonts w:asciiTheme="minorHAnsi" w:hAnsiTheme="minorHAnsi" w:cstheme="minorHAnsi"/>
                <w:sz w:val="20"/>
              </w:rPr>
              <w:t xml:space="preserve">Franje </w:t>
            </w:r>
            <w:proofErr w:type="spellStart"/>
            <w:r w:rsidRPr="005B6FA6">
              <w:rPr>
                <w:rFonts w:asciiTheme="minorHAnsi" w:hAnsiTheme="minorHAnsi" w:cstheme="minorHAnsi"/>
                <w:sz w:val="20"/>
              </w:rPr>
              <w:t>Galinca</w:t>
            </w:r>
            <w:proofErr w:type="spellEnd"/>
            <w:r w:rsidRPr="005B6FA6">
              <w:rPr>
                <w:rFonts w:asciiTheme="minorHAnsi" w:hAnsiTheme="minorHAnsi" w:cstheme="minorHAnsi"/>
                <w:sz w:val="20"/>
              </w:rPr>
              <w:t xml:space="preserve"> 4, 42000 Varaždin</w:t>
            </w:r>
          </w:p>
        </w:tc>
        <w:tc>
          <w:tcPr>
            <w:tcW w:w="1985" w:type="dxa"/>
            <w:vAlign w:val="center"/>
          </w:tcPr>
          <w:p w:rsidR="00F7252D" w:rsidRPr="00F7252D" w:rsidRDefault="00F7252D" w:rsidP="00F7252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7252D">
              <w:rPr>
                <w:rFonts w:asciiTheme="minorHAnsi" w:eastAsia="Times New Roman" w:hAnsiTheme="minorHAnsi" w:cstheme="minorHAnsi"/>
                <w:color w:val="000000"/>
                <w:sz w:val="20"/>
              </w:rPr>
              <w:t>0-24</w:t>
            </w:r>
          </w:p>
        </w:tc>
        <w:tc>
          <w:tcPr>
            <w:tcW w:w="1977" w:type="dxa"/>
            <w:vAlign w:val="center"/>
          </w:tcPr>
          <w:p w:rsidR="00F7252D" w:rsidRPr="00F7252D" w:rsidRDefault="00F7252D" w:rsidP="00F7252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F7252D">
              <w:rPr>
                <w:rFonts w:asciiTheme="minorHAnsi" w:eastAsia="Times New Roman" w:hAnsiTheme="minorHAnsi" w:cstheme="minorHAnsi"/>
                <w:color w:val="000000"/>
                <w:sz w:val="20"/>
              </w:rPr>
              <w:t>112, 194</w:t>
            </w:r>
          </w:p>
        </w:tc>
      </w:tr>
    </w:tbl>
    <w:p w:rsidR="00F7252D" w:rsidRPr="00C42369" w:rsidRDefault="000F4C03" w:rsidP="000F4C03">
      <w:pPr>
        <w:pStyle w:val="Odlomakpopisa10"/>
        <w:spacing w:before="240"/>
      </w:pPr>
      <w:bookmarkStart w:id="44" w:name="_Toc33023612"/>
      <w:r w:rsidRPr="00C42369">
        <w:t>Službu HMP poziva zapovjednik vatrogasne intervencije ili operativno dežurni VOC-a JVP Grada Varaždina</w:t>
      </w:r>
      <w:r w:rsidR="009002F8" w:rsidRPr="00C42369">
        <w:t>,</w:t>
      </w:r>
      <w:r w:rsidRPr="00C42369">
        <w:t xml:space="preserve"> odnosno operativno dežurni centra 112 prilikom primljene dojave o vrste i razmjerima intervencije.</w:t>
      </w:r>
    </w:p>
    <w:p w:rsidR="00F7252D" w:rsidRPr="00F7252D" w:rsidRDefault="00521E3A" w:rsidP="00521E3A">
      <w:pPr>
        <w:pStyle w:val="Naslov2"/>
      </w:pPr>
      <w:bookmarkStart w:id="45" w:name="_Toc93388775"/>
      <w:r w:rsidRPr="001D6F98">
        <w:t xml:space="preserve">A.10. </w:t>
      </w:r>
      <w:r w:rsidR="00F7252D" w:rsidRPr="001D6F98">
        <w:t>UKLJUČIVANJE   SLUŽBI    ILI   TRGOVAČKIH   DRUŠTAVA   TE   ODGOVORNIH    OSOBA ZADUŽENIH ZA OPSKRBU HRANOM  I VODOM  U AKCIJI GAŠENJA POŽARA</w:t>
      </w:r>
      <w:bookmarkEnd w:id="44"/>
      <w:bookmarkEnd w:id="45"/>
    </w:p>
    <w:p w:rsidR="009002F8" w:rsidRDefault="009002F8" w:rsidP="009002F8">
      <w:pPr>
        <w:spacing w:after="120" w:line="276" w:lineRule="auto"/>
        <w:rPr>
          <w:rFonts w:cs="Arial"/>
        </w:rPr>
      </w:pPr>
      <w:r w:rsidRPr="009002F8">
        <w:rPr>
          <w:rFonts w:cs="Arial"/>
        </w:rPr>
        <w:t>U slučaju požara većeg opsega, kada bi akcija gašenja i spašavanja duže trajala (više od 8 sati), potrebno je osigurati prehranu  postrojbi na požarištu.</w:t>
      </w:r>
    </w:p>
    <w:p w:rsidR="002E5D11" w:rsidRDefault="002E5D11" w:rsidP="002E5D11">
      <w:pPr>
        <w:pStyle w:val="Opisslike"/>
        <w:keepNext/>
        <w:spacing w:line="276" w:lineRule="auto"/>
      </w:pPr>
      <w:bookmarkStart w:id="46" w:name="_Toc93388803"/>
      <w:r w:rsidRPr="00C64BB1">
        <w:t xml:space="preserve">Tablica </w:t>
      </w:r>
      <w:r w:rsidR="0022064A">
        <w:fldChar w:fldCharType="begin"/>
      </w:r>
      <w:r w:rsidR="00D10B09">
        <w:instrText xml:space="preserve"> SEQ Tablica \* ARABIC </w:instrText>
      </w:r>
      <w:r w:rsidR="0022064A">
        <w:fldChar w:fldCharType="separate"/>
      </w:r>
      <w:r w:rsidRPr="00C64BB1">
        <w:rPr>
          <w:noProof/>
        </w:rPr>
        <w:t>10</w:t>
      </w:r>
      <w:r w:rsidR="0022064A">
        <w:rPr>
          <w:noProof/>
        </w:rPr>
        <w:fldChar w:fldCharType="end"/>
      </w:r>
      <w:r w:rsidRPr="00C64BB1">
        <w:t>.</w:t>
      </w:r>
      <w:r w:rsidR="00C64BB1" w:rsidRPr="00C64BB1">
        <w:t xml:space="preserve"> Pravne osobe zadužene za osiguranje hrane i pića za potrebe vatrogasne intervencije</w:t>
      </w:r>
      <w:bookmarkEnd w:id="46"/>
    </w:p>
    <w:tbl>
      <w:tblPr>
        <w:tblStyle w:val="Reetkatablice"/>
        <w:tblW w:w="9077" w:type="dxa"/>
        <w:tblInd w:w="-10" w:type="dxa"/>
        <w:shd w:val="clear" w:color="auto" w:fill="FFFFFF" w:themeFill="background1"/>
        <w:tblLook w:val="04A0"/>
      </w:tblPr>
      <w:tblGrid>
        <w:gridCol w:w="3407"/>
        <w:gridCol w:w="3261"/>
        <w:gridCol w:w="2409"/>
      </w:tblGrid>
      <w:tr w:rsidR="002E5D11" w:rsidRPr="00E118FC" w:rsidTr="002864B9">
        <w:trPr>
          <w:trHeight w:val="589"/>
        </w:trPr>
        <w:tc>
          <w:tcPr>
            <w:tcW w:w="3407" w:type="dxa"/>
            <w:shd w:val="clear" w:color="auto" w:fill="FFFFFF" w:themeFill="background1"/>
            <w:vAlign w:val="center"/>
          </w:tcPr>
          <w:p w:rsidR="002E5D11" w:rsidRPr="00E118FC" w:rsidRDefault="002E5D11" w:rsidP="002864B9">
            <w:pPr>
              <w:tabs>
                <w:tab w:val="left" w:pos="5580"/>
              </w:tabs>
              <w:spacing w:before="11"/>
              <w:ind w:left="-1" w:right="-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>PRAVNA OSOBA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E5D11" w:rsidRPr="00E118FC" w:rsidRDefault="002E5D11" w:rsidP="002864B9">
            <w:pPr>
              <w:spacing w:before="1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118FC">
              <w:rPr>
                <w:rFonts w:asciiTheme="minorHAnsi" w:eastAsia="Times New Roman" w:hAnsiTheme="minorHAnsi" w:cstheme="minorHAnsi"/>
                <w:b/>
                <w:sz w:val="20"/>
              </w:rPr>
              <w:t>ODGOVORNA OSOBA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E5D11" w:rsidRPr="00E118FC" w:rsidRDefault="002E5D11" w:rsidP="002864B9">
            <w:pPr>
              <w:spacing w:before="1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E118FC">
              <w:rPr>
                <w:rFonts w:asciiTheme="minorHAnsi" w:eastAsia="Times New Roman" w:hAnsiTheme="minorHAnsi" w:cstheme="minorHAnsi"/>
                <w:b/>
                <w:sz w:val="20"/>
              </w:rPr>
              <w:t>KONTAKT</w:t>
            </w:r>
          </w:p>
        </w:tc>
      </w:tr>
      <w:tr w:rsidR="002E5D11" w:rsidRPr="00E118FC" w:rsidTr="001D6F98">
        <w:trPr>
          <w:trHeight w:val="70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D11" w:rsidRDefault="002E5D11" w:rsidP="002864B9">
            <w:pPr>
              <w:jc w:val="center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Ludbreška</w:t>
            </w:r>
            <w:proofErr w:type="spellEnd"/>
            <w:r>
              <w:rPr>
                <w:rFonts w:cs="Calibri"/>
                <w:sz w:val="20"/>
              </w:rPr>
              <w:t xml:space="preserve"> mljekara „Antun </w:t>
            </w:r>
            <w:proofErr w:type="spellStart"/>
            <w:r>
              <w:rPr>
                <w:rFonts w:cs="Calibri"/>
                <w:sz w:val="20"/>
              </w:rPr>
              <w:t>Bohnec</w:t>
            </w:r>
            <w:proofErr w:type="spellEnd"/>
            <w:r>
              <w:rPr>
                <w:rFonts w:cs="Calibri"/>
                <w:sz w:val="20"/>
              </w:rPr>
              <w:t>“</w:t>
            </w:r>
          </w:p>
          <w:p w:rsidR="002E5D11" w:rsidRPr="00715971" w:rsidRDefault="002E5D11" w:rsidP="002864B9">
            <w:pPr>
              <w:jc w:val="center"/>
              <w:rPr>
                <w:rFonts w:cs="Calibri"/>
                <w:sz w:val="20"/>
              </w:rPr>
            </w:pPr>
            <w:r w:rsidRPr="002E5D11">
              <w:rPr>
                <w:rFonts w:cs="Calibri"/>
                <w:sz w:val="20"/>
              </w:rPr>
              <w:t>Trg Slobode 1, Ludbreg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8" w:rsidRPr="00ED0361" w:rsidRDefault="001D6F98" w:rsidP="002864B9">
            <w:pPr>
              <w:jc w:val="center"/>
              <w:rPr>
                <w:rFonts w:cs="Calibri"/>
                <w:sz w:val="20"/>
              </w:rPr>
            </w:pPr>
            <w:r w:rsidRPr="00ED0361">
              <w:rPr>
                <w:rFonts w:cs="Calibri"/>
                <w:sz w:val="20"/>
              </w:rPr>
              <w:t xml:space="preserve">Mario </w:t>
            </w:r>
            <w:proofErr w:type="spellStart"/>
            <w:r w:rsidRPr="00ED0361">
              <w:rPr>
                <w:rFonts w:cs="Calibri"/>
                <w:sz w:val="20"/>
              </w:rPr>
              <w:t>Bohnec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11" w:rsidRPr="00ED0361" w:rsidRDefault="002E5D11" w:rsidP="002864B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0361">
              <w:rPr>
                <w:rFonts w:asciiTheme="minorHAnsi" w:hAnsiTheme="minorHAnsi" w:cstheme="minorHAnsi"/>
                <w:bCs/>
                <w:sz w:val="20"/>
              </w:rPr>
              <w:t>042 810 438</w:t>
            </w:r>
          </w:p>
        </w:tc>
      </w:tr>
      <w:tr w:rsidR="002E5D11" w:rsidRPr="00E118FC" w:rsidTr="00ED0361">
        <w:trPr>
          <w:trHeight w:val="691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F98" w:rsidRDefault="00ED0361" w:rsidP="001D6F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Ama</w:t>
            </w:r>
            <w:r w:rsidR="006C4C4E">
              <w:rPr>
                <w:rFonts w:asciiTheme="minorHAnsi" w:hAnsiTheme="minorHAnsi" w:cstheme="minorHAnsi"/>
                <w:sz w:val="20"/>
              </w:rPr>
              <w:t>lia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ugostiteljstvo d.o.o.</w:t>
            </w:r>
          </w:p>
          <w:p w:rsidR="001D6F98" w:rsidRPr="001D6F98" w:rsidRDefault="00ED0361" w:rsidP="001D6F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0361">
              <w:rPr>
                <w:rFonts w:asciiTheme="minorHAnsi" w:hAnsiTheme="minorHAnsi" w:cstheme="minorHAnsi"/>
                <w:sz w:val="20"/>
              </w:rPr>
              <w:t>Trg Svetog Trojstva 27, Ludbreg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11" w:rsidRPr="00ED0361" w:rsidRDefault="001D6F98" w:rsidP="002864B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0361">
              <w:rPr>
                <w:rFonts w:asciiTheme="minorHAnsi" w:hAnsiTheme="minorHAnsi" w:cstheme="minorHAnsi"/>
                <w:bCs/>
                <w:sz w:val="20"/>
              </w:rPr>
              <w:t>Boris Crnković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11" w:rsidRPr="00ED0361" w:rsidRDefault="00ED0361" w:rsidP="002864B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042 810 </w:t>
            </w:r>
            <w:proofErr w:type="spellStart"/>
            <w:r w:rsidR="00C64BB1">
              <w:rPr>
                <w:rFonts w:asciiTheme="minorHAnsi" w:hAnsiTheme="minorHAnsi" w:cstheme="minorHAnsi"/>
                <w:bCs/>
                <w:sz w:val="20"/>
              </w:rPr>
              <w:t>810</w:t>
            </w:r>
            <w:proofErr w:type="spellEnd"/>
          </w:p>
        </w:tc>
      </w:tr>
      <w:tr w:rsidR="001D6F98" w:rsidRPr="00E118FC" w:rsidTr="00ED0361">
        <w:trPr>
          <w:trHeight w:val="697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F98" w:rsidRDefault="001D6F98" w:rsidP="002864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6F98">
              <w:rPr>
                <w:rFonts w:asciiTheme="minorHAnsi" w:hAnsiTheme="minorHAnsi" w:cstheme="minorHAnsi"/>
                <w:sz w:val="20"/>
              </w:rPr>
              <w:t xml:space="preserve">Restoran </w:t>
            </w:r>
            <w:proofErr w:type="spellStart"/>
            <w:r w:rsidRPr="001D6F98">
              <w:rPr>
                <w:rFonts w:asciiTheme="minorHAnsi" w:hAnsiTheme="minorHAnsi" w:cstheme="minorHAnsi"/>
                <w:sz w:val="20"/>
              </w:rPr>
              <w:t>Arabela</w:t>
            </w:r>
            <w:proofErr w:type="spellEnd"/>
          </w:p>
          <w:p w:rsidR="001D6F98" w:rsidRPr="001D6F98" w:rsidRDefault="00ED0361" w:rsidP="00ED03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Ludbreška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62,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Globočec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Ludbreški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8" w:rsidRPr="00ED0361" w:rsidRDefault="001D6F98" w:rsidP="002864B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0361">
              <w:rPr>
                <w:rFonts w:asciiTheme="minorHAnsi" w:hAnsiTheme="minorHAnsi" w:cstheme="minorHAnsi"/>
                <w:bCs/>
                <w:sz w:val="20"/>
              </w:rPr>
              <w:t xml:space="preserve">Saša </w:t>
            </w:r>
            <w:proofErr w:type="spellStart"/>
            <w:r w:rsidRPr="00ED0361">
              <w:rPr>
                <w:rFonts w:asciiTheme="minorHAnsi" w:hAnsiTheme="minorHAnsi" w:cstheme="minorHAnsi"/>
                <w:bCs/>
                <w:sz w:val="20"/>
              </w:rPr>
              <w:t>Kišić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8" w:rsidRPr="00ED0361" w:rsidRDefault="00ED0361" w:rsidP="002864B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0361">
              <w:rPr>
                <w:rFonts w:asciiTheme="minorHAnsi" w:hAnsiTheme="minorHAnsi" w:cstheme="minorHAnsi"/>
                <w:bCs/>
                <w:sz w:val="20"/>
              </w:rPr>
              <w:t>042 818 011</w:t>
            </w:r>
          </w:p>
        </w:tc>
      </w:tr>
    </w:tbl>
    <w:p w:rsidR="0094783A" w:rsidRDefault="0094783A" w:rsidP="0094783A">
      <w:pPr>
        <w:pStyle w:val="Odlomakpopisa10"/>
        <w:spacing w:before="120"/>
      </w:pPr>
      <w:bookmarkStart w:id="47" w:name="_Toc33023613"/>
      <w:r w:rsidRPr="0094783A">
        <w:t>Poziv za dostavu hrane i vode upućuje zapovjednik vatrogasne zajednice ili osoba koju on za to zaduži. Hranu i vodu na mjesto događaja dopremaju osobe koje zaduži odgovorna osoba u pravnoj osobi. Preporučuje se sklapanje Ugovora između Grada</w:t>
      </w:r>
      <w:r>
        <w:t xml:space="preserve"> Ludbrega</w:t>
      </w:r>
      <w:r w:rsidRPr="0094783A">
        <w:t xml:space="preserve"> i pojedinih objekata koji mogu osigurati hranu i vodu (prilikom akcije gašenja i spašavanja koja bi trajala duže od 8 sati) u kojima će se definirati stvari koje u ovome Planu nisu definirane. </w:t>
      </w:r>
    </w:p>
    <w:p w:rsidR="0094783A" w:rsidRDefault="0094783A" w:rsidP="00521E3A">
      <w:pPr>
        <w:pStyle w:val="Naslov2"/>
        <w:sectPr w:rsidR="0094783A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F7252D" w:rsidRPr="00F7252D" w:rsidRDefault="00521E3A" w:rsidP="00521E3A">
      <w:pPr>
        <w:pStyle w:val="Naslov2"/>
      </w:pPr>
      <w:bookmarkStart w:id="48" w:name="_Toc93388776"/>
      <w:r>
        <w:lastRenderedPageBreak/>
        <w:t xml:space="preserve">A.11. </w:t>
      </w:r>
      <w:r w:rsidR="00F7252D" w:rsidRPr="00F7252D">
        <w:t>NAČIN ZAMJENE VATROGASNIH POSTROJBI  S NOVIM POSTROJBAMA NA GAŠENJU POŽARA</w:t>
      </w:r>
      <w:bookmarkEnd w:id="47"/>
      <w:bookmarkEnd w:id="48"/>
    </w:p>
    <w:p w:rsidR="009002F8" w:rsidRDefault="00F7252D" w:rsidP="00F7252D">
      <w:pPr>
        <w:spacing w:after="120" w:line="276" w:lineRule="auto"/>
        <w:ind w:right="170"/>
        <w:rPr>
          <w:rFonts w:cs="Arial"/>
        </w:rPr>
      </w:pPr>
      <w:r w:rsidRPr="00F7252D">
        <w:rPr>
          <w:rFonts w:cs="Arial"/>
        </w:rPr>
        <w:t xml:space="preserve">Kod požara većeg opsega ili požara dužeg trajanja (preko 4 sata), treba se obavljati zamjena sastava vatrogasnih postrojbi svježim snagama. </w:t>
      </w:r>
    </w:p>
    <w:p w:rsidR="009002F8" w:rsidRDefault="009002F8" w:rsidP="00F7252D">
      <w:pPr>
        <w:spacing w:after="120" w:line="276" w:lineRule="auto"/>
        <w:ind w:right="170"/>
        <w:rPr>
          <w:rFonts w:cs="Arial"/>
        </w:rPr>
      </w:pPr>
      <w:r w:rsidRPr="009002F8">
        <w:rPr>
          <w:rFonts w:cs="Arial"/>
        </w:rPr>
        <w:t>Odluku o zamjeni donosi zapovjednik intervencije.</w:t>
      </w:r>
    </w:p>
    <w:p w:rsidR="00F7252D" w:rsidRPr="00F7252D" w:rsidRDefault="00F7252D" w:rsidP="00F7252D">
      <w:pPr>
        <w:spacing w:after="120" w:line="276" w:lineRule="auto"/>
        <w:ind w:right="170"/>
        <w:rPr>
          <w:rFonts w:cs="Arial"/>
        </w:rPr>
      </w:pPr>
      <w:r w:rsidRPr="00F7252D">
        <w:rPr>
          <w:rFonts w:cs="Arial"/>
        </w:rPr>
        <w:t>Zamjena sastava koji sudjeluje u gašenju obavlja se svježim snagama iz:</w:t>
      </w:r>
    </w:p>
    <w:p w:rsidR="00F7252D" w:rsidRPr="00BB5436" w:rsidRDefault="00F7252D" w:rsidP="00ED5DCA">
      <w:pPr>
        <w:numPr>
          <w:ilvl w:val="0"/>
          <w:numId w:val="21"/>
        </w:numPr>
        <w:spacing w:after="200" w:line="276" w:lineRule="auto"/>
        <w:ind w:right="-63"/>
        <w:contextualSpacing/>
        <w:jc w:val="left"/>
        <w:rPr>
          <w:rFonts w:eastAsia="Calibri" w:cs="Arial"/>
          <w:lang w:val="en-US"/>
        </w:rPr>
      </w:pPr>
      <w:proofErr w:type="spellStart"/>
      <w:r w:rsidRPr="00BB5436">
        <w:rPr>
          <w:rFonts w:eastAsia="Calibri" w:cs="Arial"/>
          <w:lang w:val="en-US"/>
        </w:rPr>
        <w:t>vlastite</w:t>
      </w:r>
      <w:proofErr w:type="spellEnd"/>
      <w:r w:rsidRPr="00BB5436">
        <w:rPr>
          <w:rFonts w:eastAsia="Calibri" w:cs="Arial"/>
          <w:lang w:val="en-US"/>
        </w:rPr>
        <w:t xml:space="preserve"> </w:t>
      </w:r>
      <w:proofErr w:type="spellStart"/>
      <w:r w:rsidRPr="00BB5436">
        <w:rPr>
          <w:rFonts w:eastAsia="Calibri" w:cs="Arial"/>
          <w:lang w:val="en-US"/>
        </w:rPr>
        <w:t>postrojbe</w:t>
      </w:r>
      <w:proofErr w:type="spellEnd"/>
      <w:r w:rsidRPr="00BB5436">
        <w:rPr>
          <w:rFonts w:eastAsia="Calibri" w:cs="Arial"/>
          <w:lang w:val="en-US"/>
        </w:rPr>
        <w:t>,</w:t>
      </w:r>
    </w:p>
    <w:p w:rsidR="00BB5436" w:rsidRPr="00BB5436" w:rsidRDefault="00F7252D" w:rsidP="00ED5DCA">
      <w:pPr>
        <w:numPr>
          <w:ilvl w:val="0"/>
          <w:numId w:val="21"/>
        </w:numPr>
        <w:spacing w:before="20" w:after="120" w:line="276" w:lineRule="auto"/>
        <w:ind w:left="714" w:right="79" w:hanging="357"/>
        <w:jc w:val="left"/>
        <w:rPr>
          <w:rFonts w:eastAsia="Calibri" w:cs="Arial"/>
          <w:lang w:val="en-US"/>
        </w:rPr>
      </w:pPr>
      <w:proofErr w:type="spellStart"/>
      <w:proofErr w:type="gramStart"/>
      <w:r w:rsidRPr="00BB5436">
        <w:rPr>
          <w:rFonts w:eastAsia="Calibri" w:cs="Arial"/>
          <w:lang w:val="en-US"/>
        </w:rPr>
        <w:t>drugih</w:t>
      </w:r>
      <w:proofErr w:type="spellEnd"/>
      <w:proofErr w:type="gramEnd"/>
      <w:r w:rsidRPr="00BB5436">
        <w:rPr>
          <w:rFonts w:eastAsia="Calibri" w:cs="Arial"/>
          <w:lang w:val="en-US"/>
        </w:rPr>
        <w:t xml:space="preserve"> </w:t>
      </w:r>
      <w:proofErr w:type="spellStart"/>
      <w:r w:rsidRPr="00BB5436">
        <w:rPr>
          <w:rFonts w:eastAsia="Calibri" w:cs="Arial"/>
          <w:lang w:val="en-US"/>
        </w:rPr>
        <w:t>postrojbi</w:t>
      </w:r>
      <w:proofErr w:type="spellEnd"/>
      <w:r w:rsidRPr="00BB5436">
        <w:rPr>
          <w:rFonts w:eastAsia="Calibri" w:cs="Arial"/>
          <w:lang w:val="en-US"/>
        </w:rPr>
        <w:t xml:space="preserve"> </w:t>
      </w:r>
      <w:proofErr w:type="spellStart"/>
      <w:r w:rsidRPr="00BB5436">
        <w:rPr>
          <w:rFonts w:eastAsia="Calibri" w:cs="Arial"/>
          <w:lang w:val="en-US"/>
        </w:rPr>
        <w:t>koje</w:t>
      </w:r>
      <w:proofErr w:type="spellEnd"/>
      <w:r w:rsidRPr="00BB5436">
        <w:rPr>
          <w:rFonts w:eastAsia="Calibri" w:cs="Arial"/>
          <w:lang w:val="en-US"/>
        </w:rPr>
        <w:t xml:space="preserve"> </w:t>
      </w:r>
      <w:proofErr w:type="spellStart"/>
      <w:r w:rsidRPr="00BB5436">
        <w:rPr>
          <w:rFonts w:eastAsia="Calibri" w:cs="Arial"/>
          <w:lang w:val="en-US"/>
        </w:rPr>
        <w:t>djeluju</w:t>
      </w:r>
      <w:proofErr w:type="spellEnd"/>
      <w:r w:rsidRPr="00BB5436">
        <w:rPr>
          <w:rFonts w:eastAsia="Calibri" w:cs="Arial"/>
          <w:lang w:val="en-US"/>
        </w:rPr>
        <w:t xml:space="preserve"> </w:t>
      </w:r>
      <w:r w:rsidR="00BB5436" w:rsidRPr="00BB5436">
        <w:rPr>
          <w:rFonts w:eastAsia="Calibri" w:cs="Arial"/>
          <w:lang w:val="en-US"/>
        </w:rPr>
        <w:t xml:space="preserve">u </w:t>
      </w:r>
      <w:proofErr w:type="spellStart"/>
      <w:r w:rsidR="00BB5436" w:rsidRPr="00BB5436">
        <w:rPr>
          <w:rFonts w:eastAsia="Calibri" w:cs="Arial"/>
          <w:lang w:val="en-US"/>
        </w:rPr>
        <w:t>sastavu</w:t>
      </w:r>
      <w:proofErr w:type="spellEnd"/>
      <w:r w:rsidR="00BB5436" w:rsidRPr="00BB5436">
        <w:rPr>
          <w:rFonts w:eastAsia="Calibri" w:cs="Arial"/>
          <w:lang w:val="en-US"/>
        </w:rPr>
        <w:t xml:space="preserve"> </w:t>
      </w:r>
      <w:proofErr w:type="spellStart"/>
      <w:r w:rsidR="00BB5436" w:rsidRPr="00BB5436">
        <w:rPr>
          <w:rFonts w:eastAsia="Calibri" w:cs="Arial"/>
          <w:lang w:val="en-US"/>
        </w:rPr>
        <w:t>Vatrogasne</w:t>
      </w:r>
      <w:proofErr w:type="spellEnd"/>
      <w:r w:rsidR="00BB5436" w:rsidRPr="00BB5436">
        <w:rPr>
          <w:rFonts w:eastAsia="Calibri" w:cs="Arial"/>
          <w:lang w:val="en-US"/>
        </w:rPr>
        <w:t xml:space="preserve"> </w:t>
      </w:r>
      <w:proofErr w:type="spellStart"/>
      <w:r w:rsidR="00BB5436" w:rsidRPr="00BB5436">
        <w:rPr>
          <w:rFonts w:eastAsia="Calibri" w:cs="Arial"/>
          <w:lang w:val="en-US"/>
        </w:rPr>
        <w:t>zajednice</w:t>
      </w:r>
      <w:proofErr w:type="spellEnd"/>
      <w:r w:rsidR="00BB5436" w:rsidRPr="00BB5436">
        <w:rPr>
          <w:rFonts w:eastAsia="Calibri" w:cs="Arial"/>
          <w:lang w:val="en-US"/>
        </w:rPr>
        <w:t xml:space="preserve"> </w:t>
      </w:r>
      <w:proofErr w:type="spellStart"/>
      <w:r w:rsidR="00BB5436" w:rsidRPr="00BB5436">
        <w:rPr>
          <w:rFonts w:eastAsia="Calibri" w:cs="Arial"/>
          <w:lang w:val="en-US"/>
        </w:rPr>
        <w:t>Varaždinske</w:t>
      </w:r>
      <w:proofErr w:type="spellEnd"/>
      <w:r w:rsidR="00BB5436" w:rsidRPr="00BB5436">
        <w:rPr>
          <w:rFonts w:eastAsia="Calibri" w:cs="Arial"/>
          <w:lang w:val="en-US"/>
        </w:rPr>
        <w:t xml:space="preserve"> </w:t>
      </w:r>
      <w:proofErr w:type="spellStart"/>
      <w:r w:rsidR="00BB5436" w:rsidRPr="00BB5436">
        <w:rPr>
          <w:rFonts w:eastAsia="Calibri" w:cs="Arial"/>
          <w:lang w:val="en-US"/>
        </w:rPr>
        <w:t>županije</w:t>
      </w:r>
      <w:proofErr w:type="spellEnd"/>
      <w:r w:rsidR="00BB5436" w:rsidRPr="00BB5436">
        <w:rPr>
          <w:rFonts w:eastAsia="Calibri" w:cs="Arial"/>
          <w:lang w:val="en-US"/>
        </w:rPr>
        <w:t>.</w:t>
      </w:r>
    </w:p>
    <w:p w:rsidR="009002F8" w:rsidRDefault="009002F8" w:rsidP="00C42369">
      <w:pPr>
        <w:spacing w:before="20" w:after="200" w:line="276" w:lineRule="auto"/>
        <w:ind w:right="79"/>
        <w:contextualSpacing/>
        <w:rPr>
          <w:rFonts w:eastAsia="Calibri" w:cs="Arial"/>
          <w:lang w:val="en-US"/>
        </w:rPr>
      </w:pPr>
      <w:proofErr w:type="spellStart"/>
      <w:proofErr w:type="gramStart"/>
      <w:r w:rsidRPr="009002F8">
        <w:rPr>
          <w:rFonts w:eastAsia="Calibri" w:cs="Arial"/>
          <w:lang w:val="en-US"/>
        </w:rPr>
        <w:t>Prijevoz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i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zamjena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vatrogasnih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snaga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provodi</w:t>
      </w:r>
      <w:proofErr w:type="spellEnd"/>
      <w:r w:rsidRPr="009002F8">
        <w:rPr>
          <w:rFonts w:eastAsia="Calibri" w:cs="Arial"/>
          <w:lang w:val="en-US"/>
        </w:rPr>
        <w:t xml:space="preserve"> se </w:t>
      </w:r>
      <w:proofErr w:type="spellStart"/>
      <w:r w:rsidRPr="009002F8">
        <w:rPr>
          <w:rFonts w:eastAsia="Calibri" w:cs="Arial"/>
          <w:lang w:val="en-US"/>
        </w:rPr>
        <w:t>vlastitim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prijevoznim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sredstvima</w:t>
      </w:r>
      <w:proofErr w:type="spellEnd"/>
      <w:r w:rsidRPr="009002F8">
        <w:rPr>
          <w:rFonts w:eastAsia="Calibri" w:cs="Arial"/>
          <w:lang w:val="en-US"/>
        </w:rPr>
        <w:t>.</w:t>
      </w:r>
      <w:proofErr w:type="gramEnd"/>
      <w:r w:rsidR="00C42369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Vatrogasne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snage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koje</w:t>
      </w:r>
      <w:proofErr w:type="spellEnd"/>
      <w:r w:rsidRPr="009002F8">
        <w:rPr>
          <w:rFonts w:eastAsia="Calibri" w:cs="Arial"/>
          <w:lang w:val="en-US"/>
        </w:rPr>
        <w:t xml:space="preserve"> se </w:t>
      </w:r>
      <w:proofErr w:type="spellStart"/>
      <w:r w:rsidRPr="009002F8">
        <w:rPr>
          <w:rFonts w:eastAsia="Calibri" w:cs="Arial"/>
          <w:lang w:val="en-US"/>
        </w:rPr>
        <w:t>upućuju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proofErr w:type="gramStart"/>
      <w:r w:rsidRPr="009002F8">
        <w:rPr>
          <w:rFonts w:eastAsia="Calibri" w:cs="Arial"/>
          <w:lang w:val="en-US"/>
        </w:rPr>
        <w:t>na</w:t>
      </w:r>
      <w:proofErr w:type="spellEnd"/>
      <w:proofErr w:type="gram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odmor</w:t>
      </w:r>
      <w:proofErr w:type="spellEnd"/>
      <w:r w:rsidRPr="009002F8">
        <w:rPr>
          <w:rFonts w:eastAsia="Calibri" w:cs="Arial"/>
          <w:lang w:val="en-US"/>
        </w:rPr>
        <w:t xml:space="preserve"> ne </w:t>
      </w:r>
      <w:proofErr w:type="spellStart"/>
      <w:r w:rsidRPr="009002F8">
        <w:rPr>
          <w:rFonts w:eastAsia="Calibri" w:cs="Arial"/>
          <w:lang w:val="en-US"/>
        </w:rPr>
        <w:t>smiju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napustiti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mjesto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intervencije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prije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nego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dođu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zamjenske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snage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i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preuzmu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daljnje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upravljanje</w:t>
      </w:r>
      <w:proofErr w:type="spellEnd"/>
      <w:r w:rsidRPr="009002F8">
        <w:rPr>
          <w:rFonts w:eastAsia="Calibri" w:cs="Arial"/>
          <w:lang w:val="en-US"/>
        </w:rPr>
        <w:t xml:space="preserve"> </w:t>
      </w:r>
      <w:proofErr w:type="spellStart"/>
      <w:r w:rsidRPr="009002F8">
        <w:rPr>
          <w:rFonts w:eastAsia="Calibri" w:cs="Arial"/>
          <w:lang w:val="en-US"/>
        </w:rPr>
        <w:t>intervencijom</w:t>
      </w:r>
      <w:proofErr w:type="spellEnd"/>
      <w:r w:rsidRPr="009002F8">
        <w:rPr>
          <w:rFonts w:eastAsia="Calibri" w:cs="Arial"/>
          <w:lang w:val="en-US"/>
        </w:rPr>
        <w:t>.</w:t>
      </w:r>
    </w:p>
    <w:p w:rsidR="00F7252D" w:rsidRPr="00F7252D" w:rsidRDefault="00521E3A" w:rsidP="00521E3A">
      <w:pPr>
        <w:pStyle w:val="Naslov2"/>
      </w:pPr>
      <w:bookmarkStart w:id="49" w:name="_Toc33023614"/>
      <w:bookmarkStart w:id="50" w:name="_Toc93388777"/>
      <w:r>
        <w:t xml:space="preserve">A.12. </w:t>
      </w:r>
      <w:r w:rsidR="00F7252D" w:rsidRPr="00F7252D">
        <w:t xml:space="preserve">SLUČAJEVI KADA SE I KOJI </w:t>
      </w:r>
      <w:r w:rsidR="008A0EDD">
        <w:t>GRADSKI</w:t>
      </w:r>
      <w:r w:rsidR="00F7252D" w:rsidRPr="00F7252D">
        <w:t xml:space="preserve"> ČELNICI UPOZNAJU S NASTALIM POŽAROM</w:t>
      </w:r>
      <w:bookmarkEnd w:id="49"/>
      <w:bookmarkEnd w:id="50"/>
    </w:p>
    <w:p w:rsidR="009002F8" w:rsidRDefault="009002F8" w:rsidP="009002F8">
      <w:pPr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9002F8">
        <w:rPr>
          <w:rFonts w:asciiTheme="minorHAnsi" w:eastAsia="Times New Roman" w:hAnsiTheme="minorHAnsi" w:cstheme="minorHAnsi"/>
          <w:szCs w:val="24"/>
        </w:rPr>
        <w:t xml:space="preserve">U slučajevima kada je došlo do požara na značajnijim građevinama ili površinama (škola, dječji vrtić, i </w:t>
      </w:r>
      <w:proofErr w:type="spellStart"/>
      <w:r w:rsidRPr="009002F8">
        <w:rPr>
          <w:rFonts w:asciiTheme="minorHAnsi" w:eastAsia="Times New Roman" w:hAnsiTheme="minorHAnsi" w:cstheme="minorHAnsi"/>
          <w:szCs w:val="24"/>
        </w:rPr>
        <w:t>sl</w:t>
      </w:r>
      <w:proofErr w:type="spellEnd"/>
      <w:r w:rsidRPr="009002F8">
        <w:rPr>
          <w:rFonts w:asciiTheme="minorHAnsi" w:eastAsia="Times New Roman" w:hAnsiTheme="minorHAnsi" w:cstheme="minorHAnsi"/>
          <w:szCs w:val="24"/>
        </w:rPr>
        <w:t xml:space="preserve">.), a zahtjeva uključenje velikog broja osoba i opreme na području </w:t>
      </w:r>
      <w:r w:rsidR="00C42369">
        <w:rPr>
          <w:rFonts w:asciiTheme="minorHAnsi" w:eastAsia="Times New Roman" w:hAnsiTheme="minorHAnsi" w:cstheme="minorHAnsi"/>
          <w:szCs w:val="24"/>
        </w:rPr>
        <w:t>Grada Ludbrega</w:t>
      </w:r>
      <w:r w:rsidRPr="009002F8">
        <w:rPr>
          <w:rFonts w:asciiTheme="minorHAnsi" w:eastAsia="Times New Roman" w:hAnsiTheme="minorHAnsi" w:cstheme="minorHAnsi"/>
          <w:szCs w:val="24"/>
        </w:rPr>
        <w:t xml:space="preserve">, operativni zapovjednik intervencije dužan je o događaju izvijestiti </w:t>
      </w:r>
      <w:r w:rsidR="00C42369">
        <w:rPr>
          <w:rFonts w:asciiTheme="minorHAnsi" w:eastAsia="Times New Roman" w:hAnsiTheme="minorHAnsi" w:cstheme="minorHAnsi"/>
          <w:szCs w:val="24"/>
        </w:rPr>
        <w:t>gradonačelnika Grada Ludbrega</w:t>
      </w:r>
      <w:r w:rsidRPr="009002F8">
        <w:rPr>
          <w:rFonts w:asciiTheme="minorHAnsi" w:eastAsia="Times New Roman" w:hAnsiTheme="minorHAnsi" w:cstheme="minorHAnsi"/>
          <w:szCs w:val="24"/>
        </w:rPr>
        <w:t>. Obavješćivanje se obavlja telefonski ili putem teklića.</w:t>
      </w:r>
    </w:p>
    <w:p w:rsidR="00F7252D" w:rsidRPr="008C01CF" w:rsidRDefault="00F7252D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51" w:name="_Toc36122241"/>
      <w:bookmarkStart w:id="52" w:name="_Toc93388804"/>
      <w:r w:rsidRPr="008C01CF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8C01CF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8C01CF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8C01CF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11</w:t>
      </w:r>
      <w:r w:rsidR="0022064A" w:rsidRPr="008C01CF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8C01CF">
        <w:rPr>
          <w:rFonts w:eastAsia="Calibri" w:cs="Arial"/>
          <w:b/>
          <w:bCs/>
          <w:sz w:val="20"/>
          <w:szCs w:val="20"/>
          <w:lang w:eastAsia="zh-CN"/>
        </w:rPr>
        <w:t xml:space="preserve">. Kontakt podaci </w:t>
      </w:r>
      <w:r w:rsidR="00745E49" w:rsidRPr="008C01CF">
        <w:rPr>
          <w:rFonts w:eastAsia="Calibri" w:cs="Arial"/>
          <w:b/>
          <w:bCs/>
          <w:sz w:val="20"/>
          <w:szCs w:val="20"/>
          <w:lang w:eastAsia="zh-CN"/>
        </w:rPr>
        <w:t>odgovornih osoba</w:t>
      </w:r>
      <w:r w:rsidR="008C01CF" w:rsidRPr="008C01CF">
        <w:rPr>
          <w:rFonts w:eastAsia="Calibri" w:cs="Arial"/>
          <w:b/>
          <w:bCs/>
          <w:sz w:val="20"/>
          <w:szCs w:val="20"/>
          <w:lang w:eastAsia="zh-CN"/>
        </w:rPr>
        <w:t xml:space="preserve"> Grada Ludbrega</w:t>
      </w:r>
      <w:bookmarkEnd w:id="51"/>
      <w:bookmarkEnd w:id="52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4"/>
      </w:tblGrid>
      <w:tr w:rsidR="008C01CF" w:rsidRPr="008C01CF" w:rsidTr="00715971">
        <w:trPr>
          <w:trHeight w:val="578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CF" w:rsidRPr="008C01CF" w:rsidRDefault="008C01CF" w:rsidP="00715971">
            <w:pPr>
              <w:spacing w:after="0" w:line="254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01CF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CF" w:rsidRPr="008C01CF" w:rsidRDefault="008C01CF" w:rsidP="00715971">
            <w:pPr>
              <w:spacing w:after="0" w:line="254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01CF">
              <w:rPr>
                <w:rFonts w:cs="Calibri"/>
                <w:b/>
                <w:sz w:val="20"/>
                <w:szCs w:val="20"/>
              </w:rPr>
              <w:t>FUNKCIJA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CF" w:rsidRPr="008C01CF" w:rsidRDefault="008C01CF" w:rsidP="00715971">
            <w:pPr>
              <w:spacing w:after="0" w:line="254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01CF">
              <w:rPr>
                <w:rFonts w:cs="Calibri"/>
                <w:b/>
                <w:sz w:val="20"/>
                <w:szCs w:val="20"/>
              </w:rPr>
              <w:t>KONTAKT</w:t>
            </w:r>
          </w:p>
        </w:tc>
      </w:tr>
      <w:tr w:rsidR="008C01CF" w:rsidRPr="008C01CF" w:rsidTr="00715971">
        <w:trPr>
          <w:trHeight w:val="775"/>
        </w:trPr>
        <w:tc>
          <w:tcPr>
            <w:tcW w:w="16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1CF" w:rsidRPr="008C01CF" w:rsidRDefault="008C01CF" w:rsidP="00715971">
            <w:pPr>
              <w:spacing w:after="0" w:line="254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C01CF">
              <w:rPr>
                <w:rFonts w:cs="Calibri"/>
                <w:color w:val="000000"/>
                <w:sz w:val="20"/>
                <w:szCs w:val="20"/>
              </w:rPr>
              <w:t>Dubravko Bilić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1CF" w:rsidRPr="008C01CF" w:rsidRDefault="008C01CF" w:rsidP="00715971">
            <w:pPr>
              <w:spacing w:after="0" w:line="254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C01CF">
              <w:rPr>
                <w:rFonts w:cs="Calibri"/>
                <w:bCs/>
                <w:sz w:val="20"/>
                <w:szCs w:val="20"/>
              </w:rPr>
              <w:t>Gradonačelnik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1CF" w:rsidRPr="008C01CF" w:rsidRDefault="008C01CF" w:rsidP="00715971">
            <w:pPr>
              <w:spacing w:after="0" w:line="254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C01CF">
              <w:rPr>
                <w:rFonts w:cs="Calibri"/>
                <w:color w:val="000000"/>
                <w:sz w:val="20"/>
                <w:szCs w:val="20"/>
              </w:rPr>
              <w:t>091 239 0614</w:t>
            </w:r>
          </w:p>
        </w:tc>
      </w:tr>
    </w:tbl>
    <w:p w:rsidR="009002F8" w:rsidRPr="006145A9" w:rsidRDefault="009002F8" w:rsidP="009002F8">
      <w:pPr>
        <w:pStyle w:val="Odlomakpopisa11"/>
        <w:spacing w:before="240"/>
      </w:pPr>
      <w:bookmarkStart w:id="53" w:name="_Toc33023615"/>
      <w:r w:rsidRPr="006145A9">
        <w:t xml:space="preserve">Na zahtjev </w:t>
      </w:r>
      <w:r w:rsidRPr="001A6966">
        <w:t xml:space="preserve">županijskog vatrogasnog zapovjednika, </w:t>
      </w:r>
      <w:r w:rsidR="00C42369">
        <w:t>gradonačelnik Grada Ludbrega</w:t>
      </w:r>
      <w:r w:rsidR="001A6966">
        <w:t xml:space="preserve"> </w:t>
      </w:r>
      <w:r w:rsidRPr="006145A9">
        <w:t>u takvim okolnostima ima pravo:</w:t>
      </w:r>
    </w:p>
    <w:p w:rsidR="009002F8" w:rsidRPr="006145A9" w:rsidRDefault="009002F8" w:rsidP="00ED5DCA">
      <w:pPr>
        <w:pStyle w:val="Odlomakpopisa11"/>
        <w:numPr>
          <w:ilvl w:val="0"/>
          <w:numId w:val="44"/>
        </w:numPr>
        <w:spacing w:after="0"/>
      </w:pPr>
      <w:r w:rsidRPr="006145A9">
        <w:t>narediti sudjelovanje svih sposobnih osoba s područja</w:t>
      </w:r>
      <w:r>
        <w:t xml:space="preserve"> </w:t>
      </w:r>
      <w:r w:rsidR="00C42369">
        <w:t xml:space="preserve">Grada </w:t>
      </w:r>
      <w:r w:rsidRPr="006145A9">
        <w:t>starijih od 18</w:t>
      </w:r>
      <w:r>
        <w:t xml:space="preserve"> </w:t>
      </w:r>
      <w:r w:rsidRPr="006145A9">
        <w:t>godina u obavljanju pomoćnih poslova na intervenciji i spašavanju ljudi i</w:t>
      </w:r>
      <w:r>
        <w:t xml:space="preserve"> </w:t>
      </w:r>
      <w:r w:rsidRPr="006145A9">
        <w:t>imovine ugroženih požarom,</w:t>
      </w:r>
    </w:p>
    <w:p w:rsidR="009002F8" w:rsidRPr="006145A9" w:rsidRDefault="009002F8" w:rsidP="00ED5DCA">
      <w:pPr>
        <w:pStyle w:val="Odlomakpopisa11"/>
        <w:numPr>
          <w:ilvl w:val="0"/>
          <w:numId w:val="44"/>
        </w:numPr>
        <w:spacing w:after="0"/>
      </w:pPr>
      <w:r w:rsidRPr="006145A9">
        <w:t>narediti da se stave na raspolaganje alat, prijevozna, tehnička i druga sredstva</w:t>
      </w:r>
      <w:r>
        <w:t xml:space="preserve"> </w:t>
      </w:r>
      <w:r w:rsidRPr="006145A9">
        <w:t>za potrebe intervencije i spašavanja ljudi i imovine ugroženih požarom.</w:t>
      </w:r>
    </w:p>
    <w:p w:rsidR="009002F8" w:rsidRPr="00F7252D" w:rsidRDefault="009002F8" w:rsidP="00F7252D">
      <w:pPr>
        <w:keepNext/>
        <w:keepLines/>
        <w:tabs>
          <w:tab w:val="left" w:pos="431"/>
        </w:tabs>
        <w:spacing w:before="240" w:after="120" w:line="276" w:lineRule="auto"/>
        <w:ind w:left="431" w:hanging="431"/>
        <w:outlineLvl w:val="1"/>
        <w:rPr>
          <w:rFonts w:asciiTheme="minorHAnsi" w:eastAsia="Times New Roman" w:hAnsiTheme="minorHAnsi" w:cstheme="minorHAnsi"/>
          <w:b/>
          <w:bCs/>
          <w:sz w:val="26"/>
          <w:szCs w:val="24"/>
          <w:lang w:eastAsia="zh-CN"/>
        </w:rPr>
        <w:sectPr w:rsidR="009002F8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F7252D" w:rsidRPr="00F7252D" w:rsidRDefault="00521E3A" w:rsidP="00521E3A">
      <w:pPr>
        <w:pStyle w:val="Naslov2"/>
        <w:rPr>
          <w:rFonts w:asciiTheme="minorHAnsi" w:hAnsiTheme="minorHAnsi" w:cstheme="minorHAnsi"/>
          <w:szCs w:val="24"/>
        </w:rPr>
      </w:pPr>
      <w:bookmarkStart w:id="54" w:name="_Toc93388778"/>
      <w:r>
        <w:lastRenderedPageBreak/>
        <w:t xml:space="preserve">A.13. </w:t>
      </w:r>
      <w:r w:rsidR="00F7252D" w:rsidRPr="00F7252D">
        <w:t>NAČIN UKLJUČIVANJA HRVATSKE VOJSKE NA GAŠENJU POŽARA</w:t>
      </w:r>
      <w:bookmarkEnd w:id="53"/>
      <w:bookmarkEnd w:id="54"/>
    </w:p>
    <w:p w:rsidR="00F7252D" w:rsidRPr="00F7252D" w:rsidRDefault="00F7252D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F7252D">
        <w:rPr>
          <w:rFonts w:asciiTheme="minorHAnsi" w:hAnsiTheme="minorHAnsi" w:cstheme="minorHAnsi"/>
          <w:szCs w:val="24"/>
          <w:lang w:eastAsia="zh-CN"/>
        </w:rPr>
        <w:t>Uključenje Hrvatske vojske u vatrogasne intervencije potražuje glavni vatrogasni zapovjednik RH, temeljem izvršene prosudbe stanja na terenu.</w:t>
      </w:r>
    </w:p>
    <w:p w:rsidR="00F7252D" w:rsidRPr="00F7252D" w:rsidRDefault="00F7252D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F7252D">
        <w:rPr>
          <w:rFonts w:asciiTheme="minorHAnsi" w:hAnsiTheme="minorHAnsi" w:cstheme="minorHAnsi"/>
          <w:szCs w:val="24"/>
          <w:lang w:eastAsia="zh-CN"/>
        </w:rPr>
        <w:t>U slučaju sudjelovanja u intervencijama izvan vojnih objekata, vatrogasne postrojbe Hrvatske vojske podređene su zapovjedniku koji vodi vatrogasnu intervenciju.</w:t>
      </w:r>
    </w:p>
    <w:p w:rsidR="00F7252D" w:rsidRPr="00F7252D" w:rsidRDefault="00521E3A" w:rsidP="00521E3A">
      <w:pPr>
        <w:pStyle w:val="Naslov2"/>
      </w:pPr>
      <w:bookmarkStart w:id="55" w:name="_Toc33023616"/>
      <w:bookmarkStart w:id="56" w:name="_Toc93388779"/>
      <w:r>
        <w:t xml:space="preserve">A.14. </w:t>
      </w:r>
      <w:r w:rsidR="00F7252D" w:rsidRPr="00F7252D">
        <w:t xml:space="preserve">SLUČAJEVI KADA SE U AKCIJU GAŠENJA POŽARA POZIVAJU, ODNOSNO UKLJUČUJU VATROGASNE POSTROJBE IZVAN PODRUČJA </w:t>
      </w:r>
      <w:bookmarkEnd w:id="55"/>
      <w:r w:rsidR="00C42369">
        <w:t>GRADA LUDBREGA</w:t>
      </w:r>
      <w:bookmarkEnd w:id="56"/>
    </w:p>
    <w:p w:rsidR="00F7252D" w:rsidRPr="00F7252D" w:rsidRDefault="00F7252D" w:rsidP="00F7252D">
      <w:pPr>
        <w:spacing w:line="276" w:lineRule="auto"/>
        <w:rPr>
          <w:rFonts w:cs="Arial"/>
        </w:rPr>
      </w:pPr>
      <w:r w:rsidRPr="00F7252D">
        <w:rPr>
          <w:rFonts w:cs="Arial"/>
        </w:rPr>
        <w:t xml:space="preserve">Vatrogasne postrojbe izvan </w:t>
      </w:r>
      <w:r w:rsidR="009002F8">
        <w:rPr>
          <w:rFonts w:cs="Arial"/>
        </w:rPr>
        <w:t xml:space="preserve">područja </w:t>
      </w:r>
      <w:r w:rsidR="00C42369">
        <w:rPr>
          <w:rFonts w:cs="Arial"/>
        </w:rPr>
        <w:t>Grada Ludbrega</w:t>
      </w:r>
      <w:r w:rsidR="009002F8">
        <w:rPr>
          <w:rFonts w:cs="Arial"/>
        </w:rPr>
        <w:t xml:space="preserve"> </w:t>
      </w:r>
      <w:r w:rsidRPr="00F7252D">
        <w:rPr>
          <w:rFonts w:cs="Arial"/>
        </w:rPr>
        <w:t>uključuju se u akciju gašenja požara u slučajevima:</w:t>
      </w:r>
    </w:p>
    <w:p w:rsidR="00F7252D" w:rsidRPr="00F7252D" w:rsidRDefault="00F7252D" w:rsidP="00ED5DCA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ako</w:t>
      </w:r>
      <w:proofErr w:type="spell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požar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prelazio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preko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granica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="00C42369">
        <w:rPr>
          <w:rFonts w:eastAsia="Calibri" w:cs="Arial"/>
          <w:lang w:val="en-US"/>
        </w:rPr>
        <w:t>Grada</w:t>
      </w:r>
      <w:proofErr w:type="spellEnd"/>
      <w:r w:rsidRPr="00F7252D">
        <w:rPr>
          <w:rFonts w:eastAsia="Calibri" w:cs="Arial"/>
          <w:lang w:val="en-US"/>
        </w:rPr>
        <w:t>,</w:t>
      </w:r>
    </w:p>
    <w:p w:rsidR="00F7252D" w:rsidRPr="00F7252D" w:rsidRDefault="00F7252D" w:rsidP="00ED5DCA">
      <w:pPr>
        <w:numPr>
          <w:ilvl w:val="0"/>
          <w:numId w:val="22"/>
        </w:numPr>
        <w:tabs>
          <w:tab w:val="left" w:pos="920"/>
        </w:tabs>
        <w:spacing w:before="19" w:after="200" w:line="276" w:lineRule="auto"/>
        <w:ind w:right="168"/>
        <w:contextualSpacing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ako</w:t>
      </w:r>
      <w:proofErr w:type="spell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zbog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velikog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opsega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požara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istovremeno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bilo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potrebno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angažirati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vatrogasne</w:t>
      </w:r>
      <w:proofErr w:type="spellEnd"/>
      <w:r w:rsidRPr="00F7252D">
        <w:rPr>
          <w:rFonts w:eastAsia="Calibri" w:cs="Arial"/>
          <w:lang w:val="en-US"/>
        </w:rPr>
        <w:t xml:space="preserve">  </w:t>
      </w:r>
      <w:proofErr w:type="spellStart"/>
      <w:r w:rsidRPr="00F7252D">
        <w:rPr>
          <w:rFonts w:eastAsia="Calibri" w:cs="Arial"/>
          <w:lang w:val="en-US"/>
        </w:rPr>
        <w:t>snage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tehniku</w:t>
      </w:r>
      <w:proofErr w:type="spellEnd"/>
      <w:r w:rsidRPr="00F7252D">
        <w:rPr>
          <w:rFonts w:eastAsia="Calibri" w:cs="Arial"/>
          <w:lang w:val="en-US"/>
        </w:rPr>
        <w:t xml:space="preserve"> u </w:t>
      </w:r>
      <w:proofErr w:type="spellStart"/>
      <w:r w:rsidRPr="00F7252D">
        <w:rPr>
          <w:rFonts w:eastAsia="Calibri" w:cs="Arial"/>
          <w:lang w:val="en-US"/>
        </w:rPr>
        <w:t>broju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koji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prelazi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mogućnosti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vatrogasnih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postrojbi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="00C42369">
        <w:rPr>
          <w:rFonts w:eastAsia="Calibri" w:cs="Arial"/>
          <w:lang w:val="en-US"/>
        </w:rPr>
        <w:t>Grada</w:t>
      </w:r>
      <w:proofErr w:type="spellEnd"/>
      <w:r w:rsidRPr="00F7252D">
        <w:rPr>
          <w:rFonts w:eastAsia="Calibri" w:cs="Arial"/>
          <w:lang w:val="en-US"/>
        </w:rPr>
        <w:t>,</w:t>
      </w:r>
    </w:p>
    <w:p w:rsidR="00F7252D" w:rsidRPr="00F7252D" w:rsidRDefault="00F7252D" w:rsidP="00ED5DCA">
      <w:pPr>
        <w:numPr>
          <w:ilvl w:val="0"/>
          <w:numId w:val="22"/>
        </w:numPr>
        <w:spacing w:before="2" w:after="200" w:line="276" w:lineRule="auto"/>
        <w:contextualSpacing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ako</w:t>
      </w:r>
      <w:proofErr w:type="spell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zbog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dugog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trajanja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požara</w:t>
      </w:r>
      <w:proofErr w:type="spellEnd"/>
      <w:r w:rsidRPr="00F7252D">
        <w:rPr>
          <w:rFonts w:eastAsia="Calibri" w:cs="Arial"/>
          <w:lang w:val="en-US"/>
        </w:rPr>
        <w:t xml:space="preserve"> bile </w:t>
      </w:r>
      <w:proofErr w:type="spellStart"/>
      <w:r w:rsidRPr="00F7252D">
        <w:rPr>
          <w:rFonts w:eastAsia="Calibri" w:cs="Arial"/>
          <w:lang w:val="en-US"/>
        </w:rPr>
        <w:t>iscrpljene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vlastite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rezerve</w:t>
      </w:r>
      <w:proofErr w:type="spellEnd"/>
      <w:r w:rsidRPr="00F7252D">
        <w:rPr>
          <w:rFonts w:eastAsia="Calibri" w:cs="Arial"/>
          <w:lang w:val="en-US"/>
        </w:rPr>
        <w:t xml:space="preserve"> u </w:t>
      </w:r>
      <w:proofErr w:type="spellStart"/>
      <w:r w:rsidRPr="00F7252D">
        <w:rPr>
          <w:rFonts w:eastAsia="Calibri" w:cs="Arial"/>
          <w:lang w:val="en-US"/>
        </w:rPr>
        <w:t>izmjenama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ljudstva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kod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gašenja</w:t>
      </w:r>
      <w:proofErr w:type="spellEnd"/>
      <w:r w:rsidRPr="00F7252D">
        <w:rPr>
          <w:rFonts w:eastAsia="Calibri" w:cs="Arial"/>
          <w:lang w:val="en-US"/>
        </w:rPr>
        <w:t>,</w:t>
      </w:r>
    </w:p>
    <w:p w:rsidR="00F7252D" w:rsidRPr="00F7252D" w:rsidRDefault="00F7252D" w:rsidP="00ED5DCA">
      <w:pPr>
        <w:numPr>
          <w:ilvl w:val="0"/>
          <w:numId w:val="22"/>
        </w:numPr>
        <w:tabs>
          <w:tab w:val="left" w:pos="920"/>
        </w:tabs>
        <w:spacing w:after="120" w:line="276" w:lineRule="auto"/>
        <w:ind w:left="714" w:right="170" w:hanging="357"/>
        <w:rPr>
          <w:rFonts w:eastAsia="Calibri" w:cs="Arial"/>
          <w:lang w:val="en-US"/>
        </w:rPr>
      </w:pPr>
      <w:proofErr w:type="spellStart"/>
      <w:proofErr w:type="gramStart"/>
      <w:r w:rsidRPr="00F7252D">
        <w:rPr>
          <w:rFonts w:eastAsia="Calibri" w:cs="Arial"/>
          <w:lang w:val="en-US"/>
        </w:rPr>
        <w:t>ako</w:t>
      </w:r>
      <w:proofErr w:type="spellEnd"/>
      <w:proofErr w:type="gram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gašenje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požara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zahtijevalo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uporabu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vatrogasne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tehnike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koju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postrojbe</w:t>
      </w:r>
      <w:proofErr w:type="spellEnd"/>
      <w:r w:rsidRPr="00F7252D">
        <w:rPr>
          <w:rFonts w:eastAsia="Calibri" w:cs="Arial"/>
          <w:lang w:val="en-US"/>
        </w:rPr>
        <w:t xml:space="preserve"> s </w:t>
      </w:r>
      <w:proofErr w:type="spellStart"/>
      <w:r w:rsidRPr="00F7252D">
        <w:rPr>
          <w:rFonts w:eastAsia="Calibri" w:cs="Arial"/>
          <w:lang w:val="en-US"/>
        </w:rPr>
        <w:t>područja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="00B355AC">
        <w:rPr>
          <w:rFonts w:eastAsia="Calibri" w:cs="Arial"/>
          <w:lang w:val="en-US"/>
        </w:rPr>
        <w:t>Grada</w:t>
      </w:r>
      <w:proofErr w:type="spellEnd"/>
      <w:r w:rsidRPr="00F7252D">
        <w:rPr>
          <w:rFonts w:eastAsia="Calibri" w:cs="Arial"/>
          <w:lang w:val="en-US"/>
        </w:rPr>
        <w:t xml:space="preserve"> ne </w:t>
      </w:r>
      <w:proofErr w:type="spellStart"/>
      <w:r w:rsidRPr="00F7252D">
        <w:rPr>
          <w:rFonts w:eastAsia="Calibri" w:cs="Arial"/>
          <w:lang w:val="en-US"/>
        </w:rPr>
        <w:t>posjeduju</w:t>
      </w:r>
      <w:proofErr w:type="spellEnd"/>
      <w:r w:rsidRPr="00F7252D">
        <w:rPr>
          <w:rFonts w:eastAsia="Calibri" w:cs="Arial"/>
          <w:lang w:val="en-US"/>
        </w:rPr>
        <w:t>.</w:t>
      </w:r>
    </w:p>
    <w:p w:rsidR="00F7252D" w:rsidRPr="00F7252D" w:rsidRDefault="00F7252D" w:rsidP="00F7252D">
      <w:pPr>
        <w:spacing w:after="120" w:line="276" w:lineRule="auto"/>
        <w:rPr>
          <w:rFonts w:cs="Arial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rFonts w:cs="Arial"/>
        </w:rPr>
        <w:t xml:space="preserve">O potrebi uključenja u </w:t>
      </w:r>
      <w:r w:rsidRPr="001A6966">
        <w:rPr>
          <w:rFonts w:cs="Arial"/>
        </w:rPr>
        <w:t xml:space="preserve">intervenciju vatrogasnih postrojbi izvan područja </w:t>
      </w:r>
      <w:r w:rsidR="00B355AC">
        <w:rPr>
          <w:rFonts w:cs="Arial"/>
        </w:rPr>
        <w:t xml:space="preserve">Grada </w:t>
      </w:r>
      <w:r w:rsidRPr="001A6966">
        <w:rPr>
          <w:rFonts w:cs="Arial"/>
        </w:rPr>
        <w:t xml:space="preserve">(ostalih postrojbi s područja </w:t>
      </w:r>
      <w:r w:rsidR="001A6966" w:rsidRPr="001A6966">
        <w:rPr>
          <w:rFonts w:cs="Arial"/>
        </w:rPr>
        <w:t>Varaždinske ž</w:t>
      </w:r>
      <w:r w:rsidRPr="001A6966">
        <w:rPr>
          <w:rFonts w:cs="Arial"/>
        </w:rPr>
        <w:t xml:space="preserve">upanije) odlučuje </w:t>
      </w:r>
      <w:r w:rsidR="001A6966" w:rsidRPr="001A6966">
        <w:rPr>
          <w:rFonts w:cs="Arial"/>
        </w:rPr>
        <w:t xml:space="preserve">županijski </w:t>
      </w:r>
      <w:r w:rsidRPr="001A6966">
        <w:rPr>
          <w:rFonts w:cs="Arial"/>
        </w:rPr>
        <w:t>vatrogasni zapovjednik,</w:t>
      </w:r>
      <w:r w:rsidRPr="00F7252D">
        <w:rPr>
          <w:rFonts w:cs="Arial"/>
        </w:rPr>
        <w:t xml:space="preserve"> temeljem prosudbe  stanja na terenu.</w:t>
      </w:r>
    </w:p>
    <w:p w:rsidR="00F7252D" w:rsidRPr="00F7252D" w:rsidRDefault="00521E3A" w:rsidP="00521E3A">
      <w:pPr>
        <w:pStyle w:val="Naslov2"/>
      </w:pPr>
      <w:bookmarkStart w:id="57" w:name="_Toc33023617"/>
      <w:bookmarkStart w:id="58" w:name="_Toc93388780"/>
      <w:r>
        <w:lastRenderedPageBreak/>
        <w:t xml:space="preserve">A.15. </w:t>
      </w:r>
      <w:r w:rsidR="00F7252D" w:rsidRPr="00F7252D">
        <w:t>NAČIN  I SLUČAJEVI UPORABE OPREME  I VOZILA POSEBNE   NAMJENE   U GAŠENJU POŽARA  ILI SPAŠAVANJU OSOBA</w:t>
      </w:r>
      <w:bookmarkEnd w:id="57"/>
      <w:bookmarkEnd w:id="58"/>
    </w:p>
    <w:p w:rsidR="00F712D3" w:rsidRPr="00F712D3" w:rsidRDefault="00F712D3" w:rsidP="00F712D3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F712D3">
        <w:rPr>
          <w:rFonts w:asciiTheme="minorHAnsi" w:hAnsiTheme="minorHAnsi" w:cstheme="minorHAnsi"/>
          <w:szCs w:val="24"/>
          <w:lang w:eastAsia="zh-CN"/>
        </w:rPr>
        <w:t>Za djelovanje u posebnim uvjetima vatrogascima središnje vatrogasne postrojbe treba biti na raspolaganju sljedeća druga osobna oprema: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odijelo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od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visoke</w:t>
      </w:r>
      <w:proofErr w:type="spellEnd"/>
      <w:r w:rsidRPr="00F7252D">
        <w:rPr>
          <w:rFonts w:eastAsia="Calibri" w:cs="Times New Roman"/>
          <w:lang w:val="en-US" w:eastAsia="zh-CN"/>
        </w:rPr>
        <w:t xml:space="preserve"> temperature,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odijelo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od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čvrstih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tekućih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plinovitih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kemikalija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odijelo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od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kontaminacije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visoke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gumene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čizme</w:t>
      </w:r>
      <w:proofErr w:type="spellEnd"/>
      <w:r w:rsidRPr="00F7252D">
        <w:rPr>
          <w:rFonts w:eastAsia="Calibri" w:cs="Times New Roman"/>
          <w:lang w:val="en-US" w:eastAsia="zh-CN"/>
        </w:rPr>
        <w:t xml:space="preserve"> s </w:t>
      </w:r>
      <w:proofErr w:type="spellStart"/>
      <w:r w:rsidRPr="00F7252D">
        <w:rPr>
          <w:rFonts w:eastAsia="Calibri" w:cs="Times New Roman"/>
          <w:lang w:val="en-US" w:eastAsia="zh-CN"/>
        </w:rPr>
        <w:t>ojačanom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potplatom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penjačko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radno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uže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aparati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dišnih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organa</w:t>
      </w:r>
      <w:proofErr w:type="spellEnd"/>
      <w:r w:rsidRPr="00F7252D">
        <w:rPr>
          <w:rFonts w:eastAsia="Calibri" w:cs="Times New Roman"/>
          <w:lang w:val="en-US" w:eastAsia="zh-CN"/>
        </w:rPr>
        <w:t xml:space="preserve"> (</w:t>
      </w:r>
      <w:proofErr w:type="spellStart"/>
      <w:r w:rsidRPr="00F7252D">
        <w:rPr>
          <w:rFonts w:eastAsia="Calibri" w:cs="Times New Roman"/>
          <w:lang w:val="en-US" w:eastAsia="zh-CN"/>
        </w:rPr>
        <w:t>izolacijski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filtarski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cijevni</w:t>
      </w:r>
      <w:proofErr w:type="spellEnd"/>
      <w:r w:rsidRPr="00F7252D">
        <w:rPr>
          <w:rFonts w:eastAsia="Calibri" w:cs="Times New Roman"/>
          <w:lang w:val="en-US" w:eastAsia="zh-CN"/>
        </w:rPr>
        <w:t>),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prijenosni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eksplozimetar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osobni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dozimetar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dozimetar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neposredno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očitavanje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radiološki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detektor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kemijski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detektor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plinodetektor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r w:rsidRPr="00F7252D">
        <w:rPr>
          <w:rFonts w:eastAsia="Calibri" w:cs="Times New Roman"/>
          <w:lang w:val="en-US" w:eastAsia="zh-CN"/>
        </w:rPr>
        <w:t xml:space="preserve">pH </w:t>
      </w:r>
      <w:proofErr w:type="spellStart"/>
      <w:r w:rsidRPr="00F7252D">
        <w:rPr>
          <w:rFonts w:eastAsia="Calibri" w:cs="Times New Roman"/>
          <w:lang w:val="en-US" w:eastAsia="zh-CN"/>
        </w:rPr>
        <w:t>metar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pribor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za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dekontaminaciju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akumulatorska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svjetiljka</w:t>
      </w:r>
      <w:proofErr w:type="spellEnd"/>
      <w:r w:rsidRPr="00F7252D">
        <w:rPr>
          <w:rFonts w:eastAsia="Calibri" w:cs="Times New Roman"/>
          <w:lang w:val="en-US" w:eastAsia="zh-CN"/>
        </w:rPr>
        <w:t xml:space="preserve"> u </w:t>
      </w:r>
      <w:proofErr w:type="spellStart"/>
      <w:r w:rsidRPr="00F7252D">
        <w:rPr>
          <w:rFonts w:eastAsia="Calibri" w:cs="Times New Roman"/>
          <w:lang w:val="en-US" w:eastAsia="zh-CN"/>
        </w:rPr>
        <w:t>sigurnosnoj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izvedbi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radni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kombinezon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kuta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zaštitne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kožne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rukavice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120" w:line="276" w:lineRule="auto"/>
        <w:ind w:left="714" w:hanging="357"/>
        <w:rPr>
          <w:rFonts w:eastAsia="Calibri" w:cs="Times New Roman"/>
          <w:lang w:val="en-US" w:eastAsia="zh-CN"/>
        </w:rPr>
      </w:pPr>
      <w:proofErr w:type="spellStart"/>
      <w:proofErr w:type="gramStart"/>
      <w:r w:rsidRPr="00F7252D">
        <w:rPr>
          <w:rFonts w:eastAsia="Calibri" w:cs="Times New Roman"/>
          <w:lang w:val="en-US" w:eastAsia="zh-CN"/>
        </w:rPr>
        <w:t>zaštitne</w:t>
      </w:r>
      <w:proofErr w:type="spellEnd"/>
      <w:proofErr w:type="gram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gumene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rukavice</w:t>
      </w:r>
      <w:proofErr w:type="spellEnd"/>
      <w:r w:rsidRPr="00F7252D">
        <w:rPr>
          <w:rFonts w:eastAsia="Calibri" w:cs="Times New Roman"/>
          <w:lang w:val="en-US" w:eastAsia="zh-CN"/>
        </w:rPr>
        <w:t>.</w:t>
      </w:r>
    </w:p>
    <w:p w:rsidR="00F7252D" w:rsidRPr="00F7252D" w:rsidRDefault="00F7252D" w:rsidP="00F7252D">
      <w:pPr>
        <w:spacing w:after="120"/>
        <w:rPr>
          <w:lang w:eastAsia="zh-CN"/>
        </w:rPr>
      </w:pPr>
      <w:r w:rsidRPr="00F7252D">
        <w:rPr>
          <w:lang w:eastAsia="zh-CN"/>
        </w:rPr>
        <w:t>Potreba za korištenjem opreme i vozila posebne namjene može se očekivati u slučajevima: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ekoloških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akcidenata</w:t>
      </w:r>
      <w:proofErr w:type="spellEnd"/>
      <w:r w:rsidRPr="00F7252D">
        <w:rPr>
          <w:rFonts w:eastAsia="Calibri" w:cs="Times New Roman"/>
          <w:lang w:val="en-US" w:eastAsia="zh-CN"/>
        </w:rPr>
        <w:t xml:space="preserve"> (</w:t>
      </w:r>
      <w:proofErr w:type="spellStart"/>
      <w:r w:rsidRPr="00F7252D">
        <w:rPr>
          <w:rFonts w:eastAsia="Calibri" w:cs="Times New Roman"/>
          <w:lang w:val="en-US" w:eastAsia="zh-CN"/>
        </w:rPr>
        <w:t>oslobađanje</w:t>
      </w:r>
      <w:proofErr w:type="spellEnd"/>
      <w:r w:rsidRPr="00F7252D">
        <w:rPr>
          <w:rFonts w:eastAsia="Calibri" w:cs="Times New Roman"/>
          <w:lang w:val="en-US" w:eastAsia="zh-CN"/>
        </w:rPr>
        <w:t xml:space="preserve"> u </w:t>
      </w:r>
      <w:proofErr w:type="spellStart"/>
      <w:r w:rsidRPr="00F7252D">
        <w:rPr>
          <w:rFonts w:eastAsia="Calibri" w:cs="Times New Roman"/>
          <w:lang w:val="en-US" w:eastAsia="zh-CN"/>
        </w:rPr>
        <w:t>okoliš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opasnih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tvari</w:t>
      </w:r>
      <w:proofErr w:type="spellEnd"/>
      <w:r w:rsidRPr="00F7252D">
        <w:rPr>
          <w:rFonts w:eastAsia="Calibri" w:cs="Times New Roman"/>
          <w:lang w:val="en-US" w:eastAsia="zh-CN"/>
        </w:rPr>
        <w:t>),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spašavanja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osoba</w:t>
      </w:r>
      <w:proofErr w:type="spellEnd"/>
      <w:r w:rsidRPr="00F7252D">
        <w:rPr>
          <w:rFonts w:eastAsia="Calibri" w:cs="Times New Roman"/>
          <w:lang w:val="en-US" w:eastAsia="zh-CN"/>
        </w:rPr>
        <w:t xml:space="preserve"> (</w:t>
      </w:r>
      <w:proofErr w:type="spellStart"/>
      <w:r w:rsidRPr="00F7252D">
        <w:rPr>
          <w:rFonts w:eastAsia="Calibri" w:cs="Times New Roman"/>
          <w:lang w:val="en-US" w:eastAsia="zh-CN"/>
        </w:rPr>
        <w:t>iz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prometnih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vozila</w:t>
      </w:r>
      <w:proofErr w:type="spellEnd"/>
      <w:r w:rsidRPr="00F7252D">
        <w:rPr>
          <w:rFonts w:eastAsia="Calibri" w:cs="Times New Roman"/>
          <w:lang w:val="en-US" w:eastAsia="zh-CN"/>
        </w:rPr>
        <w:t xml:space="preserve">, s </w:t>
      </w:r>
      <w:proofErr w:type="spellStart"/>
      <w:r w:rsidRPr="00F7252D">
        <w:rPr>
          <w:rFonts w:eastAsia="Calibri" w:cs="Times New Roman"/>
          <w:lang w:val="en-US" w:eastAsia="zh-CN"/>
        </w:rPr>
        <w:t>visine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iz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dubine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ili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iz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ruševina</w:t>
      </w:r>
      <w:proofErr w:type="spellEnd"/>
      <w:r w:rsidRPr="00F7252D">
        <w:rPr>
          <w:rFonts w:eastAsia="Calibri" w:cs="Times New Roman"/>
          <w:lang w:val="en-US" w:eastAsia="zh-CN"/>
        </w:rPr>
        <w:t>),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velikih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šumskih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požara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elementarnih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nepogoda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:rsidR="00F7252D" w:rsidRPr="00F7252D" w:rsidRDefault="00F7252D" w:rsidP="00ED5DCA">
      <w:pPr>
        <w:numPr>
          <w:ilvl w:val="0"/>
          <w:numId w:val="23"/>
        </w:numPr>
        <w:spacing w:after="120" w:line="276" w:lineRule="auto"/>
        <w:ind w:left="714" w:hanging="357"/>
        <w:rPr>
          <w:rFonts w:eastAsia="Calibri" w:cs="Times New Roman"/>
          <w:lang w:val="en-US" w:eastAsia="zh-CN"/>
        </w:rPr>
      </w:pPr>
      <w:proofErr w:type="spellStart"/>
      <w:proofErr w:type="gramStart"/>
      <w:r w:rsidRPr="00F7252D">
        <w:rPr>
          <w:rFonts w:eastAsia="Calibri" w:cs="Times New Roman"/>
          <w:lang w:val="en-US" w:eastAsia="zh-CN"/>
        </w:rPr>
        <w:t>ratnih</w:t>
      </w:r>
      <w:proofErr w:type="spellEnd"/>
      <w:proofErr w:type="gram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djelovanja</w:t>
      </w:r>
      <w:proofErr w:type="spellEnd"/>
      <w:r w:rsidRPr="00F7252D">
        <w:rPr>
          <w:rFonts w:eastAsia="Calibri" w:cs="Times New Roman"/>
          <w:lang w:val="en-US" w:eastAsia="zh-CN"/>
        </w:rPr>
        <w:t>.</w:t>
      </w:r>
    </w:p>
    <w:p w:rsidR="00F7252D" w:rsidRPr="00F7252D" w:rsidRDefault="00F7252D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rFonts w:asciiTheme="minorHAnsi" w:hAnsiTheme="minorHAnsi" w:cstheme="minorHAnsi"/>
          <w:szCs w:val="24"/>
          <w:lang w:eastAsia="zh-CN"/>
        </w:rPr>
        <w:t xml:space="preserve">U slučaju potreba za opremom i vozilima posebne namjene (koju vatrogasna postrojba ne posjeduje), ista se osigurava preko operativnog vatrogasnog centra (JVP </w:t>
      </w:r>
      <w:r w:rsidR="00F712D3">
        <w:rPr>
          <w:rFonts w:asciiTheme="minorHAnsi" w:hAnsiTheme="minorHAnsi" w:cstheme="minorHAnsi"/>
          <w:szCs w:val="24"/>
          <w:lang w:eastAsia="zh-CN"/>
        </w:rPr>
        <w:t>Grada Varaždina</w:t>
      </w:r>
      <w:r w:rsidRPr="00F7252D">
        <w:rPr>
          <w:rFonts w:asciiTheme="minorHAnsi" w:hAnsiTheme="minorHAnsi" w:cstheme="minorHAnsi"/>
          <w:szCs w:val="24"/>
          <w:lang w:eastAsia="zh-CN"/>
        </w:rPr>
        <w:t>).</w:t>
      </w:r>
    </w:p>
    <w:p w:rsidR="00F7252D" w:rsidRDefault="00521E3A" w:rsidP="00521E3A">
      <w:pPr>
        <w:pStyle w:val="Naslov2"/>
      </w:pPr>
      <w:bookmarkStart w:id="59" w:name="_Toc33023618"/>
      <w:bookmarkStart w:id="60" w:name="_Toc93388781"/>
      <w:r>
        <w:lastRenderedPageBreak/>
        <w:t xml:space="preserve">A.16. </w:t>
      </w:r>
      <w:r w:rsidR="00F7252D" w:rsidRPr="00F7252D">
        <w:t>NAZIVI GRAĐEVINA I DRUGIH NEKRETNINA TE OTVORENOG  PROSTORA  NA KOJIMA SE MOŽE OČEKIVATI POŽAR VEĆIH RAZMJERA</w:t>
      </w:r>
      <w:bookmarkEnd w:id="59"/>
      <w:bookmarkEnd w:id="60"/>
    </w:p>
    <w:p w:rsidR="00EF2BB9" w:rsidRPr="00EF2BB9" w:rsidRDefault="00EF2BB9" w:rsidP="00EF2BB9">
      <w:pPr>
        <w:rPr>
          <w:lang w:eastAsia="zh-CN"/>
        </w:rPr>
      </w:pPr>
      <w:r w:rsidRPr="00EF2BB9">
        <w:rPr>
          <w:lang w:eastAsia="zh-CN"/>
        </w:rPr>
        <w:t xml:space="preserve">Popis građevina i drugih nekretnina te otvorenog  prostora na kojima se može očekivati požar većih razmjera na području </w:t>
      </w:r>
      <w:r w:rsidR="00B355AC">
        <w:rPr>
          <w:lang w:eastAsia="zh-CN"/>
        </w:rPr>
        <w:t>Grada Ludbrega</w:t>
      </w:r>
      <w:r w:rsidRPr="00EF2BB9">
        <w:rPr>
          <w:lang w:eastAsia="zh-CN"/>
        </w:rPr>
        <w:t xml:space="preserve"> prikazan je u nastavnoj tablici:</w:t>
      </w:r>
    </w:p>
    <w:p w:rsidR="00F7252D" w:rsidRDefault="00F7252D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61" w:name="_Toc36122242"/>
      <w:bookmarkStart w:id="62" w:name="_Toc93388805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22064A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2E5D11">
        <w:rPr>
          <w:rFonts w:eastAsia="Calibri" w:cs="Arial"/>
          <w:b/>
          <w:bCs/>
          <w:noProof/>
          <w:sz w:val="20"/>
          <w:szCs w:val="20"/>
          <w:lang w:eastAsia="zh-CN"/>
        </w:rPr>
        <w:t>12</w:t>
      </w:r>
      <w:r w:rsidR="0022064A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Građevine pravnih osoba i prostori na kojima se može očekivati požar većih razmjera</w:t>
      </w:r>
      <w:bookmarkEnd w:id="61"/>
      <w:bookmarkEnd w:id="62"/>
    </w:p>
    <w:tbl>
      <w:tblPr>
        <w:tblStyle w:val="Reetkatablice"/>
        <w:tblW w:w="0" w:type="auto"/>
        <w:tblLook w:val="04A0"/>
      </w:tblPr>
      <w:tblGrid>
        <w:gridCol w:w="2689"/>
        <w:gridCol w:w="3402"/>
        <w:gridCol w:w="2969"/>
      </w:tblGrid>
      <w:tr w:rsidR="00233BD2" w:rsidRPr="00BD3D57" w:rsidTr="00180C6D">
        <w:trPr>
          <w:trHeight w:val="503"/>
          <w:tblHeader/>
        </w:trPr>
        <w:tc>
          <w:tcPr>
            <w:tcW w:w="2689" w:type="dxa"/>
            <w:vAlign w:val="center"/>
          </w:tcPr>
          <w:p w:rsidR="00233BD2" w:rsidRPr="00BD3D57" w:rsidRDefault="00233BD2" w:rsidP="00180C6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D3D57">
              <w:rPr>
                <w:rFonts w:asciiTheme="minorHAnsi" w:hAnsiTheme="minorHAnsi" w:cstheme="minorHAnsi"/>
                <w:b/>
                <w:bCs/>
                <w:sz w:val="20"/>
              </w:rPr>
              <w:t>PRAVNA OSOBA</w:t>
            </w:r>
          </w:p>
        </w:tc>
        <w:tc>
          <w:tcPr>
            <w:tcW w:w="3402" w:type="dxa"/>
            <w:vAlign w:val="center"/>
          </w:tcPr>
          <w:p w:rsidR="00233BD2" w:rsidRPr="00BD3D57" w:rsidRDefault="00233BD2" w:rsidP="00180C6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D3D57">
              <w:rPr>
                <w:rFonts w:asciiTheme="minorHAnsi" w:hAnsiTheme="minorHAnsi" w:cstheme="minorHAnsi"/>
                <w:b/>
                <w:bCs/>
                <w:sz w:val="20"/>
              </w:rPr>
              <w:t>LOKACIJA</w:t>
            </w:r>
          </w:p>
        </w:tc>
        <w:tc>
          <w:tcPr>
            <w:tcW w:w="2969" w:type="dxa"/>
            <w:vAlign w:val="center"/>
          </w:tcPr>
          <w:p w:rsidR="00233BD2" w:rsidRPr="00BD3D57" w:rsidRDefault="00233BD2" w:rsidP="00180C6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DJELATNOST</w:t>
            </w:r>
          </w:p>
        </w:tc>
      </w:tr>
      <w:tr w:rsidR="00233BD2" w:rsidRPr="00BD3D57" w:rsidTr="00180C6D">
        <w:trPr>
          <w:trHeight w:val="130"/>
        </w:trPr>
        <w:tc>
          <w:tcPr>
            <w:tcW w:w="2689" w:type="dxa"/>
            <w:shd w:val="clear" w:color="auto" w:fill="auto"/>
            <w:vAlign w:val="center"/>
          </w:tcPr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316A0E">
              <w:rPr>
                <w:rFonts w:asciiTheme="minorHAnsi" w:hAnsiTheme="minorHAnsi" w:cstheme="minorHAnsi"/>
                <w:sz w:val="20"/>
              </w:rPr>
              <w:t>GRAFIČAR d. d.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Pr="00BD3D57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16A0E">
              <w:rPr>
                <w:rFonts w:asciiTheme="minorHAnsi" w:hAnsiTheme="minorHAnsi" w:cstheme="minorHAnsi"/>
                <w:sz w:val="20"/>
              </w:rPr>
              <w:t>Frankopanska</w:t>
            </w:r>
            <w:proofErr w:type="spellEnd"/>
            <w:r w:rsidRPr="00316A0E">
              <w:rPr>
                <w:rFonts w:asciiTheme="minorHAnsi" w:hAnsiTheme="minorHAnsi" w:cstheme="minorHAnsi"/>
                <w:sz w:val="20"/>
              </w:rPr>
              <w:t xml:space="preserve"> ulica </w:t>
            </w:r>
            <w:r>
              <w:rPr>
                <w:rFonts w:asciiTheme="minorHAnsi" w:hAnsiTheme="minorHAnsi" w:cstheme="minorHAnsi"/>
                <w:sz w:val="20"/>
              </w:rPr>
              <w:t>89</w:t>
            </w:r>
            <w:r w:rsidRPr="00316A0E">
              <w:rPr>
                <w:rFonts w:asciiTheme="minorHAnsi" w:hAnsiTheme="minorHAnsi" w:cstheme="minorHAnsi"/>
                <w:sz w:val="20"/>
              </w:rPr>
              <w:t>, Ludbreg</w:t>
            </w:r>
          </w:p>
        </w:tc>
        <w:tc>
          <w:tcPr>
            <w:tcW w:w="2969" w:type="dxa"/>
            <w:vAlign w:val="center"/>
          </w:tcPr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32C36">
              <w:rPr>
                <w:rFonts w:asciiTheme="minorHAnsi" w:hAnsiTheme="minorHAnsi" w:cstheme="minorHAnsi"/>
                <w:sz w:val="20"/>
              </w:rPr>
              <w:t>Proizvodnja valovitog papira i kartona te ambalaže od papira i kartona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shd w:val="clear" w:color="auto" w:fill="auto"/>
            <w:vAlign w:val="center"/>
          </w:tcPr>
          <w:p w:rsidR="00233BD2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17AFB">
              <w:rPr>
                <w:rFonts w:asciiTheme="minorHAnsi" w:hAnsiTheme="minorHAnsi" w:cstheme="minorHAnsi"/>
                <w:sz w:val="20"/>
              </w:rPr>
              <w:t>CENTAR KOVAČIĆ d.o.o.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D17AFB">
              <w:rPr>
                <w:rFonts w:asciiTheme="minorHAnsi" w:hAnsiTheme="minorHAnsi" w:cstheme="minorHAnsi"/>
                <w:sz w:val="20"/>
              </w:rPr>
              <w:t xml:space="preserve">Koprivnička ulica </w:t>
            </w:r>
            <w:r>
              <w:rPr>
                <w:rFonts w:asciiTheme="minorHAnsi" w:hAnsiTheme="minorHAnsi" w:cstheme="minorHAnsi"/>
                <w:sz w:val="20"/>
              </w:rPr>
              <w:t>36</w:t>
            </w:r>
            <w:r w:rsidRPr="00D17AFB">
              <w:rPr>
                <w:rFonts w:asciiTheme="minorHAnsi" w:hAnsiTheme="minorHAnsi" w:cstheme="minorHAnsi"/>
                <w:sz w:val="20"/>
              </w:rPr>
              <w:t>, Ludbreg</w:t>
            </w:r>
          </w:p>
        </w:tc>
        <w:tc>
          <w:tcPr>
            <w:tcW w:w="2969" w:type="dxa"/>
            <w:vAlign w:val="center"/>
          </w:tcPr>
          <w:p w:rsidR="00233BD2" w:rsidRPr="00B5002E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1D5CED">
              <w:rPr>
                <w:rFonts w:asciiTheme="minorHAnsi" w:hAnsiTheme="minorHAnsi" w:cstheme="minorHAnsi"/>
                <w:sz w:val="20"/>
              </w:rPr>
              <w:t>Ostalo tiskanje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shd w:val="clear" w:color="auto" w:fill="auto"/>
            <w:vAlign w:val="center"/>
          </w:tcPr>
          <w:p w:rsidR="00233BD2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449DD">
              <w:rPr>
                <w:rFonts w:asciiTheme="minorHAnsi" w:hAnsiTheme="minorHAnsi" w:cstheme="minorHAnsi"/>
                <w:sz w:val="20"/>
              </w:rPr>
              <w:t xml:space="preserve">LED d.o.o.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Pr="00D17AFB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449DD">
              <w:rPr>
                <w:rFonts w:asciiTheme="minorHAnsi" w:hAnsiTheme="minorHAnsi" w:cstheme="minorHAnsi"/>
                <w:sz w:val="20"/>
              </w:rPr>
              <w:t>Koprivnička 17/c, Ludbreg</w:t>
            </w:r>
          </w:p>
        </w:tc>
        <w:tc>
          <w:tcPr>
            <w:tcW w:w="2969" w:type="dxa"/>
            <w:vAlign w:val="center"/>
          </w:tcPr>
          <w:p w:rsidR="00233BD2" w:rsidRPr="00D17AFB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32C36">
              <w:rPr>
                <w:rFonts w:asciiTheme="minorHAnsi" w:hAnsiTheme="minorHAnsi" w:cstheme="minorHAnsi"/>
                <w:sz w:val="20"/>
              </w:rPr>
              <w:t>Proizvodnja obuće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shd w:val="clear" w:color="auto" w:fill="auto"/>
            <w:vAlign w:val="center"/>
          </w:tcPr>
          <w:p w:rsidR="00233BD2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1D5CED">
              <w:rPr>
                <w:rFonts w:asciiTheme="minorHAnsi" w:hAnsiTheme="minorHAnsi" w:cstheme="minorHAnsi"/>
                <w:sz w:val="20"/>
              </w:rPr>
              <w:t>BOS d.o.o.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Pr="00D17AFB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Slokovec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53a,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Slokovec</w:t>
            </w:r>
            <w:proofErr w:type="spellEnd"/>
          </w:p>
        </w:tc>
        <w:tc>
          <w:tcPr>
            <w:tcW w:w="2969" w:type="dxa"/>
            <w:vAlign w:val="center"/>
          </w:tcPr>
          <w:p w:rsidR="00233BD2" w:rsidRPr="00D17AFB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1D5CED">
              <w:rPr>
                <w:rFonts w:asciiTheme="minorHAnsi" w:hAnsiTheme="minorHAnsi" w:cstheme="minorHAnsi"/>
                <w:sz w:val="20"/>
              </w:rPr>
              <w:t>Proizvodnja obuće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shd w:val="clear" w:color="auto" w:fill="auto"/>
            <w:vAlign w:val="center"/>
          </w:tcPr>
          <w:p w:rsidR="00233BD2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D6D07">
              <w:rPr>
                <w:rFonts w:asciiTheme="minorHAnsi" w:hAnsiTheme="minorHAnsi" w:cstheme="minorHAnsi"/>
                <w:sz w:val="20"/>
              </w:rPr>
              <w:t>SVEN d.o.o.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Pr="00316A0E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006CB6">
              <w:rPr>
                <w:rFonts w:asciiTheme="minorHAnsi" w:hAnsiTheme="minorHAnsi" w:cstheme="minorHAnsi"/>
                <w:sz w:val="20"/>
              </w:rPr>
              <w:t xml:space="preserve">Miroslava Krleže 53, </w:t>
            </w:r>
            <w:proofErr w:type="spellStart"/>
            <w:r w:rsidRPr="00006CB6">
              <w:rPr>
                <w:rFonts w:asciiTheme="minorHAnsi" w:hAnsiTheme="minorHAnsi" w:cstheme="minorHAnsi"/>
                <w:sz w:val="20"/>
              </w:rPr>
              <w:t>Sigetec</w:t>
            </w:r>
            <w:proofErr w:type="spellEnd"/>
            <w:r w:rsidRPr="00006CB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06CB6">
              <w:rPr>
                <w:rFonts w:asciiTheme="minorHAnsi" w:hAnsiTheme="minorHAnsi" w:cstheme="minorHAnsi"/>
                <w:sz w:val="20"/>
              </w:rPr>
              <w:t>Ludbreški</w:t>
            </w:r>
            <w:proofErr w:type="spellEnd"/>
          </w:p>
        </w:tc>
        <w:tc>
          <w:tcPr>
            <w:tcW w:w="2969" w:type="dxa"/>
            <w:vAlign w:val="center"/>
          </w:tcPr>
          <w:p w:rsidR="00233BD2" w:rsidRPr="00316A0E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D6D07">
              <w:rPr>
                <w:rFonts w:asciiTheme="minorHAnsi" w:hAnsiTheme="minorHAnsi" w:cstheme="minorHAnsi"/>
                <w:sz w:val="20"/>
              </w:rPr>
              <w:t xml:space="preserve">Proizvodnja ostalih proizvoda od drva, proizvoda od pluta, slame i </w:t>
            </w:r>
            <w:proofErr w:type="spellStart"/>
            <w:r w:rsidRPr="008D6D07">
              <w:rPr>
                <w:rFonts w:asciiTheme="minorHAnsi" w:hAnsiTheme="minorHAnsi" w:cstheme="minorHAnsi"/>
                <w:sz w:val="20"/>
              </w:rPr>
              <w:t>pletarskih</w:t>
            </w:r>
            <w:proofErr w:type="spellEnd"/>
            <w:r w:rsidRPr="008D6D07">
              <w:rPr>
                <w:rFonts w:asciiTheme="minorHAnsi" w:hAnsiTheme="minorHAnsi" w:cstheme="minorHAnsi"/>
                <w:sz w:val="20"/>
              </w:rPr>
              <w:t xml:space="preserve"> materijala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shd w:val="clear" w:color="auto" w:fill="auto"/>
            <w:vAlign w:val="center"/>
          </w:tcPr>
          <w:p w:rsidR="00233BD2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06CB6">
              <w:rPr>
                <w:rFonts w:asciiTheme="minorHAnsi" w:hAnsiTheme="minorHAnsi" w:cstheme="minorHAnsi"/>
                <w:sz w:val="20"/>
              </w:rPr>
              <w:t>STOLARIJA HAVAIĆ d.o.o.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Pr="00316A0E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6CB6">
              <w:rPr>
                <w:rFonts w:asciiTheme="minorHAnsi" w:hAnsiTheme="minorHAnsi" w:cstheme="minorHAnsi"/>
                <w:sz w:val="20"/>
              </w:rPr>
              <w:t>Slokovec</w:t>
            </w:r>
            <w:proofErr w:type="spellEnd"/>
            <w:r w:rsidRPr="00006CB6">
              <w:rPr>
                <w:rFonts w:asciiTheme="minorHAnsi" w:hAnsiTheme="minorHAnsi" w:cstheme="minorHAnsi"/>
                <w:sz w:val="20"/>
              </w:rPr>
              <w:t xml:space="preserve"> 55, </w:t>
            </w:r>
            <w:proofErr w:type="spellStart"/>
            <w:r w:rsidRPr="00006CB6">
              <w:rPr>
                <w:rFonts w:asciiTheme="minorHAnsi" w:hAnsiTheme="minorHAnsi" w:cstheme="minorHAnsi"/>
                <w:sz w:val="20"/>
              </w:rPr>
              <w:t>Slokovec</w:t>
            </w:r>
            <w:proofErr w:type="spellEnd"/>
          </w:p>
        </w:tc>
        <w:tc>
          <w:tcPr>
            <w:tcW w:w="2969" w:type="dxa"/>
            <w:vAlign w:val="center"/>
          </w:tcPr>
          <w:p w:rsidR="00233BD2" w:rsidRPr="00316A0E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06CB6">
              <w:rPr>
                <w:rFonts w:asciiTheme="minorHAnsi" w:hAnsiTheme="minorHAnsi" w:cstheme="minorHAnsi"/>
                <w:sz w:val="20"/>
              </w:rPr>
              <w:t>Proizvodnja ostalog namještaja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shd w:val="clear" w:color="auto" w:fill="auto"/>
            <w:vAlign w:val="center"/>
          </w:tcPr>
          <w:p w:rsidR="00233BD2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06CB6">
              <w:rPr>
                <w:rFonts w:asciiTheme="minorHAnsi" w:hAnsiTheme="minorHAnsi" w:cstheme="minorHAnsi"/>
                <w:sz w:val="20"/>
              </w:rPr>
              <w:t>STOLARIJA KRANJČEC d.o.o.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</w:t>
            </w:r>
            <w:r w:rsidRPr="00006CB6">
              <w:rPr>
                <w:rFonts w:asciiTheme="minorHAnsi" w:hAnsiTheme="minorHAnsi" w:cstheme="minorHAnsi"/>
                <w:sz w:val="20"/>
              </w:rPr>
              <w:t>ranitelja Domovinskog rata 12, Ludbreg</w:t>
            </w:r>
          </w:p>
        </w:tc>
        <w:tc>
          <w:tcPr>
            <w:tcW w:w="2969" w:type="dxa"/>
            <w:vAlign w:val="center"/>
          </w:tcPr>
          <w:p w:rsidR="00233BD2" w:rsidRPr="00B5002E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06CB6">
              <w:rPr>
                <w:rFonts w:asciiTheme="minorHAnsi" w:hAnsiTheme="minorHAnsi" w:cstheme="minorHAnsi"/>
                <w:sz w:val="20"/>
              </w:rPr>
              <w:t>Proizvodnja ostale građevne stolarije i elemenata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shd w:val="clear" w:color="auto" w:fill="auto"/>
            <w:vAlign w:val="center"/>
          </w:tcPr>
          <w:p w:rsidR="00233BD2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RADAŠIĆ d.o.o.</w:t>
            </w:r>
          </w:p>
          <w:p w:rsidR="00233BD2" w:rsidRPr="00B5002E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Pogon Ludbreg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D2" w:rsidRPr="00B5002E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AE3E79">
              <w:rPr>
                <w:rFonts w:asciiTheme="minorHAnsi" w:hAnsiTheme="minorHAnsi" w:cstheme="minorHAnsi"/>
                <w:sz w:val="20"/>
              </w:rPr>
              <w:t xml:space="preserve">Koprivnička </w:t>
            </w:r>
            <w:r>
              <w:rPr>
                <w:rFonts w:asciiTheme="minorHAnsi" w:hAnsiTheme="minorHAnsi" w:cstheme="minorHAnsi"/>
                <w:sz w:val="20"/>
              </w:rPr>
              <w:t>34</w:t>
            </w:r>
            <w:r w:rsidRPr="00AE3E79">
              <w:rPr>
                <w:rFonts w:asciiTheme="minorHAnsi" w:hAnsiTheme="minorHAnsi" w:cstheme="minorHAnsi"/>
                <w:sz w:val="20"/>
              </w:rPr>
              <w:t>, Ludbreg</w:t>
            </w:r>
          </w:p>
        </w:tc>
        <w:tc>
          <w:tcPr>
            <w:tcW w:w="2969" w:type="dxa"/>
            <w:vAlign w:val="center"/>
          </w:tcPr>
          <w:p w:rsidR="00233BD2" w:rsidRPr="00732C36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AE3E79">
              <w:rPr>
                <w:rFonts w:asciiTheme="minorHAnsi" w:hAnsiTheme="minorHAnsi" w:cstheme="minorHAnsi"/>
                <w:sz w:val="20"/>
              </w:rPr>
              <w:t>Piljenje i blanjanje drva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vAlign w:val="center"/>
          </w:tcPr>
          <w:p w:rsidR="00233BD2" w:rsidRDefault="00233BD2" w:rsidP="00180C6D">
            <w:pPr>
              <w:rPr>
                <w:rFonts w:cstheme="minorHAnsi"/>
                <w:color w:val="000000"/>
                <w:sz w:val="20"/>
              </w:rPr>
            </w:pPr>
            <w:r w:rsidRPr="00030998">
              <w:rPr>
                <w:rFonts w:cstheme="minorHAnsi"/>
                <w:color w:val="000000"/>
                <w:sz w:val="20"/>
              </w:rPr>
              <w:t xml:space="preserve">INA </w:t>
            </w:r>
            <w:proofErr w:type="spellStart"/>
            <w:r w:rsidRPr="00030998">
              <w:rPr>
                <w:rFonts w:cstheme="minorHAnsi"/>
                <w:color w:val="000000"/>
                <w:sz w:val="20"/>
              </w:rPr>
              <w:t>d.d</w:t>
            </w:r>
            <w:proofErr w:type="spellEnd"/>
            <w:r w:rsidRPr="00030998">
              <w:rPr>
                <w:rFonts w:cstheme="minorHAnsi"/>
                <w:color w:val="000000"/>
                <w:sz w:val="20"/>
              </w:rPr>
              <w:t xml:space="preserve">. </w:t>
            </w:r>
          </w:p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>MPM Ludbreg</w:t>
            </w:r>
          </w:p>
        </w:tc>
        <w:tc>
          <w:tcPr>
            <w:tcW w:w="3402" w:type="dxa"/>
            <w:vAlign w:val="center"/>
          </w:tcPr>
          <w:p w:rsidR="00233BD2" w:rsidRPr="00BD3D57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Koprivnička 2, Ludbreg</w:t>
            </w:r>
          </w:p>
        </w:tc>
        <w:tc>
          <w:tcPr>
            <w:tcW w:w="2969" w:type="dxa"/>
            <w:vAlign w:val="center"/>
          </w:tcPr>
          <w:p w:rsidR="00233BD2" w:rsidRPr="00661B7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661B77">
              <w:rPr>
                <w:rFonts w:asciiTheme="minorHAnsi" w:hAnsiTheme="minorHAnsi" w:cstheme="minorHAnsi"/>
                <w:sz w:val="20"/>
              </w:rPr>
              <w:t>Trgovina na malo tekućim</w:t>
            </w:r>
          </w:p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661B77">
              <w:rPr>
                <w:rFonts w:asciiTheme="minorHAnsi" w:hAnsiTheme="minorHAnsi" w:cstheme="minorHAnsi"/>
                <w:sz w:val="20"/>
              </w:rPr>
              <w:t xml:space="preserve">naftnim gorivima 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vAlign w:val="center"/>
          </w:tcPr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FC18E8">
              <w:rPr>
                <w:rFonts w:cstheme="minorHAnsi"/>
                <w:color w:val="000000"/>
                <w:sz w:val="20"/>
              </w:rPr>
              <w:t xml:space="preserve">Benzinska postaja </w:t>
            </w:r>
            <w:proofErr w:type="spellStart"/>
            <w:r w:rsidRPr="00FC18E8">
              <w:rPr>
                <w:rFonts w:cstheme="minorHAnsi"/>
                <w:color w:val="000000"/>
                <w:sz w:val="20"/>
              </w:rPr>
              <w:t>Šilec</w:t>
            </w:r>
            <w:proofErr w:type="spellEnd"/>
            <w:r w:rsidRPr="00FC18E8">
              <w:rPr>
                <w:rFonts w:cstheme="minorHAnsi"/>
                <w:color w:val="000000"/>
                <w:sz w:val="20"/>
              </w:rPr>
              <w:t xml:space="preserve"> d.o.o.</w:t>
            </w:r>
          </w:p>
        </w:tc>
        <w:tc>
          <w:tcPr>
            <w:tcW w:w="3402" w:type="dxa"/>
            <w:vAlign w:val="center"/>
          </w:tcPr>
          <w:p w:rsidR="00233BD2" w:rsidRPr="00BD3D57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Varaždinska 30,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Selnik</w:t>
            </w:r>
            <w:proofErr w:type="spellEnd"/>
          </w:p>
        </w:tc>
        <w:tc>
          <w:tcPr>
            <w:tcW w:w="2969" w:type="dxa"/>
            <w:vAlign w:val="center"/>
          </w:tcPr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8615A">
              <w:rPr>
                <w:rFonts w:asciiTheme="minorHAnsi" w:hAnsiTheme="minorHAnsi" w:cstheme="minorHAnsi"/>
                <w:sz w:val="20"/>
              </w:rPr>
              <w:t>Trgovina na malo motornim gorivima i mazivima u specijaliziranim prodavaonicama</w:t>
            </w:r>
          </w:p>
        </w:tc>
      </w:tr>
      <w:tr w:rsidR="00233BD2" w:rsidRPr="00BD3D57" w:rsidTr="00180C6D">
        <w:trPr>
          <w:trHeight w:val="281"/>
        </w:trPr>
        <w:tc>
          <w:tcPr>
            <w:tcW w:w="2689" w:type="dxa"/>
            <w:vAlign w:val="center"/>
          </w:tcPr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615A">
              <w:rPr>
                <w:rFonts w:asciiTheme="minorHAnsi" w:hAnsiTheme="minorHAnsi" w:cstheme="minorHAnsi"/>
                <w:sz w:val="20"/>
              </w:rPr>
              <w:t>Adria</w:t>
            </w:r>
            <w:proofErr w:type="spellEnd"/>
            <w:r w:rsidRPr="0058615A">
              <w:rPr>
                <w:rFonts w:asciiTheme="minorHAnsi" w:hAnsiTheme="minorHAnsi" w:cstheme="minorHAnsi"/>
                <w:sz w:val="20"/>
              </w:rPr>
              <w:t xml:space="preserve"> Oil d.o.o. BP Ludbre</w:t>
            </w:r>
            <w:r>
              <w:rPr>
                <w:rFonts w:asciiTheme="minorHAnsi" w:hAnsiTheme="minorHAnsi" w:cstheme="minorHAnsi"/>
                <w:sz w:val="20"/>
              </w:rPr>
              <w:t>g</w:t>
            </w:r>
          </w:p>
        </w:tc>
        <w:tc>
          <w:tcPr>
            <w:tcW w:w="3402" w:type="dxa"/>
            <w:vAlign w:val="center"/>
          </w:tcPr>
          <w:p w:rsidR="00233BD2" w:rsidRPr="00BD3D57" w:rsidRDefault="00233BD2" w:rsidP="00180C6D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58615A">
              <w:rPr>
                <w:rFonts w:asciiTheme="minorHAnsi" w:hAnsiTheme="minorHAnsi" w:cstheme="minorHAnsi"/>
                <w:sz w:val="20"/>
              </w:rPr>
              <w:t>Koprivnička 38, Ludbreg</w:t>
            </w:r>
          </w:p>
        </w:tc>
        <w:tc>
          <w:tcPr>
            <w:tcW w:w="2969" w:type="dxa"/>
            <w:vAlign w:val="center"/>
          </w:tcPr>
          <w:p w:rsidR="00233BD2" w:rsidRPr="00BD3D57" w:rsidRDefault="00233BD2" w:rsidP="00180C6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8615A">
              <w:rPr>
                <w:rFonts w:asciiTheme="minorHAnsi" w:hAnsiTheme="minorHAnsi" w:cstheme="minorHAnsi"/>
                <w:sz w:val="20"/>
              </w:rPr>
              <w:t>Posredovanje u trgovini gorivima, rudama, metalima i industrijskim kemijskim proizvodima</w:t>
            </w:r>
          </w:p>
        </w:tc>
      </w:tr>
      <w:tr w:rsidR="004F6210" w:rsidRPr="00BD3D57" w:rsidTr="00180C6D">
        <w:trPr>
          <w:trHeight w:val="281"/>
        </w:trPr>
        <w:tc>
          <w:tcPr>
            <w:tcW w:w="2689" w:type="dxa"/>
            <w:vAlign w:val="center"/>
          </w:tcPr>
          <w:p w:rsidR="004F6210" w:rsidRPr="0058615A" w:rsidRDefault="004F6210" w:rsidP="00233BD2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eastAsia="Times New Roman" w:hAnsiTheme="minorHAnsi" w:cstheme="minorHAnsi"/>
                <w:sz w:val="20"/>
              </w:rPr>
              <w:t>Šume i šumski prostor u vlasništvu „Hrvatskih šuma“</w:t>
            </w:r>
          </w:p>
        </w:tc>
        <w:tc>
          <w:tcPr>
            <w:tcW w:w="3402" w:type="dxa"/>
            <w:vMerge w:val="restart"/>
            <w:vAlign w:val="center"/>
          </w:tcPr>
          <w:p w:rsidR="004F6210" w:rsidRPr="0058615A" w:rsidRDefault="004F6210" w:rsidP="00233BD2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D52707">
              <w:rPr>
                <w:rFonts w:asciiTheme="minorHAnsi" w:eastAsia="Times New Roman" w:hAnsiTheme="minorHAnsi" w:cstheme="minorHAnsi"/>
                <w:sz w:val="20"/>
              </w:rPr>
              <w:t xml:space="preserve">Šumske površine na području </w:t>
            </w:r>
            <w:r>
              <w:rPr>
                <w:rFonts w:asciiTheme="minorHAnsi" w:eastAsia="Times New Roman" w:hAnsiTheme="minorHAnsi" w:cstheme="minorHAnsi"/>
                <w:sz w:val="20"/>
              </w:rPr>
              <w:t>Grada Ludbrega</w:t>
            </w:r>
          </w:p>
        </w:tc>
        <w:tc>
          <w:tcPr>
            <w:tcW w:w="2969" w:type="dxa"/>
            <w:vMerge w:val="restart"/>
            <w:vAlign w:val="center"/>
          </w:tcPr>
          <w:p w:rsidR="004F6210" w:rsidRPr="0058615A" w:rsidRDefault="004F6210" w:rsidP="00233BD2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6210" w:rsidRPr="00BD3D57" w:rsidTr="00180C6D">
        <w:trPr>
          <w:trHeight w:val="281"/>
        </w:trPr>
        <w:tc>
          <w:tcPr>
            <w:tcW w:w="2689" w:type="dxa"/>
            <w:vAlign w:val="center"/>
          </w:tcPr>
          <w:p w:rsidR="004F6210" w:rsidRPr="0058615A" w:rsidRDefault="004F6210" w:rsidP="00233BD2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eastAsia="Times New Roman" w:hAnsiTheme="minorHAnsi" w:cstheme="minorHAnsi"/>
                <w:sz w:val="20"/>
              </w:rPr>
              <w:t>Šume i šumski prostor u vlasništvu privatnih osoba</w:t>
            </w:r>
          </w:p>
        </w:tc>
        <w:tc>
          <w:tcPr>
            <w:tcW w:w="3402" w:type="dxa"/>
            <w:vMerge/>
            <w:vAlign w:val="center"/>
          </w:tcPr>
          <w:p w:rsidR="004F6210" w:rsidRPr="0058615A" w:rsidRDefault="004F6210" w:rsidP="00233BD2">
            <w:pPr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9" w:type="dxa"/>
            <w:vMerge/>
            <w:vAlign w:val="center"/>
          </w:tcPr>
          <w:p w:rsidR="004F6210" w:rsidRPr="0058615A" w:rsidRDefault="004F6210" w:rsidP="00233BD2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33BD2" w:rsidRDefault="00233BD2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:rsidR="00233BD2" w:rsidRDefault="00233BD2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:rsidR="00233BD2" w:rsidRDefault="00233BD2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:rsidR="00233BD2" w:rsidRPr="00F7252D" w:rsidRDefault="00233BD2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:rsidR="00EF2BB9" w:rsidRDefault="00EF2BB9" w:rsidP="00521E3A">
      <w:pPr>
        <w:pStyle w:val="Naslov2"/>
        <w:sectPr w:rsidR="00EF2BB9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bookmarkStart w:id="63" w:name="_Toc33023619"/>
    </w:p>
    <w:p w:rsidR="00F7252D" w:rsidRPr="00F7252D" w:rsidRDefault="00521E3A" w:rsidP="00521E3A">
      <w:pPr>
        <w:pStyle w:val="Naslov2"/>
      </w:pPr>
      <w:bookmarkStart w:id="64" w:name="_Toc93388782"/>
      <w:r>
        <w:lastRenderedPageBreak/>
        <w:t xml:space="preserve">A.17. </w:t>
      </w:r>
      <w:r w:rsidR="00F7252D" w:rsidRPr="00F7252D">
        <w:t>NAZIVI GRAĐEVINA I DRUGIH NEKRETNINA U KOJIMA SU SADRŽANE RADIOAKTIVNE, EKSPLOZIVNE, ZAPALJIVE, OTROVNE I DRUGE OPASNE TVARI</w:t>
      </w:r>
      <w:bookmarkEnd w:id="63"/>
      <w:bookmarkEnd w:id="64"/>
    </w:p>
    <w:p w:rsidR="00EF2BB9" w:rsidRDefault="00EF2BB9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EF2BB9">
        <w:rPr>
          <w:rFonts w:asciiTheme="minorHAnsi" w:hAnsiTheme="minorHAnsi" w:cstheme="minorHAnsi"/>
          <w:szCs w:val="24"/>
          <w:lang w:eastAsia="zh-CN"/>
        </w:rPr>
        <w:t xml:space="preserve">Popis lokacija na području </w:t>
      </w:r>
      <w:r w:rsidR="00B355AC">
        <w:rPr>
          <w:rFonts w:asciiTheme="minorHAnsi" w:hAnsiTheme="minorHAnsi" w:cstheme="minorHAnsi"/>
          <w:szCs w:val="24"/>
          <w:lang w:eastAsia="zh-CN"/>
        </w:rPr>
        <w:t>Grada Ludbrega</w:t>
      </w:r>
      <w:r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EF2BB9">
        <w:rPr>
          <w:rFonts w:asciiTheme="minorHAnsi" w:hAnsiTheme="minorHAnsi" w:cstheme="minorHAnsi"/>
          <w:szCs w:val="24"/>
          <w:lang w:eastAsia="zh-CN"/>
        </w:rPr>
        <w:t>na kojima su uskladištene veće količine zapaljivih tekućina i plinova, eksplozivnih tvari i drugih opasnih tvari nalazi se u sljedećoj tablici</w:t>
      </w:r>
      <w:r>
        <w:rPr>
          <w:rFonts w:asciiTheme="minorHAnsi" w:hAnsiTheme="minorHAnsi" w:cstheme="minorHAnsi"/>
          <w:szCs w:val="24"/>
          <w:lang w:eastAsia="zh-CN"/>
        </w:rPr>
        <w:t>.</w:t>
      </w:r>
    </w:p>
    <w:p w:rsidR="00EF2BB9" w:rsidRDefault="00EF2BB9" w:rsidP="00EF2BB9">
      <w:pPr>
        <w:pStyle w:val="Opisslike"/>
        <w:keepNext/>
        <w:spacing w:line="276" w:lineRule="auto"/>
      </w:pPr>
      <w:bookmarkStart w:id="65" w:name="_Toc93388806"/>
      <w:r>
        <w:t xml:space="preserve">Tablica </w:t>
      </w:r>
      <w:fldSimple w:instr=" SEQ Tablica \* ARABIC ">
        <w:r w:rsidR="002E5D11">
          <w:rPr>
            <w:noProof/>
          </w:rPr>
          <w:t>13</w:t>
        </w:r>
      </w:fldSimple>
      <w:r>
        <w:t xml:space="preserve">. </w:t>
      </w:r>
      <w:r w:rsidRPr="00EF2BB9">
        <w:t>Popis lokacija s opasnim tvarima</w:t>
      </w:r>
      <w:bookmarkEnd w:id="65"/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762"/>
        <w:gridCol w:w="1376"/>
        <w:gridCol w:w="1564"/>
        <w:gridCol w:w="1909"/>
        <w:gridCol w:w="1801"/>
      </w:tblGrid>
      <w:tr w:rsidR="003A729B" w:rsidRPr="00030998" w:rsidTr="00180C6D">
        <w:trPr>
          <w:trHeight w:val="348"/>
          <w:tblHeader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3A729B" w:rsidRPr="00394F48" w:rsidRDefault="003A729B" w:rsidP="00180C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F48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3A729B" w:rsidRPr="00394F48" w:rsidRDefault="003A729B" w:rsidP="00180C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F48">
              <w:rPr>
                <w:rFonts w:cstheme="minorHAnsi"/>
                <w:b/>
                <w:bCs/>
                <w:sz w:val="20"/>
                <w:szCs w:val="20"/>
              </w:rPr>
              <w:t>PRAVNA OSOBA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A729B" w:rsidRPr="00394F48" w:rsidRDefault="003A729B" w:rsidP="00180C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F48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A729B" w:rsidRPr="00394F48" w:rsidRDefault="003A729B" w:rsidP="00180C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F48">
              <w:rPr>
                <w:rFonts w:cstheme="minorHAnsi"/>
                <w:b/>
                <w:bCs/>
                <w:sz w:val="20"/>
                <w:szCs w:val="20"/>
              </w:rPr>
              <w:t>NAČIN SKLADIŠTENJA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A729B" w:rsidRPr="00394F48" w:rsidRDefault="003A729B" w:rsidP="00180C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F48">
              <w:rPr>
                <w:rFonts w:cstheme="minorHAnsi"/>
                <w:b/>
                <w:bCs/>
                <w:sz w:val="20"/>
                <w:szCs w:val="20"/>
              </w:rPr>
              <w:t>OPASNA TVRTKA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A729B" w:rsidRPr="00394F48" w:rsidRDefault="003A729B" w:rsidP="00180C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F48">
              <w:rPr>
                <w:rFonts w:cstheme="minorHAnsi"/>
                <w:b/>
                <w:bCs/>
                <w:sz w:val="20"/>
                <w:szCs w:val="20"/>
              </w:rPr>
              <w:t>MAKSIMALNA KOLIČINA</w:t>
            </w:r>
          </w:p>
        </w:tc>
      </w:tr>
      <w:tr w:rsidR="003A729B" w:rsidRPr="00030998" w:rsidTr="00180C6D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3A729B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30998">
              <w:rPr>
                <w:rFonts w:cstheme="minorHAnsi"/>
                <w:color w:val="000000"/>
                <w:sz w:val="20"/>
                <w:szCs w:val="20"/>
              </w:rPr>
              <w:t xml:space="preserve">INA </w:t>
            </w:r>
            <w:proofErr w:type="spellStart"/>
            <w:r w:rsidRPr="00030998">
              <w:rPr>
                <w:rFonts w:cstheme="minorHAnsi"/>
                <w:color w:val="000000"/>
                <w:sz w:val="20"/>
                <w:szCs w:val="20"/>
              </w:rPr>
              <w:t>d.d</w:t>
            </w:r>
            <w:proofErr w:type="spellEnd"/>
            <w:r w:rsidRPr="0003099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MPM Ludbreg</w:t>
            </w:r>
          </w:p>
        </w:tc>
        <w:tc>
          <w:tcPr>
            <w:tcW w:w="1385" w:type="dxa"/>
            <w:vMerge w:val="restart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Koprivnička 2, Ludbreg</w:t>
            </w:r>
          </w:p>
        </w:tc>
        <w:tc>
          <w:tcPr>
            <w:tcW w:w="1571" w:type="dxa"/>
            <w:vMerge w:val="restart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030998">
              <w:rPr>
                <w:rFonts w:cstheme="minorHAnsi"/>
                <w:color w:val="000000"/>
                <w:sz w:val="20"/>
                <w:szCs w:val="20"/>
              </w:rPr>
              <w:t>podzemni spremnici</w:t>
            </w:r>
          </w:p>
        </w:tc>
        <w:tc>
          <w:tcPr>
            <w:tcW w:w="1940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8E8">
              <w:rPr>
                <w:rFonts w:cstheme="minorHAnsi"/>
                <w:sz w:val="20"/>
                <w:szCs w:val="20"/>
              </w:rPr>
              <w:t>EUROSUPER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18E8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14.502 kg</w:t>
            </w:r>
          </w:p>
        </w:tc>
      </w:tr>
      <w:tr w:rsidR="003A729B" w:rsidRPr="00030998" w:rsidTr="00180C6D">
        <w:trPr>
          <w:trHeight w:val="16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8E8">
              <w:rPr>
                <w:rFonts w:cstheme="minorHAnsi"/>
                <w:sz w:val="20"/>
                <w:szCs w:val="20"/>
              </w:rPr>
              <w:t>EUROSUPER BS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29.003 kg</w:t>
            </w:r>
          </w:p>
        </w:tc>
      </w:tr>
      <w:tr w:rsidR="003A729B" w:rsidRPr="00030998" w:rsidTr="00180C6D">
        <w:trPr>
          <w:trHeight w:val="16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8E8">
              <w:rPr>
                <w:rFonts w:cstheme="minorHAnsi"/>
                <w:sz w:val="20"/>
                <w:szCs w:val="20"/>
              </w:rPr>
              <w:t>EURODIESEL BS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24.444 kg</w:t>
            </w:r>
          </w:p>
        </w:tc>
      </w:tr>
      <w:tr w:rsidR="003A729B" w:rsidRPr="00030998" w:rsidTr="00180C6D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8E8">
              <w:rPr>
                <w:rFonts w:cstheme="minorHAnsi"/>
                <w:sz w:val="20"/>
                <w:szCs w:val="20"/>
              </w:rPr>
              <w:t>EURODIESEL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18E8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24.444 kg</w:t>
            </w:r>
          </w:p>
        </w:tc>
      </w:tr>
      <w:tr w:rsidR="003A729B" w:rsidRPr="00030998" w:rsidTr="00180C6D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Align w:val="center"/>
          </w:tcPr>
          <w:p w:rsidR="003A729B" w:rsidRPr="00FC18E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8E8">
              <w:rPr>
                <w:rFonts w:cstheme="minorHAnsi"/>
                <w:sz w:val="20"/>
                <w:szCs w:val="20"/>
              </w:rPr>
              <w:t>EURODIESEL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18E8">
              <w:rPr>
                <w:rFonts w:cstheme="minorHAnsi"/>
                <w:sz w:val="20"/>
                <w:szCs w:val="20"/>
              </w:rPr>
              <w:t>PLAVI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32.592 kg</w:t>
            </w:r>
          </w:p>
        </w:tc>
      </w:tr>
      <w:tr w:rsidR="003A729B" w:rsidRPr="00030998" w:rsidTr="00180C6D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Align w:val="center"/>
          </w:tcPr>
          <w:p w:rsidR="003A729B" w:rsidRPr="00FC18E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8E8">
              <w:rPr>
                <w:rFonts w:cstheme="minorHAnsi"/>
                <w:sz w:val="20"/>
                <w:szCs w:val="20"/>
              </w:rPr>
              <w:t>EUROSUPER 100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14.502 kg</w:t>
            </w:r>
          </w:p>
        </w:tc>
      </w:tr>
      <w:tr w:rsidR="003A729B" w:rsidRPr="00030998" w:rsidTr="00180C6D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8E8">
              <w:rPr>
                <w:rFonts w:cstheme="minorHAnsi"/>
                <w:sz w:val="20"/>
                <w:szCs w:val="20"/>
              </w:rPr>
              <w:t>AUTOPLIN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2.243 kg</w:t>
            </w:r>
          </w:p>
        </w:tc>
      </w:tr>
      <w:tr w:rsidR="003A729B" w:rsidRPr="00030998" w:rsidTr="00180C6D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Boce UNP</w:t>
            </w:r>
          </w:p>
        </w:tc>
        <w:tc>
          <w:tcPr>
            <w:tcW w:w="1940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UNP U BOCAMA</w:t>
            </w:r>
          </w:p>
        </w:tc>
        <w:tc>
          <w:tcPr>
            <w:tcW w:w="1819" w:type="dxa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1.200 kg</w:t>
            </w:r>
          </w:p>
        </w:tc>
      </w:tr>
      <w:tr w:rsidR="003A729B" w:rsidRPr="00030998" w:rsidTr="00180C6D">
        <w:trPr>
          <w:trHeight w:val="21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18E8">
              <w:rPr>
                <w:rFonts w:cstheme="minorHAnsi"/>
                <w:color w:val="000000"/>
                <w:sz w:val="20"/>
                <w:szCs w:val="20"/>
              </w:rPr>
              <w:t xml:space="preserve">Benzinska postaja </w:t>
            </w:r>
            <w:proofErr w:type="spellStart"/>
            <w:r w:rsidRPr="00FC18E8">
              <w:rPr>
                <w:rFonts w:cstheme="minorHAnsi"/>
                <w:color w:val="000000"/>
                <w:sz w:val="20"/>
                <w:szCs w:val="20"/>
              </w:rPr>
              <w:t>Šilec</w:t>
            </w:r>
            <w:proofErr w:type="spellEnd"/>
            <w:r w:rsidRPr="00FC18E8">
              <w:rPr>
                <w:rFonts w:cstheme="minorHAnsi"/>
                <w:color w:val="000000"/>
                <w:sz w:val="20"/>
                <w:szCs w:val="20"/>
              </w:rPr>
              <w:t xml:space="preserve"> d.o.o. </w:t>
            </w:r>
            <w:proofErr w:type="spellStart"/>
            <w:r w:rsidRPr="00FC18E8">
              <w:rPr>
                <w:rFonts w:cstheme="minorHAnsi"/>
                <w:color w:val="000000"/>
                <w:sz w:val="20"/>
                <w:szCs w:val="20"/>
              </w:rPr>
              <w:t>Selnik</w:t>
            </w:r>
            <w:proofErr w:type="spellEnd"/>
          </w:p>
        </w:tc>
        <w:tc>
          <w:tcPr>
            <w:tcW w:w="1385" w:type="dxa"/>
            <w:vMerge w:val="restart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Varaždinska 30,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Selnik</w:t>
            </w:r>
            <w:proofErr w:type="spellEnd"/>
          </w:p>
        </w:tc>
        <w:tc>
          <w:tcPr>
            <w:tcW w:w="1571" w:type="dxa"/>
            <w:vMerge w:val="restart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BENZIN ES 98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27 t</w:t>
            </w:r>
          </w:p>
        </w:tc>
      </w:tr>
      <w:tr w:rsidR="003A729B" w:rsidRPr="00030998" w:rsidTr="00180C6D">
        <w:trPr>
          <w:trHeight w:val="15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BENZIN MB 95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95 t</w:t>
            </w:r>
          </w:p>
        </w:tc>
      </w:tr>
      <w:tr w:rsidR="003A729B" w:rsidRPr="00030998" w:rsidTr="00180C6D">
        <w:trPr>
          <w:trHeight w:val="14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EURODIZEL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45 t</w:t>
            </w:r>
          </w:p>
        </w:tc>
      </w:tr>
      <w:tr w:rsidR="003A729B" w:rsidRPr="00030998" w:rsidTr="00180C6D">
        <w:trPr>
          <w:trHeight w:val="14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DIZEL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45 t</w:t>
            </w:r>
          </w:p>
        </w:tc>
      </w:tr>
      <w:tr w:rsidR="003A729B" w:rsidRPr="00030998" w:rsidTr="00180C6D">
        <w:trPr>
          <w:trHeight w:val="14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A10C01" w:rsidRDefault="003A729B" w:rsidP="00180C6D">
            <w:pPr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LOŽ ULJE E1</w:t>
            </w:r>
          </w:p>
        </w:tc>
        <w:tc>
          <w:tcPr>
            <w:tcW w:w="1819" w:type="dxa"/>
            <w:shd w:val="clear" w:color="auto" w:fill="auto"/>
          </w:tcPr>
          <w:p w:rsidR="003A729B" w:rsidRPr="00A10C01" w:rsidRDefault="003A729B" w:rsidP="00180C6D">
            <w:pPr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45 t</w:t>
            </w:r>
          </w:p>
        </w:tc>
      </w:tr>
      <w:tr w:rsidR="003A729B" w:rsidRPr="00030998" w:rsidTr="00180C6D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UNP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19,5 t</w:t>
            </w:r>
          </w:p>
        </w:tc>
      </w:tr>
      <w:tr w:rsidR="003A729B" w:rsidRPr="00030998" w:rsidTr="00180C6D">
        <w:trPr>
          <w:trHeight w:val="158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10C01">
              <w:rPr>
                <w:rFonts w:eastAsia="Lucida Sans Unicode" w:cs="Times New Roman"/>
                <w:sz w:val="20"/>
                <w:szCs w:val="20"/>
              </w:rPr>
              <w:t>Adria</w:t>
            </w:r>
            <w:proofErr w:type="spellEnd"/>
            <w:r w:rsidRPr="00A10C01">
              <w:rPr>
                <w:rFonts w:eastAsia="Lucida Sans Unicode" w:cs="Times New Roman"/>
                <w:sz w:val="20"/>
                <w:szCs w:val="20"/>
              </w:rPr>
              <w:t xml:space="preserve"> Oil d.o.o. BP Ludbreg</w:t>
            </w:r>
          </w:p>
        </w:tc>
        <w:tc>
          <w:tcPr>
            <w:tcW w:w="1385" w:type="dxa"/>
            <w:vMerge w:val="restart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Koprivnička 38, Ludbreg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3A729B" w:rsidRPr="00A10C01" w:rsidRDefault="003A729B" w:rsidP="00180C6D">
            <w:pPr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</w:rPr>
            </w:pPr>
          </w:p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BENZIN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77</w:t>
            </w:r>
            <w:r>
              <w:rPr>
                <w:rFonts w:eastAsia="Lucida Sans Unicode" w:cs="Times New Roman"/>
                <w:sz w:val="20"/>
                <w:szCs w:val="20"/>
              </w:rPr>
              <w:t>.</w:t>
            </w:r>
            <w:r w:rsidRPr="00A10C01">
              <w:rPr>
                <w:rFonts w:eastAsia="Lucida Sans Unicode" w:cs="Times New Roman"/>
                <w:sz w:val="20"/>
                <w:szCs w:val="20"/>
              </w:rPr>
              <w:t>000 l</w:t>
            </w:r>
          </w:p>
        </w:tc>
      </w:tr>
      <w:tr w:rsidR="003A729B" w:rsidRPr="00030998" w:rsidTr="00180C6D">
        <w:trPr>
          <w:trHeight w:val="21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DIZEL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3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  <w:r w:rsidRPr="00A10C01">
              <w:rPr>
                <w:rFonts w:eastAsia="Lucida Sans Unicode" w:cs="Times New Roman"/>
                <w:sz w:val="20"/>
                <w:szCs w:val="20"/>
              </w:rPr>
              <w:t>x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 50.</w:t>
            </w:r>
            <w:r w:rsidRPr="00A10C01">
              <w:rPr>
                <w:rFonts w:eastAsia="Lucida Sans Unicode" w:cs="Times New Roman"/>
                <w:sz w:val="20"/>
                <w:szCs w:val="20"/>
              </w:rPr>
              <w:t>000 l</w:t>
            </w:r>
          </w:p>
        </w:tc>
      </w:tr>
      <w:tr w:rsidR="003A729B" w:rsidRPr="00030998" w:rsidTr="00180C6D">
        <w:trPr>
          <w:trHeight w:val="17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A729B" w:rsidRPr="00394F48" w:rsidRDefault="003A729B" w:rsidP="003A729B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UNP</w:t>
            </w:r>
          </w:p>
        </w:tc>
        <w:tc>
          <w:tcPr>
            <w:tcW w:w="1819" w:type="dxa"/>
            <w:shd w:val="clear" w:color="auto" w:fill="auto"/>
          </w:tcPr>
          <w:p w:rsidR="003A729B" w:rsidRPr="00030998" w:rsidRDefault="003A729B" w:rsidP="00180C6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0C01">
              <w:rPr>
                <w:rFonts w:eastAsia="Lucida Sans Unicode" w:cs="Times New Roman"/>
                <w:sz w:val="20"/>
                <w:szCs w:val="20"/>
              </w:rPr>
              <w:t>30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  <w:r w:rsidRPr="00A10C01">
              <w:rPr>
                <w:rFonts w:eastAsia="Lucida Sans Unicode" w:cs="Times New Roman"/>
                <w:sz w:val="20"/>
                <w:szCs w:val="20"/>
              </w:rPr>
              <w:t>x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  <w:r w:rsidRPr="00A10C01">
              <w:rPr>
                <w:rFonts w:eastAsia="Lucida Sans Unicode" w:cs="Times New Roman"/>
                <w:sz w:val="20"/>
                <w:szCs w:val="20"/>
              </w:rPr>
              <w:t>10 kg</w:t>
            </w:r>
          </w:p>
        </w:tc>
      </w:tr>
    </w:tbl>
    <w:p w:rsidR="00EF2BB9" w:rsidRDefault="00EF2BB9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</w:p>
    <w:p w:rsidR="003A729B" w:rsidRDefault="003A729B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</w:p>
    <w:p w:rsidR="003A729B" w:rsidRDefault="003A729B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  <w:sectPr w:rsidR="003A729B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F7252D" w:rsidRPr="00F7252D" w:rsidRDefault="00521E3A" w:rsidP="00521E3A">
      <w:pPr>
        <w:pStyle w:val="Naslov2"/>
      </w:pPr>
      <w:bookmarkStart w:id="66" w:name="_Toc33023620"/>
      <w:bookmarkStart w:id="67" w:name="_Toc93388783"/>
      <w:r>
        <w:lastRenderedPageBreak/>
        <w:t xml:space="preserve">A.18. </w:t>
      </w:r>
      <w:r w:rsidR="00F7252D" w:rsidRPr="00F7252D">
        <w:t>POPIS  OBJEKATA RAZVRSTANIH U I. I II. KATEGORIJU UGROŽENOSTI  OD POŽARA</w:t>
      </w:r>
      <w:bookmarkEnd w:id="66"/>
      <w:bookmarkEnd w:id="67"/>
    </w:p>
    <w:p w:rsidR="00F7252D" w:rsidRPr="00F7252D" w:rsidRDefault="00F7252D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F7252D">
        <w:rPr>
          <w:rFonts w:asciiTheme="minorHAnsi" w:hAnsiTheme="minorHAnsi" w:cstheme="minorHAnsi"/>
          <w:szCs w:val="24"/>
          <w:lang w:eastAsia="zh-CN"/>
        </w:rPr>
        <w:t xml:space="preserve">Na području </w:t>
      </w:r>
      <w:r w:rsidR="003A729B">
        <w:rPr>
          <w:rFonts w:asciiTheme="minorHAnsi" w:hAnsiTheme="minorHAnsi" w:cstheme="minorHAnsi"/>
          <w:szCs w:val="24"/>
          <w:lang w:eastAsia="zh-CN"/>
        </w:rPr>
        <w:t>Grada Ludbrega</w:t>
      </w:r>
      <w:r w:rsidR="00EF2BB9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F7252D">
        <w:rPr>
          <w:rFonts w:asciiTheme="minorHAnsi" w:hAnsiTheme="minorHAnsi" w:cstheme="minorHAnsi"/>
          <w:szCs w:val="24"/>
          <w:lang w:eastAsia="zh-CN"/>
        </w:rPr>
        <w:t>prema Pravilniku o razvrstavanju građevina, građevinskih dijelova i prostora u kategorije ugroženosti od požara („Narodne novine“, broj 62/94</w:t>
      </w:r>
      <w:r w:rsidR="003A729B">
        <w:rPr>
          <w:rFonts w:asciiTheme="minorHAnsi" w:hAnsiTheme="minorHAnsi" w:cstheme="minorHAnsi"/>
          <w:szCs w:val="24"/>
          <w:lang w:eastAsia="zh-CN"/>
        </w:rPr>
        <w:t xml:space="preserve">, </w:t>
      </w:r>
      <w:r w:rsidRPr="00F7252D">
        <w:rPr>
          <w:rFonts w:asciiTheme="minorHAnsi" w:hAnsiTheme="minorHAnsi" w:cstheme="minorHAnsi"/>
          <w:szCs w:val="24"/>
          <w:lang w:eastAsia="zh-CN"/>
        </w:rPr>
        <w:t>32/97), a s obzirom na vrstu zapaljivih tvari, namjenu građevine i prostora</w:t>
      </w:r>
      <w:r w:rsidR="003A729B">
        <w:rPr>
          <w:rFonts w:asciiTheme="minorHAnsi" w:hAnsiTheme="minorHAnsi" w:cstheme="minorHAnsi"/>
          <w:szCs w:val="24"/>
          <w:lang w:eastAsia="zh-CN"/>
        </w:rPr>
        <w:t xml:space="preserve">, zatim </w:t>
      </w:r>
      <w:r w:rsidRPr="00F7252D">
        <w:rPr>
          <w:rFonts w:asciiTheme="minorHAnsi" w:hAnsiTheme="minorHAnsi" w:cstheme="minorHAnsi"/>
          <w:szCs w:val="24"/>
          <w:lang w:eastAsia="zh-CN"/>
        </w:rPr>
        <w:t>površinu otvorenog prostora te na temelju instaliranih kapaciteta za proizvodnju ili preradu, kapacitetu spremnika i broju zaposlenih nema pravnih osoba kategoriziranih u I</w:t>
      </w:r>
      <w:r w:rsidR="00EF2BB9">
        <w:rPr>
          <w:rFonts w:asciiTheme="minorHAnsi" w:hAnsiTheme="minorHAnsi" w:cstheme="minorHAnsi"/>
          <w:szCs w:val="24"/>
          <w:lang w:eastAsia="zh-CN"/>
        </w:rPr>
        <w:t>.</w:t>
      </w:r>
      <w:r w:rsidRPr="00F7252D">
        <w:rPr>
          <w:rFonts w:asciiTheme="minorHAnsi" w:hAnsiTheme="minorHAnsi" w:cstheme="minorHAnsi"/>
          <w:szCs w:val="24"/>
          <w:lang w:eastAsia="zh-CN"/>
        </w:rPr>
        <w:t xml:space="preserve"> i/ili II</w:t>
      </w:r>
      <w:r w:rsidR="00EF2BB9">
        <w:rPr>
          <w:rFonts w:asciiTheme="minorHAnsi" w:hAnsiTheme="minorHAnsi" w:cstheme="minorHAnsi"/>
          <w:szCs w:val="24"/>
          <w:lang w:eastAsia="zh-CN"/>
        </w:rPr>
        <w:t>.</w:t>
      </w:r>
      <w:r w:rsidRPr="00F7252D">
        <w:rPr>
          <w:rFonts w:asciiTheme="minorHAnsi" w:hAnsiTheme="minorHAnsi" w:cstheme="minorHAnsi"/>
          <w:szCs w:val="24"/>
          <w:lang w:eastAsia="zh-CN"/>
        </w:rPr>
        <w:t xml:space="preserve"> kategoriju ugroženosti od požara.</w:t>
      </w:r>
    </w:p>
    <w:p w:rsidR="00F7252D" w:rsidRPr="00F7252D" w:rsidRDefault="00521E3A" w:rsidP="00521E3A">
      <w:pPr>
        <w:pStyle w:val="Naslov2"/>
      </w:pPr>
      <w:bookmarkStart w:id="68" w:name="_Toc33023621"/>
      <w:bookmarkStart w:id="69" w:name="_Toc93388784"/>
      <w:r>
        <w:t xml:space="preserve">A.19. </w:t>
      </w:r>
      <w:r w:rsidR="00F7252D" w:rsidRPr="00F7252D">
        <w:t>NADZOR NAD AMBALAŽOM OTROVNIH SREDSTAVA</w:t>
      </w:r>
      <w:bookmarkEnd w:id="68"/>
      <w:bookmarkEnd w:id="69"/>
    </w:p>
    <w:p w:rsidR="00EF2BB9" w:rsidRDefault="00F7252D" w:rsidP="00F7252D">
      <w:pPr>
        <w:spacing w:line="276" w:lineRule="auto"/>
        <w:rPr>
          <w:lang w:eastAsia="zh-CN"/>
        </w:rPr>
        <w:sectPr w:rsidR="00EF2BB9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lang w:eastAsia="zh-CN"/>
        </w:rPr>
        <w:t>Odbacivanje, paljenje i uništavanje ambalaže nakon uporabe otrovnih sredstava JE ZABRANJENO. Ambalaža se sakuplja na određenom mjestu i u dogovoru s tvrtkama ovlaštenim za zbrinjavanje otpada i opasnih tvari odvozi. O navedenim postupcima vodi se pismena evidencija kod korisnika pesticida i drugih opasnih tvari.</w:t>
      </w:r>
    </w:p>
    <w:p w:rsidR="00F7252D" w:rsidRPr="00F7252D" w:rsidRDefault="00521E3A" w:rsidP="00521E3A">
      <w:pPr>
        <w:pStyle w:val="Naslov2"/>
      </w:pPr>
      <w:bookmarkStart w:id="70" w:name="_Toc33023622"/>
      <w:bookmarkStart w:id="71" w:name="_Toc93388785"/>
      <w:r>
        <w:lastRenderedPageBreak/>
        <w:t xml:space="preserve">A.20. </w:t>
      </w:r>
      <w:r w:rsidR="00F7252D" w:rsidRPr="00F7252D">
        <w:t>OBVEZE ČUVANJA I AŽURIRANJA PLANA</w:t>
      </w:r>
      <w:bookmarkEnd w:id="70"/>
      <w:bookmarkEnd w:id="71"/>
    </w:p>
    <w:p w:rsidR="00F7252D" w:rsidRPr="00F7252D" w:rsidRDefault="00F7252D" w:rsidP="00F7252D">
      <w:pPr>
        <w:spacing w:after="120" w:line="276" w:lineRule="auto"/>
        <w:ind w:right="70"/>
        <w:rPr>
          <w:rFonts w:cs="Arial"/>
        </w:rPr>
      </w:pPr>
      <w:r w:rsidRPr="00F7252D">
        <w:rPr>
          <w:rFonts w:cs="Arial"/>
        </w:rPr>
        <w:t xml:space="preserve">Jedan primjerak Plana zaštite od požara za područje </w:t>
      </w:r>
      <w:r w:rsidR="003A729B">
        <w:rPr>
          <w:rFonts w:cs="Arial"/>
        </w:rPr>
        <w:t>Grada Ludbrega</w:t>
      </w:r>
      <w:r w:rsidRPr="00F7252D">
        <w:rPr>
          <w:rFonts w:cs="Arial"/>
        </w:rPr>
        <w:t xml:space="preserve"> čuvat će se u prostorijama </w:t>
      </w:r>
      <w:r w:rsidR="008C01CF">
        <w:rPr>
          <w:rFonts w:cs="Arial"/>
        </w:rPr>
        <w:t>Grada Ludbrega</w:t>
      </w:r>
      <w:r w:rsidRPr="00F7252D">
        <w:rPr>
          <w:rFonts w:cs="Arial"/>
        </w:rPr>
        <w:t>, a jedan primjerak u prostorijama VZ</w:t>
      </w:r>
      <w:r w:rsidR="008C01CF">
        <w:rPr>
          <w:rFonts w:cs="Arial"/>
        </w:rPr>
        <w:t>G Ludbreg</w:t>
      </w:r>
      <w:r w:rsidRPr="00F7252D">
        <w:rPr>
          <w:rFonts w:cs="Arial"/>
        </w:rPr>
        <w:t xml:space="preserve">.  </w:t>
      </w:r>
    </w:p>
    <w:p w:rsidR="00F7252D" w:rsidRPr="00F7252D" w:rsidRDefault="00F7252D" w:rsidP="00F7252D">
      <w:pPr>
        <w:spacing w:after="120" w:line="276" w:lineRule="auto"/>
        <w:ind w:right="70"/>
        <w:rPr>
          <w:rFonts w:cs="Arial"/>
        </w:rPr>
      </w:pPr>
      <w:r w:rsidRPr="00F7252D">
        <w:rPr>
          <w:rFonts w:cs="Arial"/>
        </w:rPr>
        <w:t xml:space="preserve">Ažuriranje podataka značajnih za gašenje požara i ostale vatrogasne intervencije obavljat će </w:t>
      </w:r>
      <w:r w:rsidR="008C01CF">
        <w:rPr>
          <w:rFonts w:cs="Arial"/>
        </w:rPr>
        <w:t>Grad Ludbreg</w:t>
      </w:r>
      <w:r w:rsidRPr="00F7252D">
        <w:rPr>
          <w:rFonts w:cs="Arial"/>
        </w:rPr>
        <w:t xml:space="preserve"> svake godine putem stručnih osoba i institucija nakon nastajanja promjena tih podataka. </w:t>
      </w:r>
    </w:p>
    <w:p w:rsidR="00F7252D" w:rsidRPr="00F7252D" w:rsidRDefault="00F7252D" w:rsidP="00F7252D">
      <w:pPr>
        <w:spacing w:after="120" w:line="276" w:lineRule="auto"/>
        <w:ind w:right="70"/>
        <w:rPr>
          <w:rFonts w:cs="Arial"/>
        </w:rPr>
      </w:pPr>
      <w:r w:rsidRPr="00F7252D">
        <w:rPr>
          <w:rFonts w:cs="Arial"/>
        </w:rPr>
        <w:t xml:space="preserve">U slučaju promjene brojeva telefona značajnih za uzbunjivanje vatrogasaca i organiziranje vatrogasne intervencije, izmjene u Planu zaštite od požara za </w:t>
      </w:r>
      <w:r w:rsidR="008C01CF">
        <w:rPr>
          <w:rFonts w:cs="Arial"/>
        </w:rPr>
        <w:t>Grad Ludbreg</w:t>
      </w:r>
      <w:r w:rsidRPr="00F7252D">
        <w:rPr>
          <w:rFonts w:cs="Arial"/>
        </w:rPr>
        <w:t xml:space="preserve"> obavljat će Vatrogasna zajednica </w:t>
      </w:r>
      <w:r w:rsidR="008C01CF">
        <w:rPr>
          <w:rFonts w:cs="Arial"/>
        </w:rPr>
        <w:t>Grada Ludbrega</w:t>
      </w:r>
      <w:r w:rsidRPr="00F7252D">
        <w:rPr>
          <w:rFonts w:cs="Arial"/>
        </w:rPr>
        <w:t xml:space="preserve">.   </w:t>
      </w:r>
    </w:p>
    <w:p w:rsidR="00F7252D" w:rsidRPr="00F7252D" w:rsidRDefault="00F7252D" w:rsidP="00F7252D">
      <w:pPr>
        <w:spacing w:after="120" w:line="276" w:lineRule="auto"/>
        <w:ind w:right="71"/>
        <w:rPr>
          <w:rFonts w:cs="Arial"/>
        </w:rPr>
      </w:pPr>
      <w:r w:rsidRPr="00F7252D">
        <w:rPr>
          <w:rFonts w:cs="Arial"/>
        </w:rPr>
        <w:t>U cilju što učinkovitije praktične provedbe ovog Plana, vatrogasn</w:t>
      </w:r>
      <w:r w:rsidR="001A6966">
        <w:rPr>
          <w:rFonts w:cs="Arial"/>
        </w:rPr>
        <w:t>e</w:t>
      </w:r>
      <w:r w:rsidRPr="00F7252D">
        <w:rPr>
          <w:rFonts w:cs="Arial"/>
        </w:rPr>
        <w:t xml:space="preserve"> postrojb</w:t>
      </w:r>
      <w:r w:rsidR="001A6966">
        <w:rPr>
          <w:rFonts w:cs="Arial"/>
        </w:rPr>
        <w:t xml:space="preserve">e s područja </w:t>
      </w:r>
      <w:r w:rsidR="008C01CF">
        <w:rPr>
          <w:rFonts w:cs="Arial"/>
        </w:rPr>
        <w:t>Grada Ludbrega</w:t>
      </w:r>
      <w:r w:rsidR="004B7AA1">
        <w:rPr>
          <w:rFonts w:cs="Arial"/>
        </w:rPr>
        <w:t xml:space="preserve"> </w:t>
      </w:r>
      <w:r w:rsidR="001A6966">
        <w:rPr>
          <w:rFonts w:cs="Arial"/>
        </w:rPr>
        <w:t xml:space="preserve">obavezne su </w:t>
      </w:r>
      <w:r w:rsidRPr="00F7252D">
        <w:rPr>
          <w:rFonts w:cs="Arial"/>
        </w:rPr>
        <w:t xml:space="preserve">ažurno, neposredno kroz obuku i usavršavanje, redovito provjeravati praktičnost i provedivost pojedinih elemenata Procjene ugroženosti od požara i tehnološke eksplozije i Plana zaštite od požara za </w:t>
      </w:r>
      <w:r w:rsidR="008C01CF">
        <w:rPr>
          <w:rFonts w:cs="Arial"/>
        </w:rPr>
        <w:t>Grad Ludbreg</w:t>
      </w:r>
      <w:r w:rsidRPr="00F7252D">
        <w:rPr>
          <w:rFonts w:cs="Arial"/>
        </w:rPr>
        <w:t xml:space="preserve"> te po potrebi predlagati usklađivanje sa stvarnim stanjem na terenu, kao i moguća poboljšanja.</w:t>
      </w:r>
    </w:p>
    <w:p w:rsidR="00F7252D" w:rsidRPr="00F7252D" w:rsidRDefault="00F7252D" w:rsidP="00F7252D">
      <w:pPr>
        <w:spacing w:after="120" w:line="276" w:lineRule="auto"/>
        <w:rPr>
          <w:lang w:eastAsia="zh-CN"/>
        </w:rPr>
      </w:pPr>
    </w:p>
    <w:p w:rsidR="00F7252D" w:rsidRPr="00F7252D" w:rsidRDefault="00F7252D" w:rsidP="00F7252D">
      <w:pPr>
        <w:rPr>
          <w:lang w:eastAsia="zh-CN"/>
        </w:rPr>
      </w:pPr>
    </w:p>
    <w:p w:rsidR="00F7252D" w:rsidRPr="00F7252D" w:rsidRDefault="00F7252D" w:rsidP="00F7252D">
      <w:pPr>
        <w:rPr>
          <w:lang w:eastAsia="zh-CN"/>
        </w:rPr>
      </w:pPr>
    </w:p>
    <w:p w:rsidR="00F7252D" w:rsidRPr="00F7252D" w:rsidRDefault="00F7252D" w:rsidP="00F7252D">
      <w:pPr>
        <w:rPr>
          <w:lang w:eastAsia="zh-CN"/>
        </w:rPr>
      </w:pPr>
    </w:p>
    <w:p w:rsidR="00EF2BB9" w:rsidRDefault="00EF2BB9" w:rsidP="00F7252D">
      <w:pPr>
        <w:rPr>
          <w:lang w:eastAsia="zh-CN"/>
        </w:rPr>
        <w:sectPr w:rsidR="00EF2BB9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F7252D" w:rsidRPr="00F7252D" w:rsidRDefault="00F7252D" w:rsidP="00DF3096">
      <w:pPr>
        <w:pStyle w:val="Naslov1"/>
      </w:pPr>
      <w:bookmarkStart w:id="72" w:name="_Toc33023623"/>
      <w:bookmarkStart w:id="73" w:name="_Toc93388786"/>
      <w:r w:rsidRPr="00F7252D">
        <w:lastRenderedPageBreak/>
        <w:t>NUMERIČKI I GRAFIČKI PRILOZI</w:t>
      </w:r>
      <w:bookmarkEnd w:id="72"/>
      <w:bookmarkEnd w:id="73"/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Korištenje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i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namjena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površina</w:t>
      </w:r>
      <w:proofErr w:type="spellEnd"/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proofErr w:type="spellStart"/>
      <w:r w:rsidRPr="00126A75">
        <w:rPr>
          <w:rFonts w:asciiTheme="minorHAnsi" w:hAnsiTheme="minorHAnsi" w:cstheme="minorHAnsi"/>
          <w:lang w:eastAsia="zh-CN"/>
        </w:rPr>
        <w:t>Infrastrukturni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sustavi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proofErr w:type="spellStart"/>
      <w:r w:rsidRPr="00126A75">
        <w:rPr>
          <w:rFonts w:asciiTheme="minorHAnsi" w:hAnsiTheme="minorHAnsi" w:cstheme="minorHAnsi"/>
          <w:lang w:eastAsia="zh-CN"/>
        </w:rPr>
        <w:t>Uvjeti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korištenja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, </w:t>
      </w:r>
      <w:proofErr w:type="spellStart"/>
      <w:r w:rsidRPr="00126A75">
        <w:rPr>
          <w:rFonts w:asciiTheme="minorHAnsi" w:hAnsiTheme="minorHAnsi" w:cstheme="minorHAnsi"/>
          <w:lang w:eastAsia="zh-CN"/>
        </w:rPr>
        <w:t>uređenja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zaštite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prostora</w:t>
      </w:r>
      <w:proofErr w:type="spellEnd"/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proofErr w:type="spellStart"/>
      <w:r w:rsidRPr="00126A75">
        <w:rPr>
          <w:rFonts w:asciiTheme="minorHAnsi" w:hAnsiTheme="minorHAnsi" w:cstheme="minorHAnsi"/>
          <w:lang w:eastAsia="zh-CN"/>
        </w:rPr>
        <w:t>Prikaz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vodovodne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mreže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hidranata</w:t>
      </w:r>
      <w:proofErr w:type="spellEnd"/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proofErr w:type="spellStart"/>
      <w:r w:rsidRPr="00126A75">
        <w:rPr>
          <w:rFonts w:asciiTheme="minorHAnsi" w:hAnsiTheme="minorHAnsi" w:cstheme="minorHAnsi"/>
          <w:lang w:eastAsia="zh-CN"/>
        </w:rPr>
        <w:t>Plinska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infrastruktura</w:t>
      </w:r>
      <w:proofErr w:type="spellEnd"/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proofErr w:type="spellStart"/>
      <w:r w:rsidRPr="00126A75">
        <w:rPr>
          <w:rFonts w:asciiTheme="minorHAnsi" w:hAnsiTheme="minorHAnsi" w:cstheme="minorHAnsi"/>
          <w:lang w:eastAsia="zh-CN"/>
        </w:rPr>
        <w:t>Elektroenergetski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objekti</w:t>
      </w:r>
      <w:proofErr w:type="spellEnd"/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r w:rsidRPr="00126A75">
        <w:rPr>
          <w:rFonts w:asciiTheme="minorHAnsi" w:hAnsiTheme="minorHAnsi" w:cstheme="minorHAnsi"/>
          <w:lang w:eastAsia="zh-CN"/>
        </w:rPr>
        <w:t xml:space="preserve">Karta </w:t>
      </w:r>
      <w:proofErr w:type="spellStart"/>
      <w:r w:rsidRPr="00126A75">
        <w:rPr>
          <w:rFonts w:asciiTheme="minorHAnsi" w:hAnsiTheme="minorHAnsi" w:cstheme="minorHAnsi"/>
          <w:lang w:eastAsia="zh-CN"/>
        </w:rPr>
        <w:t>šuma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po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stupnjevima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ugroženosti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od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požara</w:t>
      </w:r>
      <w:proofErr w:type="spellEnd"/>
    </w:p>
    <w:p w:rsidR="008C01CF" w:rsidRPr="00126A75" w:rsidRDefault="008C01CF" w:rsidP="008C01C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proofErr w:type="spellStart"/>
      <w:r w:rsidRPr="00126A75">
        <w:rPr>
          <w:rFonts w:asciiTheme="minorHAnsi" w:hAnsiTheme="minorHAnsi" w:cstheme="minorHAnsi"/>
          <w:lang w:eastAsia="zh-CN"/>
        </w:rPr>
        <w:t>Prikaz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smještaja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vatrogasnih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postrojbi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te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radijus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djelovanja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središnje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vatrogasne</w:t>
      </w:r>
      <w:proofErr w:type="spellEnd"/>
      <w:r w:rsidRPr="00126A75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126A75">
        <w:rPr>
          <w:rFonts w:asciiTheme="minorHAnsi" w:hAnsiTheme="minorHAnsi" w:cstheme="minorHAnsi"/>
          <w:lang w:eastAsia="zh-CN"/>
        </w:rPr>
        <w:t>postrojbe</w:t>
      </w:r>
      <w:proofErr w:type="spellEnd"/>
    </w:p>
    <w:p w:rsidR="001738F9" w:rsidRDefault="001738F9">
      <w:pPr>
        <w:rPr>
          <w:lang w:eastAsia="zh-CN"/>
        </w:rPr>
      </w:pPr>
    </w:p>
    <w:sectPr w:rsidR="001738F9" w:rsidSect="00452228"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8A" w:rsidRDefault="009E5F8A">
      <w:pPr>
        <w:spacing w:after="0" w:line="240" w:lineRule="auto"/>
      </w:pPr>
      <w:r>
        <w:separator/>
      </w:r>
    </w:p>
  </w:endnote>
  <w:endnote w:type="continuationSeparator" w:id="0">
    <w:p w:rsidR="009E5F8A" w:rsidRDefault="009E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tblW w:w="5000" w:type="pct"/>
      <w:tblLook w:val="04A0"/>
    </w:tblPr>
    <w:tblGrid>
      <w:gridCol w:w="3971"/>
      <w:gridCol w:w="1491"/>
      <w:gridCol w:w="3824"/>
    </w:tblGrid>
    <w:tr w:rsidR="00D8668C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:rsidR="00D8668C" w:rsidRDefault="00D86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:rsidR="00D8668C" w:rsidRPr="00126A75" w:rsidRDefault="00D8668C">
          <w:pPr>
            <w:spacing w:after="0" w:line="276" w:lineRule="auto"/>
            <w:jc w:val="center"/>
            <w:rPr>
              <w:rFonts w:asciiTheme="minorHAnsi" w:hAnsiTheme="minorHAnsi" w:cstheme="minorHAnsi"/>
            </w:rPr>
          </w:pPr>
          <w:r w:rsidRPr="00126A75">
            <w:rPr>
              <w:rFonts w:asciiTheme="minorHAnsi" w:hAnsiTheme="minorHAnsi" w:cstheme="minorHAnsi"/>
              <w:bCs/>
              <w:sz w:val="22"/>
            </w:rPr>
            <w:t xml:space="preserve">Stranica </w:t>
          </w:r>
          <w:r w:rsidR="0022064A" w:rsidRPr="0022064A">
            <w:rPr>
              <w:rFonts w:asciiTheme="minorHAnsi" w:hAnsiTheme="minorHAnsi" w:cstheme="minorHAnsi"/>
              <w:sz w:val="22"/>
            </w:rPr>
            <w:fldChar w:fldCharType="begin"/>
          </w:r>
          <w:r w:rsidRPr="00126A75">
            <w:rPr>
              <w:rFonts w:asciiTheme="minorHAnsi" w:eastAsia="Calibri" w:hAnsiTheme="minorHAnsi" w:cstheme="minorHAnsi"/>
              <w:sz w:val="22"/>
            </w:rPr>
            <w:instrText>PAGE  \* MERGEFORMAT</w:instrText>
          </w:r>
          <w:r w:rsidR="0022064A" w:rsidRPr="0022064A">
            <w:rPr>
              <w:rFonts w:asciiTheme="minorHAnsi" w:hAnsiTheme="minorHAnsi" w:cstheme="minorHAnsi"/>
              <w:sz w:val="22"/>
            </w:rPr>
            <w:fldChar w:fldCharType="separate"/>
          </w:r>
          <w:r w:rsidR="004634D1" w:rsidRPr="004634D1">
            <w:rPr>
              <w:rFonts w:asciiTheme="minorHAnsi" w:hAnsiTheme="minorHAnsi" w:cstheme="minorHAnsi"/>
              <w:bCs/>
              <w:noProof/>
            </w:rPr>
            <w:t>2</w:t>
          </w:r>
          <w:r w:rsidR="0022064A" w:rsidRPr="00126A75">
            <w:rPr>
              <w:rFonts w:asciiTheme="minorHAnsi" w:hAnsiTheme="minorHAnsi" w:cstheme="minorHAns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:rsidR="00D8668C" w:rsidRDefault="00D8668C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D8668C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:rsidR="00D8668C" w:rsidRDefault="00D86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:rsidR="00D8668C" w:rsidRDefault="00D866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:rsidR="00D8668C" w:rsidRDefault="00D86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:rsidR="00D8668C" w:rsidRDefault="00D8668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tblW w:w="5000" w:type="pct"/>
      <w:tblLook w:val="04A0"/>
    </w:tblPr>
    <w:tblGrid>
      <w:gridCol w:w="3971"/>
      <w:gridCol w:w="1491"/>
      <w:gridCol w:w="3824"/>
    </w:tblGrid>
    <w:tr w:rsidR="0095250E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:rsidR="0095250E" w:rsidRDefault="009525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:rsidR="0095250E" w:rsidRDefault="0095250E">
          <w:pPr>
            <w:spacing w:after="0" w:line="276" w:lineRule="auto"/>
            <w:jc w:val="center"/>
            <w:rPr>
              <w:rFonts w:cs="Calibri"/>
            </w:rPr>
          </w:pPr>
          <w:r>
            <w:rPr>
              <w:rFonts w:cs="Calibri"/>
              <w:bCs/>
              <w:sz w:val="22"/>
            </w:rPr>
            <w:t xml:space="preserve">Stranica </w:t>
          </w:r>
          <w:r w:rsidR="0022064A" w:rsidRPr="0022064A">
            <w:rPr>
              <w:rFonts w:cs="Calibri"/>
              <w:sz w:val="22"/>
            </w:rPr>
            <w:fldChar w:fldCharType="begin"/>
          </w:r>
          <w:r>
            <w:rPr>
              <w:rFonts w:eastAsia="Calibri" w:cs="Calibri"/>
              <w:sz w:val="22"/>
            </w:rPr>
            <w:instrText>PAGE  \* MERGEFORMAT</w:instrText>
          </w:r>
          <w:r w:rsidR="0022064A" w:rsidRPr="0022064A">
            <w:rPr>
              <w:rFonts w:cs="Calibri"/>
              <w:sz w:val="22"/>
            </w:rPr>
            <w:fldChar w:fldCharType="separate"/>
          </w:r>
          <w:r w:rsidR="004235DB" w:rsidRPr="004235DB">
            <w:rPr>
              <w:rFonts w:cs="Calibri"/>
              <w:bCs/>
              <w:noProof/>
            </w:rPr>
            <w:t>2</w:t>
          </w:r>
          <w:r w:rsidR="0022064A">
            <w:rPr>
              <w:rFonts w:cs="Calibr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:rsidR="0095250E" w:rsidRDefault="0095250E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95250E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:rsidR="0095250E" w:rsidRDefault="009525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:rsidR="0095250E" w:rsidRDefault="0095250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:rsidR="0095250E" w:rsidRDefault="009525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:rsidR="0095250E" w:rsidRDefault="0095250E" w:rsidP="00FC3C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8A" w:rsidRDefault="009E5F8A">
      <w:pPr>
        <w:spacing w:after="0" w:line="240" w:lineRule="auto"/>
      </w:pPr>
      <w:r>
        <w:separator/>
      </w:r>
    </w:p>
  </w:footnote>
  <w:footnote w:type="continuationSeparator" w:id="0">
    <w:p w:rsidR="009E5F8A" w:rsidRDefault="009E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C" w:rsidRPr="00126A75" w:rsidRDefault="00D8668C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jc w:val="center"/>
      <w:rPr>
        <w:rFonts w:asciiTheme="minorHAnsi" w:eastAsia="Calibri" w:hAnsiTheme="minorHAnsi" w:cstheme="minorHAnsi"/>
        <w:b/>
        <w:bCs/>
        <w:sz w:val="22"/>
        <w:lang w:eastAsia="zh-CN"/>
      </w:rPr>
    </w:pPr>
    <w:r w:rsidRPr="00126A75">
      <w:rPr>
        <w:rFonts w:asciiTheme="minorHAnsi" w:eastAsia="Calibri" w:hAnsiTheme="minorHAnsi" w:cstheme="minorHAnsi"/>
        <w:b/>
        <w:bCs/>
        <w:sz w:val="22"/>
        <w:lang w:eastAsia="zh-CN"/>
      </w:rPr>
      <w:t xml:space="preserve">Procjena ugroženosti od požara i tehnološke eksplozije – </w:t>
    </w:r>
    <w:r>
      <w:rPr>
        <w:rFonts w:asciiTheme="minorHAnsi" w:eastAsia="Calibri" w:hAnsiTheme="minorHAnsi" w:cstheme="minorHAnsi"/>
        <w:b/>
        <w:bCs/>
        <w:sz w:val="22"/>
        <w:lang w:eastAsia="zh-CN"/>
      </w:rPr>
      <w:t>Grad Ludbreg</w:t>
    </w:r>
  </w:p>
  <w:p w:rsidR="00D8668C" w:rsidRDefault="00D8668C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rPr>
        <w:rFonts w:ascii="Arial" w:eastAsia="Calibri" w:hAnsi="Arial" w:cs="Times New Roman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0E" w:rsidRDefault="0095250E" w:rsidP="001A6966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jc w:val="center"/>
      <w:rPr>
        <w:rFonts w:eastAsia="Calibri" w:cs="Calibri"/>
        <w:b/>
        <w:bCs/>
        <w:sz w:val="22"/>
        <w:lang w:eastAsia="zh-CN"/>
      </w:rPr>
    </w:pPr>
    <w:r>
      <w:rPr>
        <w:rFonts w:eastAsia="Calibri" w:cs="Calibri"/>
        <w:b/>
        <w:bCs/>
        <w:sz w:val="22"/>
        <w:lang w:eastAsia="zh-CN"/>
      </w:rPr>
      <w:t xml:space="preserve">Plan zaštite od požara – </w:t>
    </w:r>
    <w:r w:rsidR="00D8668C">
      <w:rPr>
        <w:rFonts w:eastAsia="Calibri" w:cs="Calibri"/>
        <w:b/>
        <w:bCs/>
        <w:sz w:val="22"/>
        <w:lang w:eastAsia="zh-CN"/>
      </w:rPr>
      <w:t>Grad Ludbreg</w:t>
    </w:r>
  </w:p>
  <w:p w:rsidR="0095250E" w:rsidRDefault="0095250E" w:rsidP="001A6966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rPr>
        <w:rFonts w:ascii="Arial" w:eastAsia="Calibri" w:hAnsi="Arial" w:cs="Times New Roman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E4A63846"/>
    <w:lvl w:ilvl="0" w:tplc="7756C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left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00000008"/>
    <w:multiLevelType w:val="hybridMultilevel"/>
    <w:tmpl w:val="1ED8854A"/>
    <w:styleLink w:val="SLIKA21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A"/>
    <w:multiLevelType w:val="singleLevel"/>
    <w:tmpl w:val="7756C1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000000B"/>
    <w:multiLevelType w:val="hybridMultilevel"/>
    <w:tmpl w:val="B4046D70"/>
    <w:styleLink w:val="SLIKA111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D"/>
    <w:multiLevelType w:val="multilevel"/>
    <w:tmpl w:val="00FAC5D8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431"/>
        </w:tabs>
        <w:ind w:left="431" w:hanging="43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left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>
    <w:nsid w:val="0000000E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0000000F"/>
    <w:multiLevelType w:val="hybridMultilevel"/>
    <w:tmpl w:val="23D8912C"/>
    <w:lvl w:ilvl="0" w:tplc="B1266B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left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10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00000013"/>
    <w:multiLevelType w:val="hybridMultilevel"/>
    <w:tmpl w:val="2C60A61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4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left" w:pos="644"/>
        </w:tabs>
        <w:ind w:left="1080" w:hanging="72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tabs>
          <w:tab w:val="left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664"/>
        </w:tabs>
        <w:ind w:left="2664" w:hanging="1584"/>
      </w:pPr>
      <w:rPr>
        <w:rFonts w:hint="default"/>
      </w:rPr>
    </w:lvl>
  </w:abstractNum>
  <w:abstractNum w:abstractNumId="11">
    <w:nsid w:val="00000015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</w:rPr>
    </w:lvl>
  </w:abstractNum>
  <w:abstractNum w:abstractNumId="12">
    <w:nsid w:val="00000018"/>
    <w:multiLevelType w:val="hybridMultilevel"/>
    <w:tmpl w:val="24541A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9"/>
    <w:multiLevelType w:val="hybridMultilevel"/>
    <w:tmpl w:val="3814C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B"/>
    <w:multiLevelType w:val="hybridMultilevel"/>
    <w:tmpl w:val="6FD6E5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C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0000001D"/>
    <w:multiLevelType w:val="hybridMultilevel"/>
    <w:tmpl w:val="087279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0000001E"/>
    <w:multiLevelType w:val="multilevel"/>
    <w:tmpl w:val="596CDD66"/>
    <w:name w:val="Numbered list 39"/>
    <w:lvl w:ilvl="0">
      <w:start w:val="1"/>
      <w:numFmt w:val="bullet"/>
      <w:lvlText w:val="-"/>
      <w:lvlJc w:val="left"/>
      <w:rPr>
        <w:rFonts w:ascii="Arial" w:hAnsi="Aria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00000020"/>
    <w:multiLevelType w:val="hybridMultilevel"/>
    <w:tmpl w:val="74AA1B94"/>
    <w:lvl w:ilvl="0" w:tplc="041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00000021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0000023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>
    <w:nsid w:val="00000026"/>
    <w:multiLevelType w:val="hybridMultilevel"/>
    <w:tmpl w:val="45CE4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28"/>
    <w:multiLevelType w:val="multilevel"/>
    <w:tmpl w:val="596CDD48"/>
    <w:name w:val="Numbered list 9"/>
    <w:lvl w:ilvl="0">
      <w:start w:val="1"/>
      <w:numFmt w:val="bullet"/>
      <w:lvlText w:val="-"/>
      <w:lvlJc w:val="left"/>
      <w:rPr>
        <w:rFonts w:ascii="Palatino Linotype" w:hAnsi="Palatino Linotype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0000002C"/>
    <w:multiLevelType w:val="hybridMultilevel"/>
    <w:tmpl w:val="9E5EF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2D"/>
    <w:multiLevelType w:val="hybridMultilevel"/>
    <w:tmpl w:val="78E4385E"/>
    <w:lvl w:ilvl="0" w:tplc="7756C1E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00000031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start w:val="1"/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32"/>
    <w:multiLevelType w:val="hybridMultilevel"/>
    <w:tmpl w:val="78D62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241C86"/>
    <w:multiLevelType w:val="hybridMultilevel"/>
    <w:tmpl w:val="147093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26010D"/>
    <w:multiLevelType w:val="hybridMultilevel"/>
    <w:tmpl w:val="22461A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AE7ADA"/>
    <w:multiLevelType w:val="hybridMultilevel"/>
    <w:tmpl w:val="0ED8EEE6"/>
    <w:lvl w:ilvl="0" w:tplc="6CBA84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E92569"/>
    <w:multiLevelType w:val="hybridMultilevel"/>
    <w:tmpl w:val="E2A44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4A438A"/>
    <w:multiLevelType w:val="hybridMultilevel"/>
    <w:tmpl w:val="A9AA67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CFD02D5"/>
    <w:multiLevelType w:val="hybridMultilevel"/>
    <w:tmpl w:val="AF7461A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DB2576"/>
    <w:multiLevelType w:val="hybridMultilevel"/>
    <w:tmpl w:val="95CC1F9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B467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111344"/>
    <w:multiLevelType w:val="hybridMultilevel"/>
    <w:tmpl w:val="A142FC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292301"/>
    <w:multiLevelType w:val="hybridMultilevel"/>
    <w:tmpl w:val="21B0BB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B4B3D4E"/>
    <w:multiLevelType w:val="hybridMultilevel"/>
    <w:tmpl w:val="2934FD12"/>
    <w:lvl w:ilvl="0" w:tplc="7756C1E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29A14014"/>
    <w:multiLevelType w:val="hybridMultilevel"/>
    <w:tmpl w:val="061CE0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A262EA"/>
    <w:multiLevelType w:val="hybridMultilevel"/>
    <w:tmpl w:val="24EE40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5E0B93"/>
    <w:multiLevelType w:val="hybridMultilevel"/>
    <w:tmpl w:val="90D8451E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5C05E6"/>
    <w:multiLevelType w:val="hybridMultilevel"/>
    <w:tmpl w:val="0E9030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F04F30"/>
    <w:multiLevelType w:val="hybridMultilevel"/>
    <w:tmpl w:val="2F9AA56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C54C59"/>
    <w:multiLevelType w:val="hybridMultilevel"/>
    <w:tmpl w:val="74FA2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18111E"/>
    <w:multiLevelType w:val="hybridMultilevel"/>
    <w:tmpl w:val="B1E88B4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5637C2"/>
    <w:multiLevelType w:val="hybridMultilevel"/>
    <w:tmpl w:val="79367B98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167CC8"/>
    <w:multiLevelType w:val="hybridMultilevel"/>
    <w:tmpl w:val="A1969E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693B7D"/>
    <w:multiLevelType w:val="hybridMultilevel"/>
    <w:tmpl w:val="C206034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0905B2"/>
    <w:multiLevelType w:val="hybridMultilevel"/>
    <w:tmpl w:val="374851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7504DFC"/>
    <w:multiLevelType w:val="hybridMultilevel"/>
    <w:tmpl w:val="FA80B6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247D6A"/>
    <w:multiLevelType w:val="hybridMultilevel"/>
    <w:tmpl w:val="44D633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FB1F4F"/>
    <w:multiLevelType w:val="hybridMultilevel"/>
    <w:tmpl w:val="B6C8AEA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EC1805"/>
    <w:multiLevelType w:val="hybridMultilevel"/>
    <w:tmpl w:val="385202E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5C077A"/>
    <w:multiLevelType w:val="hybridMultilevel"/>
    <w:tmpl w:val="EBA01312"/>
    <w:lvl w:ilvl="0" w:tplc="62863656">
      <w:start w:val="1"/>
      <w:numFmt w:val="bullet"/>
      <w:lvlText w:val="−"/>
      <w:lvlJc w:val="left"/>
      <w:pPr>
        <w:ind w:left="147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7242150B"/>
    <w:multiLevelType w:val="hybridMultilevel"/>
    <w:tmpl w:val="DD246D12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25"/>
  </w:num>
  <w:num w:numId="6">
    <w:abstractNumId w:val="7"/>
  </w:num>
  <w:num w:numId="7">
    <w:abstractNumId w:val="1"/>
  </w:num>
  <w:num w:numId="8">
    <w:abstractNumId w:val="33"/>
  </w:num>
  <w:num w:numId="9">
    <w:abstractNumId w:val="38"/>
  </w:num>
  <w:num w:numId="10">
    <w:abstractNumId w:val="31"/>
  </w:num>
  <w:num w:numId="11">
    <w:abstractNumId w:val="45"/>
  </w:num>
  <w:num w:numId="12">
    <w:abstractNumId w:val="30"/>
  </w:num>
  <w:num w:numId="13">
    <w:abstractNumId w:val="48"/>
  </w:num>
  <w:num w:numId="14">
    <w:abstractNumId w:val="28"/>
  </w:num>
  <w:num w:numId="15">
    <w:abstractNumId w:val="27"/>
  </w:num>
  <w:num w:numId="16">
    <w:abstractNumId w:val="49"/>
  </w:num>
  <w:num w:numId="17">
    <w:abstractNumId w:val="32"/>
  </w:num>
  <w:num w:numId="18">
    <w:abstractNumId w:val="42"/>
  </w:num>
  <w:num w:numId="19">
    <w:abstractNumId w:val="50"/>
  </w:num>
  <w:num w:numId="20">
    <w:abstractNumId w:val="43"/>
  </w:num>
  <w:num w:numId="21">
    <w:abstractNumId w:val="40"/>
  </w:num>
  <w:num w:numId="22">
    <w:abstractNumId w:val="51"/>
  </w:num>
  <w:num w:numId="23">
    <w:abstractNumId w:val="34"/>
  </w:num>
  <w:num w:numId="24">
    <w:abstractNumId w:val="29"/>
  </w:num>
  <w:num w:numId="25">
    <w:abstractNumId w:val="4"/>
  </w:num>
  <w:num w:numId="26">
    <w:abstractNumId w:val="2"/>
  </w:num>
  <w:num w:numId="27">
    <w:abstractNumId w:val="3"/>
  </w:num>
  <w:num w:numId="28">
    <w:abstractNumId w:val="26"/>
  </w:num>
  <w:num w:numId="29">
    <w:abstractNumId w:val="9"/>
  </w:num>
  <w:num w:numId="30">
    <w:abstractNumId w:val="14"/>
  </w:num>
  <w:num w:numId="31">
    <w:abstractNumId w:val="13"/>
  </w:num>
  <w:num w:numId="32">
    <w:abstractNumId w:val="23"/>
  </w:num>
  <w:num w:numId="33">
    <w:abstractNumId w:val="21"/>
  </w:num>
  <w:num w:numId="34">
    <w:abstractNumId w:val="0"/>
  </w:num>
  <w:num w:numId="35">
    <w:abstractNumId w:val="16"/>
  </w:num>
  <w:num w:numId="36">
    <w:abstractNumId w:val="18"/>
  </w:num>
  <w:num w:numId="37">
    <w:abstractNumId w:val="39"/>
  </w:num>
  <w:num w:numId="38">
    <w:abstractNumId w:val="24"/>
  </w:num>
  <w:num w:numId="39">
    <w:abstractNumId w:val="36"/>
  </w:num>
  <w:num w:numId="40">
    <w:abstractNumId w:val="44"/>
  </w:num>
  <w:num w:numId="41">
    <w:abstractNumId w:val="52"/>
  </w:num>
  <w:num w:numId="42">
    <w:abstractNumId w:val="35"/>
  </w:num>
  <w:num w:numId="43">
    <w:abstractNumId w:val="47"/>
  </w:num>
  <w:num w:numId="44">
    <w:abstractNumId w:val="41"/>
  </w:num>
  <w:num w:numId="45">
    <w:abstractNumId w:val="37"/>
  </w:num>
  <w:num w:numId="46">
    <w:abstractNumId w:val="46"/>
  </w:num>
  <w:num w:numId="47">
    <w:abstractNumId w:val="5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8F9"/>
    <w:rsid w:val="00020228"/>
    <w:rsid w:val="00057BA8"/>
    <w:rsid w:val="00063292"/>
    <w:rsid w:val="0007035D"/>
    <w:rsid w:val="0008414A"/>
    <w:rsid w:val="00087001"/>
    <w:rsid w:val="000A2B60"/>
    <w:rsid w:val="000A2B97"/>
    <w:rsid w:val="000E2EC6"/>
    <w:rsid w:val="000F4C03"/>
    <w:rsid w:val="000F5CFC"/>
    <w:rsid w:val="001008F5"/>
    <w:rsid w:val="00101F49"/>
    <w:rsid w:val="00105068"/>
    <w:rsid w:val="00110201"/>
    <w:rsid w:val="00126EDF"/>
    <w:rsid w:val="00130097"/>
    <w:rsid w:val="0013166A"/>
    <w:rsid w:val="0013424D"/>
    <w:rsid w:val="00136290"/>
    <w:rsid w:val="00142D0C"/>
    <w:rsid w:val="0014708A"/>
    <w:rsid w:val="00152F5C"/>
    <w:rsid w:val="00153FA3"/>
    <w:rsid w:val="00160FFF"/>
    <w:rsid w:val="001738F9"/>
    <w:rsid w:val="00182B0E"/>
    <w:rsid w:val="001A6966"/>
    <w:rsid w:val="001A7AA7"/>
    <w:rsid w:val="001B61F6"/>
    <w:rsid w:val="001C5097"/>
    <w:rsid w:val="001C58C5"/>
    <w:rsid w:val="001C5B03"/>
    <w:rsid w:val="001D6F98"/>
    <w:rsid w:val="001E29B2"/>
    <w:rsid w:val="001E46D2"/>
    <w:rsid w:val="001F5141"/>
    <w:rsid w:val="0022064A"/>
    <w:rsid w:val="00233BD2"/>
    <w:rsid w:val="0023441A"/>
    <w:rsid w:val="002463A4"/>
    <w:rsid w:val="00280B88"/>
    <w:rsid w:val="00293989"/>
    <w:rsid w:val="00297E6F"/>
    <w:rsid w:val="002B363D"/>
    <w:rsid w:val="002E5D11"/>
    <w:rsid w:val="00301038"/>
    <w:rsid w:val="003068B5"/>
    <w:rsid w:val="00310007"/>
    <w:rsid w:val="003104EF"/>
    <w:rsid w:val="00341ADC"/>
    <w:rsid w:val="0035276D"/>
    <w:rsid w:val="00355712"/>
    <w:rsid w:val="00383F47"/>
    <w:rsid w:val="003A4CA2"/>
    <w:rsid w:val="003A729B"/>
    <w:rsid w:val="003C3DDD"/>
    <w:rsid w:val="003F1D23"/>
    <w:rsid w:val="0040611C"/>
    <w:rsid w:val="004235DB"/>
    <w:rsid w:val="00424605"/>
    <w:rsid w:val="00444929"/>
    <w:rsid w:val="00447A24"/>
    <w:rsid w:val="00447E20"/>
    <w:rsid w:val="00452228"/>
    <w:rsid w:val="004634D1"/>
    <w:rsid w:val="0047662F"/>
    <w:rsid w:val="004909DA"/>
    <w:rsid w:val="004B7AA1"/>
    <w:rsid w:val="004C2E93"/>
    <w:rsid w:val="004D1B6E"/>
    <w:rsid w:val="004F4886"/>
    <w:rsid w:val="004F6210"/>
    <w:rsid w:val="005137C0"/>
    <w:rsid w:val="00521E3A"/>
    <w:rsid w:val="00551142"/>
    <w:rsid w:val="00553E63"/>
    <w:rsid w:val="00560975"/>
    <w:rsid w:val="00564F7E"/>
    <w:rsid w:val="00570998"/>
    <w:rsid w:val="005779B5"/>
    <w:rsid w:val="005A1523"/>
    <w:rsid w:val="005B6FA6"/>
    <w:rsid w:val="005C22EE"/>
    <w:rsid w:val="005D0AD6"/>
    <w:rsid w:val="005E3FF6"/>
    <w:rsid w:val="0060211E"/>
    <w:rsid w:val="006038E3"/>
    <w:rsid w:val="00610789"/>
    <w:rsid w:val="006477F9"/>
    <w:rsid w:val="006540D3"/>
    <w:rsid w:val="00654499"/>
    <w:rsid w:val="00657C9B"/>
    <w:rsid w:val="00670A03"/>
    <w:rsid w:val="0068392F"/>
    <w:rsid w:val="0068458D"/>
    <w:rsid w:val="00685E95"/>
    <w:rsid w:val="0068688D"/>
    <w:rsid w:val="0068719E"/>
    <w:rsid w:val="00693CB4"/>
    <w:rsid w:val="006B67E4"/>
    <w:rsid w:val="006B7FFC"/>
    <w:rsid w:val="006C4C4E"/>
    <w:rsid w:val="006C5423"/>
    <w:rsid w:val="006D6309"/>
    <w:rsid w:val="006D7EDD"/>
    <w:rsid w:val="006E2C86"/>
    <w:rsid w:val="006E3BF2"/>
    <w:rsid w:val="00715971"/>
    <w:rsid w:val="00715CCF"/>
    <w:rsid w:val="00732790"/>
    <w:rsid w:val="007343E5"/>
    <w:rsid w:val="00745E49"/>
    <w:rsid w:val="00754163"/>
    <w:rsid w:val="00782067"/>
    <w:rsid w:val="00791D43"/>
    <w:rsid w:val="007A187D"/>
    <w:rsid w:val="007A3E10"/>
    <w:rsid w:val="007B2D13"/>
    <w:rsid w:val="007D1768"/>
    <w:rsid w:val="007D25FA"/>
    <w:rsid w:val="007E5AA2"/>
    <w:rsid w:val="007E6652"/>
    <w:rsid w:val="007F1517"/>
    <w:rsid w:val="007F453D"/>
    <w:rsid w:val="007F6D34"/>
    <w:rsid w:val="008006E5"/>
    <w:rsid w:val="00816B23"/>
    <w:rsid w:val="00816C5D"/>
    <w:rsid w:val="008222C5"/>
    <w:rsid w:val="00853B90"/>
    <w:rsid w:val="00863573"/>
    <w:rsid w:val="00866423"/>
    <w:rsid w:val="008708C9"/>
    <w:rsid w:val="00892F1E"/>
    <w:rsid w:val="00895650"/>
    <w:rsid w:val="008A0EDD"/>
    <w:rsid w:val="008A59D8"/>
    <w:rsid w:val="008A735F"/>
    <w:rsid w:val="008B3C89"/>
    <w:rsid w:val="008C01CF"/>
    <w:rsid w:val="008C4858"/>
    <w:rsid w:val="008C5F3E"/>
    <w:rsid w:val="008C66B8"/>
    <w:rsid w:val="008E4D95"/>
    <w:rsid w:val="008E79CC"/>
    <w:rsid w:val="008F1E90"/>
    <w:rsid w:val="009002F8"/>
    <w:rsid w:val="00900469"/>
    <w:rsid w:val="009134F9"/>
    <w:rsid w:val="00932FD2"/>
    <w:rsid w:val="0094783A"/>
    <w:rsid w:val="0095250E"/>
    <w:rsid w:val="0095728D"/>
    <w:rsid w:val="00975777"/>
    <w:rsid w:val="009821F0"/>
    <w:rsid w:val="00982C21"/>
    <w:rsid w:val="009914D6"/>
    <w:rsid w:val="009A7195"/>
    <w:rsid w:val="009D1A41"/>
    <w:rsid w:val="009D569A"/>
    <w:rsid w:val="009E2D8D"/>
    <w:rsid w:val="009E5F8A"/>
    <w:rsid w:val="009E60C4"/>
    <w:rsid w:val="009E7231"/>
    <w:rsid w:val="009F13A3"/>
    <w:rsid w:val="009F3441"/>
    <w:rsid w:val="009F6D0A"/>
    <w:rsid w:val="00A00EFB"/>
    <w:rsid w:val="00A168A0"/>
    <w:rsid w:val="00A17DA7"/>
    <w:rsid w:val="00A218BE"/>
    <w:rsid w:val="00A24AF7"/>
    <w:rsid w:val="00A25786"/>
    <w:rsid w:val="00A41A08"/>
    <w:rsid w:val="00A42838"/>
    <w:rsid w:val="00A61F83"/>
    <w:rsid w:val="00A8131B"/>
    <w:rsid w:val="00A920CF"/>
    <w:rsid w:val="00AA0989"/>
    <w:rsid w:val="00AA297F"/>
    <w:rsid w:val="00AA6DC1"/>
    <w:rsid w:val="00AB3322"/>
    <w:rsid w:val="00AB3E3D"/>
    <w:rsid w:val="00AB73BD"/>
    <w:rsid w:val="00AD2969"/>
    <w:rsid w:val="00AD3E9B"/>
    <w:rsid w:val="00AE3BD8"/>
    <w:rsid w:val="00AE58C5"/>
    <w:rsid w:val="00AF3970"/>
    <w:rsid w:val="00AF66D1"/>
    <w:rsid w:val="00B06AFE"/>
    <w:rsid w:val="00B3288F"/>
    <w:rsid w:val="00B355AC"/>
    <w:rsid w:val="00B47E9E"/>
    <w:rsid w:val="00B62108"/>
    <w:rsid w:val="00B634A0"/>
    <w:rsid w:val="00B74273"/>
    <w:rsid w:val="00B871A9"/>
    <w:rsid w:val="00BB5436"/>
    <w:rsid w:val="00BC4767"/>
    <w:rsid w:val="00BD5551"/>
    <w:rsid w:val="00BD6F05"/>
    <w:rsid w:val="00BE276E"/>
    <w:rsid w:val="00BE27CF"/>
    <w:rsid w:val="00BF0CCC"/>
    <w:rsid w:val="00BF58B2"/>
    <w:rsid w:val="00BF7CC8"/>
    <w:rsid w:val="00C04329"/>
    <w:rsid w:val="00C11EEC"/>
    <w:rsid w:val="00C12BDB"/>
    <w:rsid w:val="00C30A41"/>
    <w:rsid w:val="00C35B1E"/>
    <w:rsid w:val="00C40F93"/>
    <w:rsid w:val="00C42369"/>
    <w:rsid w:val="00C42BCC"/>
    <w:rsid w:val="00C64BB1"/>
    <w:rsid w:val="00C66B25"/>
    <w:rsid w:val="00C86E97"/>
    <w:rsid w:val="00CB0EC6"/>
    <w:rsid w:val="00CB57C4"/>
    <w:rsid w:val="00CC27D3"/>
    <w:rsid w:val="00CE2099"/>
    <w:rsid w:val="00CE670F"/>
    <w:rsid w:val="00CF0D1A"/>
    <w:rsid w:val="00CF2B76"/>
    <w:rsid w:val="00D10758"/>
    <w:rsid w:val="00D10B09"/>
    <w:rsid w:val="00D11C80"/>
    <w:rsid w:val="00D15DF5"/>
    <w:rsid w:val="00D366D8"/>
    <w:rsid w:val="00D402DC"/>
    <w:rsid w:val="00D52707"/>
    <w:rsid w:val="00D552FB"/>
    <w:rsid w:val="00D7034F"/>
    <w:rsid w:val="00D76491"/>
    <w:rsid w:val="00D80913"/>
    <w:rsid w:val="00D812FA"/>
    <w:rsid w:val="00D8668C"/>
    <w:rsid w:val="00D87233"/>
    <w:rsid w:val="00DB1A52"/>
    <w:rsid w:val="00DC60A5"/>
    <w:rsid w:val="00DC72FD"/>
    <w:rsid w:val="00DD1001"/>
    <w:rsid w:val="00DD16DC"/>
    <w:rsid w:val="00DE0CDD"/>
    <w:rsid w:val="00DE3964"/>
    <w:rsid w:val="00DF0500"/>
    <w:rsid w:val="00DF3096"/>
    <w:rsid w:val="00DF59BB"/>
    <w:rsid w:val="00E02575"/>
    <w:rsid w:val="00E0474C"/>
    <w:rsid w:val="00E0581A"/>
    <w:rsid w:val="00E11572"/>
    <w:rsid w:val="00E118FC"/>
    <w:rsid w:val="00E403E0"/>
    <w:rsid w:val="00E45675"/>
    <w:rsid w:val="00E52B95"/>
    <w:rsid w:val="00E66E09"/>
    <w:rsid w:val="00E71E3C"/>
    <w:rsid w:val="00E8182B"/>
    <w:rsid w:val="00E85472"/>
    <w:rsid w:val="00E93DEB"/>
    <w:rsid w:val="00E95065"/>
    <w:rsid w:val="00EA464B"/>
    <w:rsid w:val="00EC76E2"/>
    <w:rsid w:val="00ED0361"/>
    <w:rsid w:val="00ED5DCA"/>
    <w:rsid w:val="00EE2252"/>
    <w:rsid w:val="00EE4DC0"/>
    <w:rsid w:val="00EF1109"/>
    <w:rsid w:val="00EF2BB9"/>
    <w:rsid w:val="00EF577E"/>
    <w:rsid w:val="00F0415B"/>
    <w:rsid w:val="00F04BB9"/>
    <w:rsid w:val="00F05BD0"/>
    <w:rsid w:val="00F129D7"/>
    <w:rsid w:val="00F12B45"/>
    <w:rsid w:val="00F14E1F"/>
    <w:rsid w:val="00F228E1"/>
    <w:rsid w:val="00F3403F"/>
    <w:rsid w:val="00F42DD0"/>
    <w:rsid w:val="00F45324"/>
    <w:rsid w:val="00F47DAD"/>
    <w:rsid w:val="00F62B0F"/>
    <w:rsid w:val="00F66243"/>
    <w:rsid w:val="00F67882"/>
    <w:rsid w:val="00F712D3"/>
    <w:rsid w:val="00F7252D"/>
    <w:rsid w:val="00F73ACC"/>
    <w:rsid w:val="00F85AA4"/>
    <w:rsid w:val="00FA3FE2"/>
    <w:rsid w:val="00FA70FC"/>
    <w:rsid w:val="00FC3422"/>
    <w:rsid w:val="00FC3CD3"/>
    <w:rsid w:val="00FC4430"/>
    <w:rsid w:val="00FD1624"/>
    <w:rsid w:val="00FD6422"/>
    <w:rsid w:val="00FD67CD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28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2228"/>
    <w:pPr>
      <w:keepNext/>
      <w:keepLines/>
      <w:numPr>
        <w:numId w:val="2"/>
      </w:numPr>
      <w:spacing w:before="360" w:after="120" w:line="276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21E3A"/>
    <w:pPr>
      <w:keepNext/>
      <w:keepLines/>
      <w:tabs>
        <w:tab w:val="left" w:pos="431"/>
      </w:tabs>
      <w:spacing w:before="240" w:after="120" w:line="276" w:lineRule="auto"/>
      <w:outlineLvl w:val="1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2228"/>
    <w:pPr>
      <w:keepNext/>
      <w:keepLines/>
      <w:numPr>
        <w:ilvl w:val="2"/>
        <w:numId w:val="2"/>
      </w:numPr>
      <w:tabs>
        <w:tab w:val="left" w:pos="357"/>
      </w:tabs>
      <w:spacing w:before="240" w:after="120" w:line="276" w:lineRule="auto"/>
      <w:outlineLvl w:val="2"/>
    </w:pPr>
    <w:rPr>
      <w:rFonts w:ascii="Calibri Light" w:eastAsia="Times New Roman" w:hAnsi="Calibri Light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2228"/>
    <w:pPr>
      <w:keepNext/>
      <w:keepLines/>
      <w:numPr>
        <w:ilvl w:val="3"/>
        <w:numId w:val="2"/>
      </w:numPr>
      <w:spacing w:before="200" w:after="240" w:line="276" w:lineRule="auto"/>
      <w:outlineLvl w:val="3"/>
    </w:pPr>
    <w:rPr>
      <w:rFonts w:ascii="Calibri Light" w:eastAsia="Times New Roman" w:hAnsi="Calibri Light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2228"/>
    <w:pPr>
      <w:numPr>
        <w:ilvl w:val="4"/>
        <w:numId w:val="2"/>
      </w:numPr>
      <w:spacing w:before="240" w:after="120" w:line="276" w:lineRule="auto"/>
      <w:outlineLvl w:val="4"/>
    </w:pPr>
    <w:rPr>
      <w:rFonts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2228"/>
    <w:pPr>
      <w:numPr>
        <w:ilvl w:val="5"/>
        <w:numId w:val="2"/>
      </w:numPr>
      <w:spacing w:before="240" w:after="60" w:line="276" w:lineRule="auto"/>
      <w:outlineLvl w:val="5"/>
    </w:pPr>
    <w:rPr>
      <w:rFonts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452228"/>
    <w:pPr>
      <w:numPr>
        <w:ilvl w:val="6"/>
        <w:numId w:val="2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452228"/>
    <w:pPr>
      <w:numPr>
        <w:ilvl w:val="7"/>
        <w:numId w:val="2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452228"/>
    <w:pPr>
      <w:numPr>
        <w:ilvl w:val="8"/>
        <w:numId w:val="2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2228"/>
    <w:rPr>
      <w:rFonts w:ascii="Calibri Light" w:eastAsia="Times New Roman" w:hAnsi="Calibri Light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21E3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452228"/>
    <w:rPr>
      <w:rFonts w:ascii="Calibri Light" w:eastAsia="Times New Roman" w:hAnsi="Calibri Light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2228"/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2228"/>
    <w:rPr>
      <w:rFonts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2228"/>
    <w:rPr>
      <w:rFonts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452228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452228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452228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rsid w:val="00452228"/>
  </w:style>
  <w:style w:type="paragraph" w:styleId="Sadraj1">
    <w:name w:val="toc 1"/>
    <w:basedOn w:val="Normal"/>
    <w:next w:val="Normal"/>
    <w:uiPriority w:val="39"/>
    <w:rsid w:val="00452228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uiPriority w:val="39"/>
    <w:rsid w:val="00452228"/>
    <w:pPr>
      <w:spacing w:after="0"/>
      <w:ind w:left="240"/>
      <w:jc w:val="left"/>
    </w:pPr>
    <w:rPr>
      <w:rFonts w:cs="Calibri"/>
      <w:smallCaps/>
      <w:sz w:val="20"/>
      <w:szCs w:val="20"/>
    </w:rPr>
  </w:style>
  <w:style w:type="paragraph" w:styleId="Sadraj3">
    <w:name w:val="toc 3"/>
    <w:basedOn w:val="Normal"/>
    <w:next w:val="Normal"/>
    <w:uiPriority w:val="39"/>
    <w:rsid w:val="00452228"/>
    <w:pPr>
      <w:spacing w:after="0"/>
      <w:ind w:left="480"/>
      <w:jc w:val="left"/>
    </w:pPr>
    <w:rPr>
      <w:rFonts w:cs="Calibri"/>
      <w:i/>
      <w:iCs/>
      <w:sz w:val="20"/>
      <w:szCs w:val="20"/>
    </w:rPr>
  </w:style>
  <w:style w:type="paragraph" w:styleId="Sadraj4">
    <w:name w:val="toc 4"/>
    <w:basedOn w:val="Normal"/>
    <w:next w:val="Normal"/>
    <w:uiPriority w:val="39"/>
    <w:rsid w:val="00452228"/>
    <w:pPr>
      <w:spacing w:after="0"/>
      <w:ind w:left="720"/>
      <w:jc w:val="left"/>
    </w:pPr>
    <w:rPr>
      <w:rFonts w:cs="Calibri"/>
      <w:sz w:val="18"/>
      <w:szCs w:val="18"/>
    </w:rPr>
  </w:style>
  <w:style w:type="character" w:styleId="Hiperveza">
    <w:name w:val="Hyperlink"/>
    <w:uiPriority w:val="99"/>
    <w:rsid w:val="00452228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452228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452228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452228"/>
    <w:pPr>
      <w:spacing w:after="0" w:line="240" w:lineRule="auto"/>
    </w:pPr>
    <w:rPr>
      <w:rFonts w:eastAsia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rsid w:val="00452228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452228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45222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452228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rsid w:val="0045222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452228"/>
    <w:rPr>
      <w:rFonts w:ascii="Arial" w:eastAsia="Calibri" w:hAnsi="Arial" w:cs="Times New Roman"/>
      <w:lang w:eastAsia="zh-CN"/>
    </w:rPr>
  </w:style>
  <w:style w:type="paragraph" w:styleId="Opisslike">
    <w:name w:val="caption"/>
    <w:basedOn w:val="Normal"/>
    <w:next w:val="Normal"/>
    <w:qFormat/>
    <w:rsid w:val="00452228"/>
    <w:pPr>
      <w:spacing w:after="0" w:line="360" w:lineRule="auto"/>
    </w:pPr>
    <w:rPr>
      <w:rFonts w:eastAsia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45222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452228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rsid w:val="004522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452228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rsid w:val="00452228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52228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452228"/>
  </w:style>
  <w:style w:type="paragraph" w:customStyle="1" w:styleId="Default">
    <w:name w:val="Default"/>
    <w:rsid w:val="0045222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rsid w:val="00452228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452228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452228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rsid w:val="00452228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52228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452228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452228"/>
    <w:pPr>
      <w:spacing w:after="0" w:line="240" w:lineRule="auto"/>
    </w:pPr>
    <w:rPr>
      <w:rFonts w:eastAsia="Times New Roman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452228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rsid w:val="00452228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452228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452228"/>
  </w:style>
  <w:style w:type="character" w:styleId="Istaknuto">
    <w:name w:val="Emphasis"/>
    <w:uiPriority w:val="20"/>
    <w:qFormat/>
    <w:rsid w:val="00452228"/>
    <w:rPr>
      <w:i/>
      <w:iCs/>
    </w:rPr>
  </w:style>
  <w:style w:type="paragraph" w:customStyle="1" w:styleId="Bezproreda2">
    <w:name w:val="Bez proreda2"/>
    <w:qFormat/>
    <w:rsid w:val="00452228"/>
    <w:pPr>
      <w:spacing w:after="0" w:line="240" w:lineRule="auto"/>
    </w:pPr>
    <w:rPr>
      <w:rFonts w:eastAsia="Times New Roman" w:cs="Times New Roman"/>
      <w:lang w:eastAsia="zh-CN"/>
    </w:rPr>
  </w:style>
  <w:style w:type="character" w:customStyle="1" w:styleId="CharChar10">
    <w:name w:val="Char Char10"/>
    <w:rsid w:val="00452228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rsid w:val="00452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2228"/>
    <w:pPr>
      <w:spacing w:after="200" w:line="276" w:lineRule="auto"/>
      <w:ind w:left="720"/>
      <w:contextualSpacing/>
    </w:pPr>
    <w:rPr>
      <w:rFonts w:eastAsia="Calibri" w:cs="Times New Roman"/>
      <w:lang w:val="en-US"/>
    </w:rPr>
  </w:style>
  <w:style w:type="paragraph" w:customStyle="1" w:styleId="naslov30">
    <w:name w:val="naslov3"/>
    <w:basedOn w:val="Naslov3"/>
    <w:rsid w:val="00452228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452228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452228"/>
  </w:style>
  <w:style w:type="paragraph" w:styleId="Sadraj5">
    <w:name w:val="toc 5"/>
    <w:basedOn w:val="Normal"/>
    <w:next w:val="Normal"/>
    <w:uiPriority w:val="39"/>
    <w:rsid w:val="00452228"/>
    <w:pPr>
      <w:spacing w:after="0"/>
      <w:ind w:left="960"/>
      <w:jc w:val="left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uiPriority w:val="39"/>
    <w:rsid w:val="00452228"/>
    <w:pPr>
      <w:spacing w:after="0"/>
      <w:ind w:left="1200"/>
      <w:jc w:val="left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uiPriority w:val="39"/>
    <w:rsid w:val="00452228"/>
    <w:pPr>
      <w:spacing w:after="0"/>
      <w:ind w:left="1440"/>
      <w:jc w:val="left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uiPriority w:val="39"/>
    <w:rsid w:val="00452228"/>
    <w:pPr>
      <w:spacing w:after="0"/>
      <w:ind w:left="1680"/>
      <w:jc w:val="left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uiPriority w:val="39"/>
    <w:rsid w:val="00452228"/>
    <w:pPr>
      <w:spacing w:after="0"/>
      <w:ind w:left="1920"/>
      <w:jc w:val="left"/>
    </w:pPr>
    <w:rPr>
      <w:rFonts w:cs="Calibr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452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452228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452228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452228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rsid w:val="00452228"/>
  </w:style>
  <w:style w:type="table" w:customStyle="1" w:styleId="Reetkatablice3">
    <w:name w:val="Rešetka tablice3"/>
    <w:basedOn w:val="Obinatablica"/>
    <w:next w:val="Reetkatablice"/>
    <w:uiPriority w:val="39"/>
    <w:rsid w:val="00452228"/>
    <w:pPr>
      <w:spacing w:after="0" w:line="240" w:lineRule="auto"/>
    </w:pPr>
    <w:rPr>
      <w:rFonts w:eastAsia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452228"/>
  </w:style>
  <w:style w:type="paragraph" w:customStyle="1" w:styleId="tekst11">
    <w:name w:val="tekst11"/>
    <w:basedOn w:val="Normal"/>
    <w:rsid w:val="00452228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452228"/>
    <w:pPr>
      <w:suppressAutoHyphens/>
      <w:autoSpaceDN w:val="0"/>
      <w:spacing w:after="120" w:line="276" w:lineRule="auto"/>
      <w:textAlignment w:val="baseline"/>
    </w:pPr>
    <w:rPr>
      <w:rFonts w:eastAsia="Calibri" w:cs="Times New Roman"/>
      <w:lang w:eastAsia="hr-HR"/>
    </w:rPr>
  </w:style>
  <w:style w:type="character" w:customStyle="1" w:styleId="Zadanifontodlomka1">
    <w:name w:val="Zadani font odlomka1"/>
    <w:rsid w:val="00452228"/>
  </w:style>
  <w:style w:type="table" w:customStyle="1" w:styleId="Reetkatablice4">
    <w:name w:val="Rešetka tablice4"/>
    <w:basedOn w:val="Obinatablica"/>
    <w:next w:val="Reetkatablice"/>
    <w:uiPriority w:val="39"/>
    <w:rsid w:val="00452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0">
    <w:name w:val="Bez proreda1"/>
    <w:qFormat/>
    <w:rsid w:val="0045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rsid w:val="00452228"/>
    <w:pPr>
      <w:spacing w:after="0"/>
      <w:ind w:left="440" w:hanging="440"/>
    </w:pPr>
    <w:rPr>
      <w:rFonts w:cs="Calibri"/>
      <w:smallCaps/>
      <w:sz w:val="20"/>
      <w:szCs w:val="20"/>
    </w:rPr>
  </w:style>
  <w:style w:type="character" w:styleId="Neupadljivoisticanje">
    <w:name w:val="Subtle Emphasis"/>
    <w:uiPriority w:val="19"/>
    <w:qFormat/>
    <w:rsid w:val="00452228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452228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452228"/>
    <w:pPr>
      <w:numPr>
        <w:ilvl w:val="1"/>
        <w:numId w:val="6"/>
      </w:numPr>
      <w:tabs>
        <w:tab w:val="clear" w:pos="100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452228"/>
    <w:pPr>
      <w:spacing w:after="0" w:line="276" w:lineRule="auto"/>
      <w:jc w:val="center"/>
    </w:pPr>
    <w:rPr>
      <w:rFonts w:eastAsia="Calibri" w:cs="Times New Roman"/>
      <w:sz w:val="20"/>
    </w:rPr>
  </w:style>
  <w:style w:type="paragraph" w:styleId="Indeks1">
    <w:name w:val="index 1"/>
    <w:basedOn w:val="Normal"/>
    <w:next w:val="Normal"/>
    <w:rsid w:val="00452228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rsid w:val="00452228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52228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rsid w:val="004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452228"/>
  </w:style>
  <w:style w:type="character" w:styleId="Referencakomentara">
    <w:name w:val="annotation reference"/>
    <w:basedOn w:val="Zadanifontodlomka"/>
    <w:uiPriority w:val="99"/>
    <w:rsid w:val="004522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522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522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522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452228"/>
    <w:rPr>
      <w:b/>
      <w:bCs/>
      <w:sz w:val="20"/>
      <w:szCs w:val="20"/>
    </w:rPr>
  </w:style>
  <w:style w:type="numbering" w:customStyle="1" w:styleId="SLIKA1">
    <w:name w:val="SLIKA1"/>
    <w:basedOn w:val="Bezpopisa"/>
    <w:rsid w:val="00452228"/>
  </w:style>
  <w:style w:type="character" w:customStyle="1" w:styleId="Nerijeenospominjanje1">
    <w:name w:val="Neriješeno spominjanje1"/>
    <w:basedOn w:val="Zadanifontodlomka"/>
    <w:uiPriority w:val="99"/>
    <w:rsid w:val="00452228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52228"/>
  </w:style>
  <w:style w:type="table" w:customStyle="1" w:styleId="TableNormal">
    <w:name w:val="Table Normal"/>
    <w:uiPriority w:val="2"/>
    <w:qFormat/>
    <w:rsid w:val="00452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22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rsid w:val="00452228"/>
  </w:style>
  <w:style w:type="numbering" w:customStyle="1" w:styleId="Bezpopisa12">
    <w:name w:val="Bez popisa12"/>
    <w:next w:val="Bezpopisa"/>
    <w:uiPriority w:val="99"/>
    <w:rsid w:val="00452228"/>
  </w:style>
  <w:style w:type="numbering" w:customStyle="1" w:styleId="Bezpopisa111">
    <w:name w:val="Bez popisa111"/>
    <w:next w:val="Bezpopisa"/>
    <w:uiPriority w:val="99"/>
    <w:rsid w:val="00452228"/>
  </w:style>
  <w:style w:type="numbering" w:customStyle="1" w:styleId="SLIKA2">
    <w:name w:val="SLIKA2"/>
    <w:basedOn w:val="Bezpopisa"/>
    <w:rsid w:val="00452228"/>
    <w:pPr>
      <w:numPr>
        <w:numId w:val="7"/>
      </w:numPr>
    </w:pPr>
  </w:style>
  <w:style w:type="numbering" w:customStyle="1" w:styleId="Bezpopisa1111">
    <w:name w:val="Bez popisa1111"/>
    <w:next w:val="Bezpopisa"/>
    <w:uiPriority w:val="99"/>
    <w:rsid w:val="00452228"/>
  </w:style>
  <w:style w:type="numbering" w:customStyle="1" w:styleId="SLIKA11">
    <w:name w:val="SLIKA11"/>
    <w:basedOn w:val="Bezpopisa"/>
    <w:rsid w:val="00452228"/>
    <w:pPr>
      <w:numPr>
        <w:numId w:val="5"/>
      </w:numPr>
    </w:pPr>
  </w:style>
  <w:style w:type="numbering" w:customStyle="1" w:styleId="SLIKA11121118">
    <w:name w:val="SLIKA11121118"/>
    <w:basedOn w:val="Bezpopisa"/>
    <w:rsid w:val="00452228"/>
    <w:pPr>
      <w:numPr>
        <w:numId w:val="3"/>
      </w:numPr>
    </w:pPr>
  </w:style>
  <w:style w:type="paragraph" w:styleId="Tekstkrajnjebiljeke">
    <w:name w:val="endnote text"/>
    <w:basedOn w:val="Normal"/>
    <w:link w:val="TekstkrajnjebiljekeChar"/>
    <w:uiPriority w:val="99"/>
    <w:rsid w:val="0045222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45222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rsid w:val="00452228"/>
    <w:rPr>
      <w:vertAlign w:val="superscript"/>
    </w:rPr>
  </w:style>
  <w:style w:type="table" w:customStyle="1" w:styleId="Reetkatablice71">
    <w:name w:val="Rešetka tablice71"/>
    <w:basedOn w:val="Obinatablica"/>
    <w:next w:val="Reetkatablice"/>
    <w:uiPriority w:val="39"/>
    <w:rsid w:val="004522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39"/>
    <w:rsid w:val="004522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4522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39"/>
    <w:rsid w:val="004522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4522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4522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39"/>
    <w:rsid w:val="004522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Zadanifontodlomka"/>
    <w:rsid w:val="00452228"/>
  </w:style>
  <w:style w:type="character" w:styleId="Tekstrezerviranogmjesta">
    <w:name w:val="Placeholder Text"/>
    <w:basedOn w:val="Zadanifontodlomka"/>
    <w:uiPriority w:val="99"/>
    <w:rsid w:val="00452228"/>
    <w:rPr>
      <w:color w:val="808080"/>
    </w:rPr>
  </w:style>
  <w:style w:type="table" w:customStyle="1" w:styleId="Reetkatablice11">
    <w:name w:val="Rešetka tablice11"/>
    <w:basedOn w:val="Obinatablica"/>
    <w:next w:val="Reetkatablice"/>
    <w:uiPriority w:val="99"/>
    <w:rsid w:val="00F7252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21">
    <w:name w:val="SLIKA21"/>
    <w:basedOn w:val="Bezpopisa"/>
    <w:rsid w:val="004C2E93"/>
    <w:pPr>
      <w:numPr>
        <w:numId w:val="26"/>
      </w:numPr>
    </w:pPr>
  </w:style>
  <w:style w:type="numbering" w:customStyle="1" w:styleId="SLIKA111">
    <w:name w:val="SLIKA111"/>
    <w:basedOn w:val="Bezpopisa"/>
    <w:rsid w:val="004C2E93"/>
    <w:pPr>
      <w:numPr>
        <w:numId w:val="25"/>
      </w:numPr>
    </w:pPr>
  </w:style>
  <w:style w:type="paragraph" w:customStyle="1" w:styleId="Odlomakpopisa11">
    <w:name w:val="Odlomak popisa11"/>
    <w:basedOn w:val="Normal"/>
    <w:qFormat/>
    <w:rsid w:val="004C2E93"/>
    <w:pPr>
      <w:suppressAutoHyphens/>
      <w:autoSpaceDN w:val="0"/>
      <w:spacing w:after="120" w:line="276" w:lineRule="auto"/>
      <w:textAlignment w:val="baseline"/>
    </w:pPr>
    <w:rPr>
      <w:rFonts w:eastAsia="Calibri" w:cs="Times New Roman"/>
      <w:lang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4C2E93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Obinatablica"/>
    <w:uiPriority w:val="49"/>
    <w:rsid w:val="00715CC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B4A1-9E50-4603-8DA5-434C65B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5347</Words>
  <Characters>30481</Characters>
  <Application>Microsoft Office Word</Application>
  <DocSecurity>0</DocSecurity>
  <Lines>254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3</cp:revision>
  <cp:lastPrinted>2019-10-18T07:33:00Z</cp:lastPrinted>
  <dcterms:created xsi:type="dcterms:W3CDTF">2022-05-17T12:38:00Z</dcterms:created>
  <dcterms:modified xsi:type="dcterms:W3CDTF">2022-05-17T12:44:00Z</dcterms:modified>
</cp:coreProperties>
</file>