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73" w:rsidRDefault="00551544" w:rsidP="00804E20">
      <w:pPr>
        <w:rPr>
          <w:rFonts w:ascii="Arial" w:hAnsi="Arial" w:cs="Arial"/>
        </w:rPr>
      </w:pPr>
      <w:bookmarkStart w:id="0" w:name="_MON_997174023"/>
      <w:bookmarkStart w:id="1" w:name="_MON_997174120"/>
      <w:bookmarkStart w:id="2" w:name="_MON_997687131"/>
      <w:bookmarkStart w:id="3" w:name="_MON_997687232"/>
      <w:bookmarkStart w:id="4" w:name="_MON_997765591"/>
      <w:bookmarkStart w:id="5" w:name="_MON_996985576"/>
      <w:bookmarkStart w:id="6" w:name="_MON_997167214"/>
      <w:bookmarkStart w:id="7" w:name="_MON_997167243"/>
      <w:bookmarkStart w:id="8" w:name="_MON_997167298"/>
      <w:bookmarkStart w:id="9" w:name="_MON_997167348"/>
      <w:bookmarkStart w:id="10" w:name="_MON_997168076"/>
      <w:bookmarkStart w:id="11" w:name="_MON_997168088"/>
      <w:bookmarkStart w:id="12" w:name="_MON_997168239"/>
      <w:bookmarkStart w:id="13" w:name="_MON_997168289"/>
      <w:bookmarkStart w:id="14" w:name="_MON_997173670"/>
      <w:bookmarkStart w:id="15" w:name="_MON_9971737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51544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8pt;margin-top:79.85pt;width:144.4pt;height:84.45pt;z-index:251660288" fillcolor="window">
            <v:imagedata r:id="rId8" o:title=""/>
            <w10:wrap type="square" side="right"/>
          </v:shape>
          <o:OLEObject Type="Embed" ProgID="Word.Picture.8" ShapeID="_x0000_s1027" DrawAspect="Content" ObjectID="_1525607840" r:id="rId9"/>
        </w:pict>
      </w:r>
      <w:r w:rsidR="00CF0691" w:rsidRPr="00163AEC">
        <w:rPr>
          <w:i/>
        </w:rPr>
        <w:br w:type="textWrapping" w:clear="all"/>
      </w:r>
    </w:p>
    <w:p w:rsidR="00376D73" w:rsidRDefault="00376D73" w:rsidP="00CF0691">
      <w:pPr>
        <w:rPr>
          <w:rFonts w:ascii="Arial" w:hAnsi="Arial" w:cs="Arial"/>
        </w:rPr>
      </w:pPr>
    </w:p>
    <w:p w:rsidR="00376D73" w:rsidRDefault="00376D73" w:rsidP="00CF0691">
      <w:pPr>
        <w:rPr>
          <w:rFonts w:ascii="Arial" w:hAnsi="Arial" w:cs="Arial"/>
        </w:rPr>
      </w:pPr>
    </w:p>
    <w:p w:rsidR="00376D73" w:rsidRDefault="00376D73" w:rsidP="00CF0691">
      <w:pPr>
        <w:rPr>
          <w:rFonts w:ascii="Arial" w:hAnsi="Arial" w:cs="Arial"/>
        </w:rPr>
      </w:pPr>
    </w:p>
    <w:p w:rsidR="00376D73" w:rsidRDefault="00376D73" w:rsidP="00CF0691">
      <w:pPr>
        <w:rPr>
          <w:rFonts w:ascii="Arial" w:hAnsi="Arial" w:cs="Arial"/>
        </w:rPr>
      </w:pPr>
    </w:p>
    <w:p w:rsidR="00376D73" w:rsidRDefault="00376D73" w:rsidP="00CF0691">
      <w:pPr>
        <w:rPr>
          <w:rFonts w:ascii="Arial" w:hAnsi="Arial" w:cs="Arial"/>
        </w:rPr>
      </w:pPr>
    </w:p>
    <w:p w:rsidR="00376D73" w:rsidRDefault="00376D73" w:rsidP="00CF0691">
      <w:pPr>
        <w:rPr>
          <w:rFonts w:ascii="Arial" w:hAnsi="Arial" w:cs="Arial"/>
        </w:rPr>
      </w:pPr>
    </w:p>
    <w:p w:rsidR="00804E20" w:rsidRDefault="00804E20" w:rsidP="00CF0691">
      <w:pPr>
        <w:rPr>
          <w:rFonts w:ascii="Arial" w:hAnsi="Arial" w:cs="Arial"/>
        </w:rPr>
      </w:pPr>
    </w:p>
    <w:p w:rsidR="00804E20" w:rsidRDefault="00804E20" w:rsidP="00CF0691">
      <w:pPr>
        <w:rPr>
          <w:rFonts w:ascii="Arial" w:hAnsi="Arial" w:cs="Arial"/>
        </w:rPr>
      </w:pPr>
    </w:p>
    <w:p w:rsidR="00804E20" w:rsidRDefault="00804E20" w:rsidP="00804E20">
      <w:pPr>
        <w:rPr>
          <w:rFonts w:ascii="Arial" w:hAnsi="Arial" w:cs="Arial"/>
          <w:sz w:val="20"/>
          <w:szCs w:val="20"/>
        </w:rPr>
      </w:pPr>
      <w:r w:rsidRPr="003649A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804E20" w:rsidRDefault="00804E20" w:rsidP="00804E20">
      <w:pPr>
        <w:rPr>
          <w:rFonts w:ascii="Arial" w:hAnsi="Arial" w:cs="Arial"/>
          <w:sz w:val="20"/>
          <w:szCs w:val="20"/>
        </w:rPr>
      </w:pPr>
    </w:p>
    <w:p w:rsidR="00804E20" w:rsidRDefault="00804E20" w:rsidP="00804E20">
      <w:pPr>
        <w:rPr>
          <w:rFonts w:ascii="Arial" w:hAnsi="Arial" w:cs="Arial"/>
          <w:sz w:val="20"/>
          <w:szCs w:val="20"/>
        </w:rPr>
      </w:pPr>
    </w:p>
    <w:p w:rsidR="00804E20" w:rsidRDefault="00804E20" w:rsidP="00804E20">
      <w:pPr>
        <w:ind w:firstLine="708"/>
        <w:rPr>
          <w:rFonts w:ascii="Arial" w:hAnsi="Arial"/>
          <w:sz w:val="22"/>
        </w:rPr>
      </w:pPr>
      <w:r>
        <w:rPr>
          <w:rFonts w:ascii="Arial" w:hAnsi="Arial" w:cs="Arial"/>
          <w:sz w:val="20"/>
          <w:szCs w:val="20"/>
        </w:rPr>
        <w:t xml:space="preserve"> Gradonačelnik</w:t>
      </w:r>
      <w:r w:rsidRPr="003649AA">
        <w:rPr>
          <w:rFonts w:ascii="Arial" w:hAnsi="Arial" w:cs="Arial"/>
          <w:sz w:val="20"/>
          <w:szCs w:val="20"/>
        </w:rPr>
        <w:t xml:space="preserve"> </w:t>
      </w:r>
    </w:p>
    <w:p w:rsidR="00804E20" w:rsidRDefault="00804E20" w:rsidP="00804E20">
      <w:pPr>
        <w:ind w:right="-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7A7F06">
        <w:rPr>
          <w:rFonts w:ascii="Arial" w:hAnsi="Arial"/>
          <w:sz w:val="22"/>
        </w:rPr>
        <w:t>LASA</w:t>
      </w:r>
      <w:r>
        <w:rPr>
          <w:rFonts w:ascii="Arial" w:hAnsi="Arial"/>
          <w:sz w:val="22"/>
        </w:rPr>
        <w:t>:021-05/1</w:t>
      </w:r>
      <w:r w:rsidR="00DD54E8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-01/0</w:t>
      </w:r>
      <w:r w:rsidR="00D6715C">
        <w:rPr>
          <w:rFonts w:ascii="Arial" w:hAnsi="Arial"/>
          <w:sz w:val="22"/>
        </w:rPr>
        <w:t>1</w:t>
      </w:r>
    </w:p>
    <w:p w:rsidR="00804E20" w:rsidRDefault="00804E20" w:rsidP="00804E20">
      <w:pPr>
        <w:ind w:right="-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 w:rsidR="007A7F06">
        <w:rPr>
          <w:rFonts w:ascii="Arial" w:hAnsi="Arial"/>
          <w:sz w:val="22"/>
        </w:rPr>
        <w:t>RBROJ</w:t>
      </w:r>
      <w:r>
        <w:rPr>
          <w:rFonts w:ascii="Arial" w:hAnsi="Arial"/>
          <w:sz w:val="22"/>
        </w:rPr>
        <w:t>:2186/18-01/1-1</w:t>
      </w:r>
      <w:r w:rsidR="00D6715C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-6</w:t>
      </w:r>
    </w:p>
    <w:p w:rsidR="00804E20" w:rsidRDefault="00804E20" w:rsidP="00804E20">
      <w:pPr>
        <w:ind w:right="-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Ludbreg, </w:t>
      </w:r>
      <w:r w:rsidR="00DD54E8">
        <w:rPr>
          <w:rFonts w:ascii="Arial" w:hAnsi="Arial"/>
          <w:sz w:val="22"/>
        </w:rPr>
        <w:t xml:space="preserve">24. svibnja </w:t>
      </w:r>
      <w:r>
        <w:rPr>
          <w:rFonts w:ascii="Arial" w:hAnsi="Arial"/>
          <w:sz w:val="22"/>
        </w:rPr>
        <w:t>201</w:t>
      </w:r>
      <w:r w:rsidR="00D6715C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.</w:t>
      </w:r>
    </w:p>
    <w:p w:rsidR="00804E20" w:rsidRPr="005E5149" w:rsidRDefault="00804E20" w:rsidP="00804E20">
      <w:pPr>
        <w:ind w:left="9204" w:right="-7"/>
        <w:jc w:val="both"/>
        <w:rPr>
          <w:rFonts w:ascii="Arial" w:hAnsi="Arial" w:cs="Arial"/>
        </w:rPr>
      </w:pPr>
      <w:r w:rsidRPr="005E5149">
        <w:rPr>
          <w:rFonts w:ascii="Arial" w:hAnsi="Arial" w:cs="Arial"/>
        </w:rPr>
        <w:t>GRADSKOM VIJEĆU</w:t>
      </w:r>
    </w:p>
    <w:p w:rsidR="00804E20" w:rsidRDefault="00804E20" w:rsidP="00804E20">
      <w:pPr>
        <w:ind w:left="9204"/>
        <w:rPr>
          <w:rFonts w:ascii="Arial" w:hAnsi="Arial" w:cs="Arial"/>
        </w:rPr>
      </w:pPr>
      <w:r w:rsidRPr="005E5149">
        <w:rPr>
          <w:rFonts w:ascii="Arial" w:hAnsi="Arial" w:cs="Arial"/>
        </w:rPr>
        <w:t>GRADA LUDBREGA</w:t>
      </w:r>
    </w:p>
    <w:p w:rsidR="00804E20" w:rsidRDefault="00804E20" w:rsidP="00804E20">
      <w:pPr>
        <w:rPr>
          <w:rFonts w:ascii="Arial" w:hAnsi="Arial" w:cs="Arial"/>
        </w:rPr>
      </w:pPr>
    </w:p>
    <w:p w:rsidR="00804E20" w:rsidRDefault="00804E20" w:rsidP="00CF0691">
      <w:pPr>
        <w:rPr>
          <w:rFonts w:ascii="Arial" w:hAnsi="Arial" w:cs="Arial"/>
        </w:rPr>
      </w:pPr>
    </w:p>
    <w:p w:rsidR="00804E20" w:rsidRDefault="00804E20" w:rsidP="00CF0691">
      <w:pPr>
        <w:rPr>
          <w:rFonts w:ascii="Arial" w:hAnsi="Arial" w:cs="Arial"/>
        </w:rPr>
      </w:pPr>
    </w:p>
    <w:p w:rsidR="00804E20" w:rsidRDefault="00804E20" w:rsidP="00CF0691">
      <w:pPr>
        <w:rPr>
          <w:rFonts w:ascii="Arial" w:hAnsi="Arial" w:cs="Arial"/>
        </w:rPr>
      </w:pPr>
    </w:p>
    <w:p w:rsidR="00557DBE" w:rsidRDefault="00DE13F6" w:rsidP="00CF0691">
      <w:pPr>
        <w:rPr>
          <w:rFonts w:ascii="Arial" w:hAnsi="Arial" w:cs="Arial"/>
        </w:rPr>
      </w:pPr>
      <w:r w:rsidRPr="005E5149">
        <w:rPr>
          <w:rFonts w:ascii="Arial" w:hAnsi="Arial" w:cs="Arial"/>
        </w:rPr>
        <w:t>Predmet:</w:t>
      </w:r>
      <w:r w:rsidR="00D54AB9" w:rsidRPr="005E5149">
        <w:rPr>
          <w:rFonts w:ascii="Arial" w:hAnsi="Arial" w:cs="Arial"/>
        </w:rPr>
        <w:t>ODGOVOR NA VIJE</w:t>
      </w:r>
      <w:r w:rsidR="00B7264C">
        <w:rPr>
          <w:rFonts w:ascii="Arial" w:hAnsi="Arial" w:cs="Arial"/>
        </w:rPr>
        <w:t>Ć</w:t>
      </w:r>
      <w:r w:rsidR="00D54AB9" w:rsidRPr="005E5149">
        <w:rPr>
          <w:rFonts w:ascii="Arial" w:hAnsi="Arial" w:cs="Arial"/>
        </w:rPr>
        <w:t xml:space="preserve">NIČKO PITANJE </w:t>
      </w:r>
    </w:p>
    <w:p w:rsidR="00215C28" w:rsidRDefault="00215C28" w:rsidP="00CF0691">
      <w:pPr>
        <w:rPr>
          <w:rFonts w:ascii="Arial" w:hAnsi="Arial" w:cs="Arial"/>
          <w:sz w:val="22"/>
          <w:szCs w:val="22"/>
        </w:rPr>
      </w:pPr>
    </w:p>
    <w:p w:rsidR="00B7025F" w:rsidRDefault="00D54AB9" w:rsidP="00215C28">
      <w:pPr>
        <w:pStyle w:val="Blokteksta"/>
        <w:spacing w:line="480" w:lineRule="auto"/>
        <w:ind w:left="0" w:right="0" w:firstLine="708"/>
        <w:rPr>
          <w:rFonts w:ascii="Arial" w:hAnsi="Arial" w:cs="Arial"/>
          <w:sz w:val="22"/>
          <w:szCs w:val="22"/>
        </w:rPr>
      </w:pPr>
      <w:r w:rsidRPr="005E5149">
        <w:rPr>
          <w:rFonts w:ascii="Arial" w:hAnsi="Arial" w:cs="Arial"/>
          <w:sz w:val="22"/>
          <w:szCs w:val="22"/>
        </w:rPr>
        <w:t xml:space="preserve">Na </w:t>
      </w:r>
      <w:r w:rsidR="00B53A3D">
        <w:rPr>
          <w:rFonts w:ascii="Arial" w:hAnsi="Arial" w:cs="Arial"/>
          <w:sz w:val="22"/>
          <w:szCs w:val="22"/>
        </w:rPr>
        <w:t>23</w:t>
      </w:r>
      <w:r w:rsidRPr="005E5149">
        <w:rPr>
          <w:rFonts w:ascii="Arial" w:hAnsi="Arial" w:cs="Arial"/>
          <w:sz w:val="22"/>
          <w:szCs w:val="22"/>
        </w:rPr>
        <w:t>.sjednici Gradskoga vijeća Grada Ludbrega</w:t>
      </w:r>
      <w:r w:rsidR="005806B6" w:rsidRPr="005E5149">
        <w:rPr>
          <w:rFonts w:ascii="Arial" w:hAnsi="Arial" w:cs="Arial"/>
          <w:sz w:val="22"/>
          <w:szCs w:val="22"/>
        </w:rPr>
        <w:t xml:space="preserve"> održanoj</w:t>
      </w:r>
      <w:r w:rsidR="00DF3301">
        <w:rPr>
          <w:rFonts w:ascii="Arial" w:hAnsi="Arial" w:cs="Arial"/>
          <w:sz w:val="22"/>
          <w:szCs w:val="22"/>
        </w:rPr>
        <w:t xml:space="preserve"> </w:t>
      </w:r>
      <w:r w:rsidR="00F939AA">
        <w:rPr>
          <w:rFonts w:ascii="Arial" w:hAnsi="Arial" w:cs="Arial"/>
          <w:sz w:val="22"/>
          <w:szCs w:val="22"/>
        </w:rPr>
        <w:t>11</w:t>
      </w:r>
      <w:r w:rsidR="007B129D" w:rsidRPr="005E5149">
        <w:rPr>
          <w:rFonts w:ascii="Arial" w:hAnsi="Arial" w:cs="Arial"/>
          <w:sz w:val="22"/>
          <w:szCs w:val="22"/>
        </w:rPr>
        <w:t>.</w:t>
      </w:r>
      <w:r w:rsidR="00DF3301">
        <w:rPr>
          <w:rFonts w:ascii="Arial" w:hAnsi="Arial" w:cs="Arial"/>
          <w:sz w:val="22"/>
          <w:szCs w:val="22"/>
        </w:rPr>
        <w:t>ožujka</w:t>
      </w:r>
      <w:r w:rsidR="00E176C1">
        <w:rPr>
          <w:rFonts w:ascii="Arial" w:hAnsi="Arial" w:cs="Arial"/>
          <w:sz w:val="22"/>
          <w:szCs w:val="22"/>
        </w:rPr>
        <w:t xml:space="preserve"> 201</w:t>
      </w:r>
      <w:r w:rsidR="00F939AA">
        <w:rPr>
          <w:rFonts w:ascii="Arial" w:hAnsi="Arial" w:cs="Arial"/>
          <w:sz w:val="22"/>
          <w:szCs w:val="22"/>
        </w:rPr>
        <w:t>6</w:t>
      </w:r>
      <w:r w:rsidR="00E176C1">
        <w:rPr>
          <w:rFonts w:ascii="Arial" w:hAnsi="Arial" w:cs="Arial"/>
          <w:sz w:val="22"/>
          <w:szCs w:val="22"/>
        </w:rPr>
        <w:t>.</w:t>
      </w:r>
      <w:r w:rsidRPr="005E5149">
        <w:rPr>
          <w:rFonts w:ascii="Arial" w:hAnsi="Arial" w:cs="Arial"/>
          <w:sz w:val="22"/>
          <w:szCs w:val="22"/>
        </w:rPr>
        <w:t xml:space="preserve"> vijećni</w:t>
      </w:r>
      <w:r w:rsidR="00021B3B">
        <w:rPr>
          <w:rFonts w:ascii="Arial" w:hAnsi="Arial" w:cs="Arial"/>
          <w:sz w:val="22"/>
          <w:szCs w:val="22"/>
        </w:rPr>
        <w:t xml:space="preserve">k </w:t>
      </w:r>
      <w:r w:rsidR="00B7025F">
        <w:rPr>
          <w:rFonts w:ascii="Arial" w:hAnsi="Arial" w:cs="Arial"/>
          <w:sz w:val="22"/>
          <w:szCs w:val="22"/>
        </w:rPr>
        <w:t>Krešimir Horvat</w:t>
      </w:r>
      <w:r w:rsidR="00021B3B">
        <w:rPr>
          <w:rFonts w:ascii="Arial" w:hAnsi="Arial" w:cs="Arial"/>
          <w:sz w:val="22"/>
          <w:szCs w:val="22"/>
        </w:rPr>
        <w:t xml:space="preserve"> post</w:t>
      </w:r>
      <w:r w:rsidR="005806B6" w:rsidRPr="005E5149">
        <w:rPr>
          <w:rFonts w:ascii="Arial" w:hAnsi="Arial" w:cs="Arial"/>
          <w:sz w:val="22"/>
          <w:szCs w:val="22"/>
        </w:rPr>
        <w:t>avi</w:t>
      </w:r>
      <w:r w:rsidR="00021B3B">
        <w:rPr>
          <w:rFonts w:ascii="Arial" w:hAnsi="Arial" w:cs="Arial"/>
          <w:sz w:val="22"/>
          <w:szCs w:val="22"/>
        </w:rPr>
        <w:t>o</w:t>
      </w:r>
      <w:r w:rsidR="005806B6" w:rsidRPr="005E5149">
        <w:rPr>
          <w:rFonts w:ascii="Arial" w:hAnsi="Arial" w:cs="Arial"/>
          <w:sz w:val="22"/>
          <w:szCs w:val="22"/>
        </w:rPr>
        <w:t xml:space="preserve"> je pitanje</w:t>
      </w:r>
      <w:r w:rsidR="004513EE">
        <w:rPr>
          <w:rFonts w:ascii="Arial" w:hAnsi="Arial" w:cs="Arial"/>
          <w:sz w:val="22"/>
          <w:szCs w:val="22"/>
        </w:rPr>
        <w:t xml:space="preserve"> </w:t>
      </w:r>
      <w:r w:rsidR="00B7025F">
        <w:rPr>
          <w:rFonts w:ascii="Arial" w:hAnsi="Arial" w:cs="Arial"/>
          <w:sz w:val="22"/>
          <w:szCs w:val="22"/>
        </w:rPr>
        <w:t>kolike su obveze i potraživanja Grada Ludbrega na dan 1.1.2016.godine.</w:t>
      </w:r>
    </w:p>
    <w:p w:rsidR="00D54AB9" w:rsidRDefault="00D54AB9" w:rsidP="00215C28">
      <w:pPr>
        <w:spacing w:line="480" w:lineRule="auto"/>
        <w:rPr>
          <w:rFonts w:ascii="Arial" w:hAnsi="Arial" w:cs="Arial"/>
          <w:sz w:val="22"/>
          <w:szCs w:val="22"/>
        </w:rPr>
      </w:pPr>
      <w:r w:rsidRPr="005E5149">
        <w:rPr>
          <w:rFonts w:ascii="Arial" w:hAnsi="Arial" w:cs="Arial"/>
          <w:sz w:val="22"/>
          <w:szCs w:val="22"/>
        </w:rPr>
        <w:t>ODGOVOR:</w:t>
      </w:r>
      <w:r w:rsidR="004F0F5D">
        <w:rPr>
          <w:rFonts w:ascii="Arial" w:hAnsi="Arial" w:cs="Arial"/>
          <w:sz w:val="22"/>
          <w:szCs w:val="22"/>
        </w:rPr>
        <w:t xml:space="preserve">Na dan </w:t>
      </w:r>
      <w:r w:rsidR="001260A2">
        <w:rPr>
          <w:rFonts w:ascii="Arial" w:hAnsi="Arial" w:cs="Arial"/>
          <w:sz w:val="22"/>
          <w:szCs w:val="22"/>
        </w:rPr>
        <w:t>01</w:t>
      </w:r>
      <w:r w:rsidR="00B7025F">
        <w:rPr>
          <w:rFonts w:ascii="Arial" w:hAnsi="Arial" w:cs="Arial"/>
          <w:sz w:val="22"/>
          <w:szCs w:val="22"/>
        </w:rPr>
        <w:t>.</w:t>
      </w:r>
      <w:r w:rsidR="001260A2">
        <w:rPr>
          <w:rFonts w:ascii="Arial" w:hAnsi="Arial" w:cs="Arial"/>
          <w:sz w:val="22"/>
          <w:szCs w:val="22"/>
        </w:rPr>
        <w:t>01</w:t>
      </w:r>
      <w:r w:rsidR="00B7025F">
        <w:rPr>
          <w:rFonts w:ascii="Arial" w:hAnsi="Arial" w:cs="Arial"/>
          <w:sz w:val="22"/>
          <w:szCs w:val="22"/>
        </w:rPr>
        <w:t>.201</w:t>
      </w:r>
      <w:r w:rsidR="001260A2">
        <w:rPr>
          <w:rFonts w:ascii="Arial" w:hAnsi="Arial" w:cs="Arial"/>
          <w:sz w:val="22"/>
          <w:szCs w:val="22"/>
        </w:rPr>
        <w:t>6</w:t>
      </w:r>
      <w:r w:rsidR="00B7025F">
        <w:rPr>
          <w:rFonts w:ascii="Arial" w:hAnsi="Arial" w:cs="Arial"/>
          <w:sz w:val="22"/>
          <w:szCs w:val="22"/>
        </w:rPr>
        <w:t>.godine Grad Ludbreg ima evidentirane obveze i potraživanja kako slijedi:</w:t>
      </w:r>
    </w:p>
    <w:p w:rsidR="005225E7" w:rsidRPr="007F4F7C" w:rsidRDefault="005225E7" w:rsidP="005225E7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</w:rPr>
        <w:t xml:space="preserve"> </w:t>
      </w:r>
      <w:r w:rsidRPr="007F4F7C">
        <w:rPr>
          <w:rFonts w:ascii="Arial" w:hAnsi="Arial" w:cs="Arial"/>
          <w:b/>
          <w:bCs/>
        </w:rPr>
        <w:t xml:space="preserve"> Obveze </w:t>
      </w:r>
    </w:p>
    <w:p w:rsidR="005225E7" w:rsidRPr="00BB69A8" w:rsidRDefault="005225E7" w:rsidP="005225E7">
      <w:pPr>
        <w:jc w:val="both"/>
        <w:rPr>
          <w:rFonts w:ascii="Arial" w:hAnsi="Arial" w:cs="Arial"/>
        </w:rPr>
      </w:pPr>
    </w:p>
    <w:p w:rsidR="005225E7" w:rsidRDefault="005225E7" w:rsidP="00215C28">
      <w:pPr>
        <w:spacing w:line="480" w:lineRule="auto"/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                        Na dan </w:t>
      </w:r>
      <w:r w:rsidR="001260A2">
        <w:rPr>
          <w:rFonts w:ascii="Arial" w:hAnsi="Arial" w:cs="Arial"/>
        </w:rPr>
        <w:t>01</w:t>
      </w:r>
      <w:r w:rsidRPr="00BB69A8">
        <w:rPr>
          <w:rFonts w:ascii="Arial" w:hAnsi="Arial" w:cs="Arial"/>
        </w:rPr>
        <w:t>.</w:t>
      </w:r>
      <w:r w:rsidR="001260A2">
        <w:rPr>
          <w:rFonts w:ascii="Arial" w:hAnsi="Arial" w:cs="Arial"/>
        </w:rPr>
        <w:t>01</w:t>
      </w:r>
      <w:r w:rsidRPr="00BB69A8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1260A2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 xml:space="preserve">. godine evidentirane su obveze u ukupnom iznosu od </w:t>
      </w:r>
      <w:r>
        <w:rPr>
          <w:rFonts w:ascii="Arial" w:hAnsi="Arial" w:cs="Arial"/>
        </w:rPr>
        <w:t>16.979.772</w:t>
      </w:r>
      <w:r w:rsidRPr="00BB69A8">
        <w:rPr>
          <w:rFonts w:ascii="Arial" w:hAnsi="Arial" w:cs="Arial"/>
        </w:rPr>
        <w:t xml:space="preserve"> kuna</w:t>
      </w:r>
      <w:r w:rsidR="00332AF9">
        <w:rPr>
          <w:rFonts w:ascii="Arial" w:hAnsi="Arial" w:cs="Arial"/>
        </w:rPr>
        <w:t xml:space="preserve">.Obveze </w:t>
      </w:r>
      <w:r>
        <w:rPr>
          <w:rFonts w:ascii="Arial" w:hAnsi="Arial" w:cs="Arial"/>
        </w:rPr>
        <w:t xml:space="preserve"> se odnose na:</w:t>
      </w:r>
    </w:p>
    <w:p w:rsidR="00163AEC" w:rsidRDefault="00163AEC" w:rsidP="005225E7">
      <w:pPr>
        <w:jc w:val="both"/>
        <w:rPr>
          <w:rFonts w:ascii="Arial" w:hAnsi="Arial" w:cs="Arial"/>
          <w:b/>
          <w:bCs/>
        </w:rPr>
      </w:pPr>
    </w:p>
    <w:p w:rsidR="00215C28" w:rsidRDefault="00215C28" w:rsidP="005225E7">
      <w:pPr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1377"/>
        <w:tblW w:w="5000" w:type="pct"/>
        <w:tblLayout w:type="fixed"/>
        <w:tblLook w:val="0000"/>
      </w:tblPr>
      <w:tblGrid>
        <w:gridCol w:w="754"/>
        <w:gridCol w:w="7717"/>
        <w:gridCol w:w="2553"/>
        <w:gridCol w:w="1570"/>
        <w:gridCol w:w="2532"/>
      </w:tblGrid>
      <w:tr w:rsidR="00F97F8E" w:rsidRPr="00017612" w:rsidTr="00E13A7F">
        <w:trPr>
          <w:trHeight w:val="31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lastRenderedPageBreak/>
              <w:t>Rb</w:t>
            </w:r>
          </w:p>
        </w:tc>
        <w:tc>
          <w:tcPr>
            <w:tcW w:w="2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6B2EDC" w:rsidRDefault="002730EA" w:rsidP="00610A29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258.700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258.700</w:t>
            </w:r>
          </w:p>
        </w:tc>
      </w:tr>
      <w:tr w:rsidR="00F97F8E" w:rsidRPr="004A7F11" w:rsidTr="00E13A7F">
        <w:trPr>
          <w:trHeight w:val="34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6B2EDC" w:rsidRDefault="002730EA" w:rsidP="00610A29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  <w:r w:rsidR="00A45B12">
              <w:rPr>
                <w:rFonts w:ascii="Arial" w:hAnsi="Arial" w:cs="Arial"/>
                <w:sz w:val="28"/>
              </w:rPr>
              <w:t xml:space="preserve"> (</w:t>
            </w:r>
            <w:r w:rsidR="00F97F8E">
              <w:rPr>
                <w:rFonts w:ascii="Arial" w:hAnsi="Arial" w:cs="Arial"/>
                <w:sz w:val="28"/>
              </w:rPr>
              <w:t>Lukom,energija,int.usl.)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1.827.842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1.258.417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569.425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6B2EDC" w:rsidRDefault="002730EA" w:rsidP="00F97F8E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obveza za financ. Rashode</w:t>
            </w:r>
            <w:r w:rsidR="00F97F8E">
              <w:rPr>
                <w:rFonts w:ascii="Arial" w:hAnsi="Arial" w:cs="Arial"/>
                <w:sz w:val="28"/>
              </w:rPr>
              <w:t>(kamate HBOR-u)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118.986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118.694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292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6B2EDC" w:rsidRDefault="002730EA" w:rsidP="00EE19BD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  <w:r w:rsidR="00F97F8E">
              <w:rPr>
                <w:rFonts w:ascii="Arial" w:hAnsi="Arial" w:cs="Arial"/>
                <w:sz w:val="28"/>
              </w:rPr>
              <w:t>( obrtnici i poljop.</w:t>
            </w:r>
            <w:r w:rsidR="00EE19BD">
              <w:rPr>
                <w:rFonts w:ascii="Arial" w:hAnsi="Arial" w:cs="Arial"/>
                <w:sz w:val="28"/>
              </w:rPr>
              <w:t>i dr.</w:t>
            </w:r>
            <w:r w:rsidR="00F97F8E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192.511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149.547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42.964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6B2EDC" w:rsidRDefault="002730EA" w:rsidP="00610A29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prema građ. i kućanstvima (</w:t>
            </w:r>
            <w:r w:rsidR="00EE19BD">
              <w:rPr>
                <w:rFonts w:ascii="Arial" w:hAnsi="Arial" w:cs="Arial"/>
                <w:sz w:val="28"/>
              </w:rPr>
              <w:t xml:space="preserve">stipendije i </w:t>
            </w:r>
            <w:r w:rsidRPr="006B2EDC">
              <w:rPr>
                <w:rFonts w:ascii="Arial" w:hAnsi="Arial" w:cs="Arial"/>
                <w:sz w:val="28"/>
              </w:rPr>
              <w:t>soc.pot.)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46.016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31.900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14.116</w:t>
            </w:r>
          </w:p>
        </w:tc>
      </w:tr>
      <w:tr w:rsidR="00F97F8E" w:rsidRPr="004A7F11" w:rsidTr="00E13A7F">
        <w:trPr>
          <w:trHeight w:val="47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A7F" w:rsidRDefault="002730EA" w:rsidP="00E13A7F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  <w:r w:rsidR="00F97F8E">
              <w:rPr>
                <w:rFonts w:ascii="Arial" w:hAnsi="Arial" w:cs="Arial"/>
                <w:sz w:val="28"/>
              </w:rPr>
              <w:t xml:space="preserve"> (</w:t>
            </w:r>
            <w:r w:rsidR="00EE19BD">
              <w:rPr>
                <w:rFonts w:ascii="Arial" w:hAnsi="Arial" w:cs="Arial"/>
                <w:sz w:val="28"/>
              </w:rPr>
              <w:t>Hrv.vode</w:t>
            </w:r>
            <w:r w:rsidR="003A3064">
              <w:rPr>
                <w:rFonts w:ascii="Arial" w:hAnsi="Arial" w:cs="Arial"/>
                <w:sz w:val="28"/>
              </w:rPr>
              <w:t>-519.647</w:t>
            </w:r>
            <w:r w:rsidR="00E13A7F">
              <w:rPr>
                <w:rFonts w:ascii="Arial" w:hAnsi="Arial" w:cs="Arial"/>
                <w:sz w:val="28"/>
              </w:rPr>
              <w:t>kn</w:t>
            </w:r>
            <w:r w:rsidR="00EE19BD">
              <w:rPr>
                <w:rFonts w:ascii="Arial" w:hAnsi="Arial" w:cs="Arial"/>
                <w:sz w:val="28"/>
              </w:rPr>
              <w:t>,PDV</w:t>
            </w:r>
            <w:r w:rsidR="00E13A7F">
              <w:rPr>
                <w:rFonts w:ascii="Arial" w:hAnsi="Arial" w:cs="Arial"/>
                <w:sz w:val="28"/>
              </w:rPr>
              <w:t>-19.318kn</w:t>
            </w:r>
            <w:r w:rsidR="00EE19BD">
              <w:rPr>
                <w:rFonts w:ascii="Arial" w:hAnsi="Arial" w:cs="Arial"/>
                <w:sz w:val="28"/>
              </w:rPr>
              <w:t>,</w:t>
            </w:r>
          </w:p>
          <w:p w:rsidR="002730EA" w:rsidRPr="006B2EDC" w:rsidRDefault="00EE19BD" w:rsidP="00E13A7F">
            <w:pPr>
              <w:ind w:right="-13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stanovi 55%</w:t>
            </w:r>
            <w:r w:rsidR="00E13A7F">
              <w:rPr>
                <w:rFonts w:ascii="Arial" w:hAnsi="Arial" w:cs="Arial"/>
                <w:sz w:val="28"/>
              </w:rPr>
              <w:t>-187.054kn,energ.učinkovitost.-130.779 i dr.</w:t>
            </w:r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1.007.054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887.736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119.318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6B2EDC" w:rsidRDefault="002730EA" w:rsidP="00610A29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nabavu proiz.dugot. imovine</w:t>
            </w:r>
            <w:r w:rsidR="00EE19BD">
              <w:rPr>
                <w:rFonts w:ascii="Arial" w:hAnsi="Arial" w:cs="Arial"/>
                <w:sz w:val="28"/>
              </w:rPr>
              <w:t>(Ceste i projekti)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780.300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699.309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80.991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021CEB" w:rsidRDefault="002730EA" w:rsidP="00610A29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dodatna ulaganja na nef.imovini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7.420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7.420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021CEB" w:rsidRDefault="002730EA" w:rsidP="00610A29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nabavu neproiz.dugotrajne imovine</w:t>
            </w:r>
            <w:r w:rsidR="00EE19BD">
              <w:rPr>
                <w:rFonts w:ascii="Arial" w:hAnsi="Arial" w:cs="Arial"/>
                <w:sz w:val="28"/>
              </w:rPr>
              <w:t>(zemljište)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108.478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108.478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021CEB" w:rsidRDefault="002730EA" w:rsidP="00610A29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10.739.226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10.739.226</w:t>
            </w:r>
          </w:p>
        </w:tc>
      </w:tr>
      <w:tr w:rsidR="00F97F8E" w:rsidRPr="004A7F11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021CEB" w:rsidRDefault="002730EA" w:rsidP="00610A29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(Zagorje-Tehnobeton)</w:t>
            </w:r>
            <w:r w:rsidR="00E13A7F">
              <w:rPr>
                <w:rFonts w:ascii="Arial" w:hAnsi="Arial" w:cs="Arial"/>
                <w:sz w:val="28"/>
              </w:rPr>
              <w:t>-sporna obveza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021CEB" w:rsidRDefault="002730EA" w:rsidP="00610A29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80.094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021CEB" w:rsidRDefault="002730EA" w:rsidP="00610A29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80.094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97F8E" w:rsidRPr="004A7F11" w:rsidTr="00E13A7F">
        <w:trPr>
          <w:trHeight w:val="49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021CEB" w:rsidRDefault="002730EA" w:rsidP="00EE19BD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kredite(</w:t>
            </w:r>
            <w:r w:rsidR="00EE19BD">
              <w:rPr>
                <w:rFonts w:ascii="Arial" w:hAnsi="Arial" w:cs="Arial"/>
                <w:sz w:val="28"/>
              </w:rPr>
              <w:t>okvirni kredit</w:t>
            </w:r>
            <w:r w:rsidRPr="00021CEB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1.228.764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1.228.764</w:t>
            </w:r>
          </w:p>
        </w:tc>
      </w:tr>
      <w:tr w:rsidR="00F97F8E" w:rsidRPr="004A7F11" w:rsidTr="00E13A7F">
        <w:trPr>
          <w:trHeight w:val="37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4A7F11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Pr="00021CEB" w:rsidRDefault="002730EA" w:rsidP="00610A29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odgođeno plaćanje rashoda</w:t>
            </w:r>
            <w:r w:rsidR="00EE19BD">
              <w:rPr>
                <w:rFonts w:ascii="Arial" w:hAnsi="Arial" w:cs="Arial"/>
                <w:sz w:val="28"/>
              </w:rPr>
              <w:t xml:space="preserve"> (rata HBOR)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412.532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412.532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4A7F11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F97F8E" w:rsidRPr="004A7F11" w:rsidTr="00E13A7F">
        <w:trPr>
          <w:trHeight w:val="40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Default="002730EA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EA" w:rsidRDefault="002730EA" w:rsidP="00610A29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-naplaćeni prihodi budućeg razdoblja</w:t>
            </w:r>
            <w:r w:rsidR="00EE19BD">
              <w:rPr>
                <w:rFonts w:ascii="Arial" w:hAnsi="Arial" w:cs="Arial"/>
                <w:sz w:val="28"/>
              </w:rPr>
              <w:t xml:space="preserve"> (predujmovi)</w:t>
            </w:r>
          </w:p>
          <w:p w:rsidR="00E13A7F" w:rsidRPr="00021CEB" w:rsidRDefault="00E13A7F" w:rsidP="00610A29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(ova obveza je u prvom mjesecu knjižena u prihode)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171.849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Default="002730EA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021CEB" w:rsidRDefault="002730EA" w:rsidP="00610A29">
            <w:pPr>
              <w:jc w:val="right"/>
              <w:rPr>
                <w:rFonts w:ascii="Arial" w:hAnsi="Arial" w:cs="Arial"/>
              </w:rPr>
            </w:pPr>
            <w:r w:rsidRPr="00021CEB">
              <w:rPr>
                <w:rFonts w:ascii="Arial" w:hAnsi="Arial" w:cs="Arial"/>
              </w:rPr>
              <w:t>171.849</w:t>
            </w:r>
          </w:p>
        </w:tc>
      </w:tr>
      <w:tr w:rsidR="00F97F8E" w:rsidTr="00E13A7F">
        <w:trPr>
          <w:trHeight w:val="4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AF6743" w:rsidRDefault="002730EA" w:rsidP="00610A2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–</w:t>
            </w:r>
            <w:r w:rsidRPr="00AF674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EA" w:rsidRPr="007F52A4" w:rsidRDefault="002730EA" w:rsidP="00610A29">
            <w:pPr>
              <w:rPr>
                <w:rFonts w:ascii="Arial" w:hAnsi="Arial" w:cs="Arial"/>
                <w:b/>
                <w:bCs/>
              </w:rPr>
            </w:pPr>
            <w:r w:rsidRPr="007F52A4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0EA" w:rsidRPr="007F52A4" w:rsidRDefault="002730EA" w:rsidP="00610A2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52A4">
              <w:rPr>
                <w:rFonts w:ascii="Arial" w:hAnsi="Arial" w:cs="Arial"/>
                <w:b/>
                <w:sz w:val="28"/>
                <w:szCs w:val="28"/>
              </w:rPr>
              <w:t>16.979.772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Pr="00AF6743" w:rsidRDefault="002730EA" w:rsidP="00610A2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3.754.127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0EA" w:rsidRDefault="002730EA" w:rsidP="00610A29">
            <w:pPr>
              <w:jc w:val="right"/>
              <w:rPr>
                <w:rFonts w:ascii="Arial" w:hAnsi="Arial" w:cs="Arial"/>
                <w:bCs/>
              </w:rPr>
            </w:pPr>
          </w:p>
          <w:p w:rsidR="002730EA" w:rsidRPr="00AF6743" w:rsidRDefault="002730EA" w:rsidP="00610A2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13.225.645</w:t>
            </w:r>
          </w:p>
        </w:tc>
      </w:tr>
    </w:tbl>
    <w:p w:rsidR="00215C28" w:rsidRPr="00215C28" w:rsidRDefault="00215C28" w:rsidP="00215C28">
      <w:pPr>
        <w:rPr>
          <w:rFonts w:ascii="Arial" w:hAnsi="Arial" w:cs="Arial"/>
        </w:rPr>
      </w:pPr>
    </w:p>
    <w:p w:rsidR="00215C28" w:rsidRPr="00215C28" w:rsidRDefault="00215C28" w:rsidP="00215C28">
      <w:pPr>
        <w:rPr>
          <w:rFonts w:ascii="Arial" w:hAnsi="Arial" w:cs="Arial"/>
        </w:rPr>
      </w:pPr>
    </w:p>
    <w:p w:rsidR="00215C28" w:rsidRPr="00215C28" w:rsidRDefault="00215C28" w:rsidP="00215C28">
      <w:pPr>
        <w:rPr>
          <w:rFonts w:ascii="Arial" w:hAnsi="Arial" w:cs="Arial"/>
        </w:rPr>
      </w:pPr>
    </w:p>
    <w:p w:rsidR="00215C28" w:rsidRPr="00215C28" w:rsidRDefault="00215C28" w:rsidP="00215C28">
      <w:pPr>
        <w:rPr>
          <w:rFonts w:ascii="Arial" w:hAnsi="Arial" w:cs="Arial"/>
        </w:rPr>
      </w:pPr>
    </w:p>
    <w:p w:rsidR="00215C28" w:rsidRPr="00215C28" w:rsidRDefault="001956C7" w:rsidP="00215C28">
      <w:pPr>
        <w:rPr>
          <w:rFonts w:ascii="Arial" w:hAnsi="Arial" w:cs="Arial"/>
        </w:rPr>
      </w:pPr>
      <w:r>
        <w:rPr>
          <w:rFonts w:ascii="Arial" w:hAnsi="Arial" w:cs="Arial"/>
        </w:rPr>
        <w:t>Obzirom da su sukladno Zakonu o proračunu tijekom siječnja mjeseca</w:t>
      </w:r>
      <w:r w:rsidR="001260A2">
        <w:rPr>
          <w:rFonts w:ascii="Arial" w:hAnsi="Arial" w:cs="Arial"/>
        </w:rPr>
        <w:t xml:space="preserve"> 2016.godine</w:t>
      </w:r>
      <w:r>
        <w:rPr>
          <w:rFonts w:ascii="Arial" w:hAnsi="Arial" w:cs="Arial"/>
        </w:rPr>
        <w:t xml:space="preserve"> pla</w:t>
      </w:r>
      <w:r w:rsidR="00601376">
        <w:rPr>
          <w:rFonts w:ascii="Arial" w:hAnsi="Arial" w:cs="Arial"/>
        </w:rPr>
        <w:t>ć</w:t>
      </w:r>
      <w:r w:rsidR="003A3064">
        <w:rPr>
          <w:rFonts w:ascii="Arial" w:hAnsi="Arial" w:cs="Arial"/>
        </w:rPr>
        <w:t>a</w:t>
      </w:r>
      <w:r>
        <w:rPr>
          <w:rFonts w:ascii="Arial" w:hAnsi="Arial" w:cs="Arial"/>
        </w:rPr>
        <w:t>ne obveze za planirane rashode iz prethodne godine do 31.siječnja pla</w:t>
      </w:r>
      <w:r w:rsidR="00601376">
        <w:rPr>
          <w:rFonts w:ascii="Arial" w:hAnsi="Arial" w:cs="Arial"/>
        </w:rPr>
        <w:t>će</w:t>
      </w:r>
      <w:r>
        <w:rPr>
          <w:rFonts w:ascii="Arial" w:hAnsi="Arial" w:cs="Arial"/>
        </w:rPr>
        <w:t xml:space="preserve">ne su obveze </w:t>
      </w:r>
      <w:r w:rsidR="00FE1AC9">
        <w:rPr>
          <w:rFonts w:ascii="Arial" w:hAnsi="Arial" w:cs="Arial"/>
        </w:rPr>
        <w:t>iz 2015.god.</w:t>
      </w:r>
      <w:r>
        <w:rPr>
          <w:rFonts w:ascii="Arial" w:hAnsi="Arial" w:cs="Arial"/>
        </w:rPr>
        <w:t xml:space="preserve">u iznosu od </w:t>
      </w:r>
      <w:r w:rsidR="003A3064">
        <w:rPr>
          <w:rFonts w:ascii="Arial" w:hAnsi="Arial" w:cs="Arial"/>
        </w:rPr>
        <w:t>1.963.385 kuna</w:t>
      </w:r>
      <w:r w:rsidR="00FE1AC9">
        <w:rPr>
          <w:rFonts w:ascii="Arial" w:hAnsi="Arial" w:cs="Arial"/>
        </w:rPr>
        <w:t>.</w:t>
      </w:r>
    </w:p>
    <w:p w:rsidR="00215C28" w:rsidRPr="00215C28" w:rsidRDefault="00215C28" w:rsidP="00215C28">
      <w:pPr>
        <w:tabs>
          <w:tab w:val="left" w:pos="50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5C28" w:rsidRPr="00215C28" w:rsidRDefault="00215C28" w:rsidP="00215C28">
      <w:pPr>
        <w:rPr>
          <w:rFonts w:ascii="Arial" w:hAnsi="Arial" w:cs="Arial"/>
        </w:rPr>
      </w:pPr>
    </w:p>
    <w:p w:rsidR="00215C28" w:rsidRPr="00215C28" w:rsidRDefault="00215C28" w:rsidP="00215C28">
      <w:pPr>
        <w:rPr>
          <w:rFonts w:ascii="Arial" w:hAnsi="Arial" w:cs="Arial"/>
        </w:rPr>
      </w:pPr>
    </w:p>
    <w:p w:rsidR="00EF258E" w:rsidRDefault="00EF258E" w:rsidP="00EF258E">
      <w:pPr>
        <w:jc w:val="both"/>
        <w:rPr>
          <w:rFonts w:ascii="Arial" w:hAnsi="Arial" w:cs="Arial"/>
          <w:b/>
          <w:bCs/>
        </w:rPr>
      </w:pPr>
    </w:p>
    <w:p w:rsidR="00EF258E" w:rsidRDefault="00EF258E" w:rsidP="00EF258E">
      <w:pPr>
        <w:jc w:val="both"/>
        <w:rPr>
          <w:rFonts w:ascii="Arial" w:hAnsi="Arial" w:cs="Arial"/>
          <w:b/>
          <w:bCs/>
        </w:rPr>
      </w:pPr>
    </w:p>
    <w:p w:rsidR="00EF258E" w:rsidRPr="007F4F7C" w:rsidRDefault="00EF258E" w:rsidP="00EF258E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  <w:b/>
          <w:bCs/>
        </w:rPr>
        <w:t xml:space="preserve">Potraživanja   </w:t>
      </w:r>
    </w:p>
    <w:p w:rsidR="00EF258E" w:rsidRPr="00BB69A8" w:rsidRDefault="00EF258E" w:rsidP="00EF258E">
      <w:pPr>
        <w:jc w:val="both"/>
        <w:rPr>
          <w:rFonts w:ascii="Arial" w:hAnsi="Arial" w:cs="Arial"/>
        </w:rPr>
      </w:pPr>
    </w:p>
    <w:p w:rsidR="001956C7" w:rsidRDefault="00EF258E" w:rsidP="00EF258E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Na dan </w:t>
      </w:r>
      <w:r w:rsidR="001260A2">
        <w:rPr>
          <w:rFonts w:ascii="Arial" w:hAnsi="Arial" w:cs="Arial"/>
        </w:rPr>
        <w:t>01</w:t>
      </w:r>
      <w:r w:rsidRPr="00BB69A8">
        <w:rPr>
          <w:rFonts w:ascii="Arial" w:hAnsi="Arial" w:cs="Arial"/>
        </w:rPr>
        <w:t>.</w:t>
      </w:r>
      <w:r w:rsidR="001260A2">
        <w:rPr>
          <w:rFonts w:ascii="Arial" w:hAnsi="Arial" w:cs="Arial"/>
        </w:rPr>
        <w:t>01</w:t>
      </w:r>
      <w:r w:rsidRPr="00BB69A8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1260A2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 godine potraživanja iznose</w:t>
      </w:r>
      <w:r>
        <w:rPr>
          <w:rFonts w:ascii="Arial" w:hAnsi="Arial" w:cs="Arial"/>
        </w:rPr>
        <w:t xml:space="preserve">  5.574.477</w:t>
      </w:r>
      <w:r w:rsidRPr="00BB69A8">
        <w:rPr>
          <w:rFonts w:ascii="Arial" w:hAnsi="Arial" w:cs="Arial"/>
        </w:rPr>
        <w:t xml:space="preserve">  k</w:t>
      </w:r>
      <w:r w:rsidR="00601376">
        <w:rPr>
          <w:rFonts w:ascii="Arial" w:hAnsi="Arial" w:cs="Arial"/>
        </w:rPr>
        <w:t>una</w:t>
      </w:r>
      <w:r w:rsidR="001956C7">
        <w:rPr>
          <w:rFonts w:ascii="Arial" w:hAnsi="Arial" w:cs="Arial"/>
        </w:rPr>
        <w:t>.</w:t>
      </w:r>
      <w:r w:rsidRPr="00BB69A8">
        <w:rPr>
          <w:rFonts w:ascii="Arial" w:hAnsi="Arial" w:cs="Arial"/>
        </w:rPr>
        <w:t xml:space="preserve"> </w:t>
      </w:r>
    </w:p>
    <w:p w:rsidR="00EF258E" w:rsidRPr="00BB69A8" w:rsidRDefault="00EF258E" w:rsidP="00EF258E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Potraživanja se odnose na: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EF258E" w:rsidRPr="004A7F11" w:rsidTr="00610A29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EF258E" w:rsidRPr="004A7F11" w:rsidTr="00610A29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673.796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673.796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F258E" w:rsidRPr="004A7F11" w:rsidTr="00610A29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od fondova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621.524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94.609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526.915</w:t>
            </w:r>
          </w:p>
        </w:tc>
      </w:tr>
      <w:tr w:rsidR="00EF258E" w:rsidRPr="004A7F11" w:rsidTr="00610A29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prihode od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120.298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120.298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F258E" w:rsidRPr="004A7F11" w:rsidTr="00610A29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1.408.588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1.183.168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225.420</w:t>
            </w:r>
          </w:p>
        </w:tc>
      </w:tr>
      <w:tr w:rsidR="00EF258E" w:rsidRPr="004A7F11" w:rsidTr="00610A29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F258E" w:rsidRPr="00C43726" w:rsidTr="00610A29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C43726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3726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C43726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3726">
              <w:rPr>
                <w:rFonts w:ascii="Arial" w:hAnsi="Arial" w:cs="Arial"/>
                <w:bCs/>
                <w:sz w:val="22"/>
                <w:szCs w:val="22"/>
              </w:rPr>
              <w:t>Potraživanja za asfaltiranja,kanalizaciju i sl.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C43726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43726">
              <w:rPr>
                <w:rFonts w:ascii="Arial" w:hAnsi="Arial" w:cs="Arial"/>
                <w:bCs/>
                <w:sz w:val="22"/>
                <w:szCs w:val="22"/>
              </w:rPr>
              <w:t>1.453.911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C43726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43726">
              <w:rPr>
                <w:rFonts w:ascii="Arial" w:hAnsi="Arial" w:cs="Arial"/>
                <w:bCs/>
                <w:sz w:val="22"/>
                <w:szCs w:val="22"/>
              </w:rPr>
              <w:t>1.210.161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C43726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43726">
              <w:rPr>
                <w:rFonts w:ascii="Arial" w:hAnsi="Arial" w:cs="Arial"/>
                <w:bCs/>
                <w:sz w:val="22"/>
                <w:szCs w:val="22"/>
              </w:rPr>
              <w:t>243.750</w:t>
            </w:r>
          </w:p>
        </w:tc>
      </w:tr>
      <w:tr w:rsidR="00EF258E" w:rsidRPr="004A7F11" w:rsidTr="00610A29">
        <w:trPr>
          <w:trHeight w:val="6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 kazne (penali Zagorje-tehnobeton)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F258E" w:rsidTr="00610A29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 xml:space="preserve">1 - </w:t>
            </w: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4.487.828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AF6743" w:rsidRDefault="00EF258E" w:rsidP="00610A2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3.491.743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AF6743" w:rsidRDefault="00EF258E" w:rsidP="00610A2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996.085</w:t>
            </w:r>
          </w:p>
        </w:tc>
      </w:tr>
      <w:tr w:rsidR="00EF258E" w:rsidTr="00610A29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58E" w:rsidRDefault="00EF258E" w:rsidP="00610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58E" w:rsidRDefault="00EF258E" w:rsidP="00610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58E" w:rsidRDefault="00EF258E" w:rsidP="00610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8E" w:rsidRDefault="00EF258E" w:rsidP="00610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8E" w:rsidRDefault="00EF258E" w:rsidP="00610A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8E" w:rsidTr="00610A29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58E" w:rsidRPr="001F3A92" w:rsidRDefault="00EF258E" w:rsidP="00812918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t>Potraživanja od prodaje nefinancijske imovine   -</w:t>
            </w:r>
            <w:r w:rsidR="00812918">
              <w:rPr>
                <w:rFonts w:ascii="Arial" w:hAnsi="Arial" w:cs="Arial"/>
                <w:b/>
                <w:bCs/>
              </w:rPr>
              <w:t>01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  <w:r w:rsidR="00812918">
              <w:rPr>
                <w:rFonts w:ascii="Arial" w:hAnsi="Arial" w:cs="Arial"/>
                <w:b/>
                <w:bCs/>
              </w:rPr>
              <w:t>01</w:t>
            </w:r>
            <w:r w:rsidRPr="001F3A92">
              <w:rPr>
                <w:rFonts w:ascii="Arial" w:hAnsi="Arial" w:cs="Arial"/>
                <w:b/>
                <w:bCs/>
              </w:rPr>
              <w:t>. 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12918"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F258E" w:rsidTr="00610A29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EF258E" w:rsidRPr="004A7F11" w:rsidTr="00610A29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543.521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543.521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F258E" w:rsidRPr="004A7F11" w:rsidTr="00610A29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543.127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38.025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505.102</w:t>
            </w:r>
          </w:p>
        </w:tc>
      </w:tr>
      <w:tr w:rsidR="00EF258E" w:rsidTr="00610A29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6743">
              <w:rPr>
                <w:rFonts w:ascii="Arial" w:hAnsi="Arial" w:cs="Arial"/>
                <w:bCs/>
                <w:sz w:val="22"/>
                <w:szCs w:val="22"/>
              </w:rPr>
              <w:t xml:space="preserve">1 -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1.086.648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E" w:rsidRPr="00AF6743" w:rsidRDefault="00EF258E" w:rsidP="00610A2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581.546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8E" w:rsidRPr="004A7F11" w:rsidRDefault="00EF258E" w:rsidP="00610A2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505.102</w:t>
            </w:r>
          </w:p>
        </w:tc>
      </w:tr>
    </w:tbl>
    <w:p w:rsidR="00EF258E" w:rsidRDefault="00EF258E" w:rsidP="00EF258E">
      <w:pPr>
        <w:rPr>
          <w:rFonts w:ascii="Arial" w:hAnsi="Arial" w:cs="Arial"/>
          <w:b/>
        </w:rPr>
      </w:pPr>
    </w:p>
    <w:p w:rsidR="00EF258E" w:rsidRPr="00EF258E" w:rsidRDefault="00EF258E" w:rsidP="00EF258E">
      <w:pPr>
        <w:rPr>
          <w:rFonts w:ascii="Arial" w:hAnsi="Arial" w:cs="Arial"/>
        </w:rPr>
      </w:pPr>
    </w:p>
    <w:p w:rsidR="00EF258E" w:rsidRDefault="00EF258E" w:rsidP="00EF258E">
      <w:pPr>
        <w:rPr>
          <w:rFonts w:ascii="Arial" w:hAnsi="Arial" w:cs="Arial"/>
        </w:rPr>
      </w:pPr>
    </w:p>
    <w:p w:rsidR="00EF258E" w:rsidRDefault="00EF258E" w:rsidP="00EF258E">
      <w:pPr>
        <w:spacing w:line="360" w:lineRule="auto"/>
        <w:ind w:left="920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  <w:r w:rsidRPr="00EE168C">
        <w:rPr>
          <w:rFonts w:ascii="Arial" w:hAnsi="Arial" w:cs="Arial"/>
          <w:sz w:val="22"/>
          <w:szCs w:val="22"/>
        </w:rPr>
        <w:t>:</w:t>
      </w:r>
    </w:p>
    <w:p w:rsidR="00CF0691" w:rsidRDefault="00EF258E" w:rsidP="00CF6B53">
      <w:pPr>
        <w:spacing w:line="360" w:lineRule="auto"/>
        <w:ind w:left="9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Dubravko Bilić</w:t>
      </w:r>
    </w:p>
    <w:sectPr w:rsidR="00CF0691" w:rsidSect="00CF0691">
      <w:pgSz w:w="16838" w:h="11906" w:orient="landscape"/>
      <w:pgMar w:top="567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7F" w:rsidRDefault="0043247F" w:rsidP="003733DE">
      <w:r>
        <w:separator/>
      </w:r>
    </w:p>
  </w:endnote>
  <w:endnote w:type="continuationSeparator" w:id="0">
    <w:p w:rsidR="0043247F" w:rsidRDefault="0043247F" w:rsidP="0037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7F" w:rsidRDefault="0043247F" w:rsidP="003733DE">
      <w:r>
        <w:separator/>
      </w:r>
    </w:p>
  </w:footnote>
  <w:footnote w:type="continuationSeparator" w:id="0">
    <w:p w:rsidR="0043247F" w:rsidRDefault="0043247F" w:rsidP="0037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54B"/>
    <w:multiLevelType w:val="hybridMultilevel"/>
    <w:tmpl w:val="3DA8CB8E"/>
    <w:lvl w:ilvl="0" w:tplc="2C288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AC"/>
    <w:rsid w:val="00021B3B"/>
    <w:rsid w:val="00023C42"/>
    <w:rsid w:val="0003341C"/>
    <w:rsid w:val="000350FF"/>
    <w:rsid w:val="0005343B"/>
    <w:rsid w:val="000565A6"/>
    <w:rsid w:val="00063C3F"/>
    <w:rsid w:val="0006519D"/>
    <w:rsid w:val="000A17AB"/>
    <w:rsid w:val="000B219B"/>
    <w:rsid w:val="001008C8"/>
    <w:rsid w:val="00111ACE"/>
    <w:rsid w:val="001260A2"/>
    <w:rsid w:val="00163AEC"/>
    <w:rsid w:val="00181380"/>
    <w:rsid w:val="00183192"/>
    <w:rsid w:val="00190F92"/>
    <w:rsid w:val="00193424"/>
    <w:rsid w:val="001956C7"/>
    <w:rsid w:val="001B0951"/>
    <w:rsid w:val="001C3EF1"/>
    <w:rsid w:val="001D3C91"/>
    <w:rsid w:val="001D71AC"/>
    <w:rsid w:val="001F6A01"/>
    <w:rsid w:val="001F716C"/>
    <w:rsid w:val="00201C35"/>
    <w:rsid w:val="00215C28"/>
    <w:rsid w:val="00216233"/>
    <w:rsid w:val="00241D71"/>
    <w:rsid w:val="0026676D"/>
    <w:rsid w:val="00270520"/>
    <w:rsid w:val="0027171C"/>
    <w:rsid w:val="002730EA"/>
    <w:rsid w:val="00284F65"/>
    <w:rsid w:val="002A4DDF"/>
    <w:rsid w:val="002C2945"/>
    <w:rsid w:val="002E6C60"/>
    <w:rsid w:val="0030093D"/>
    <w:rsid w:val="00303653"/>
    <w:rsid w:val="003067C7"/>
    <w:rsid w:val="00332AF9"/>
    <w:rsid w:val="0033402E"/>
    <w:rsid w:val="00336881"/>
    <w:rsid w:val="00352BB3"/>
    <w:rsid w:val="00371832"/>
    <w:rsid w:val="003733DE"/>
    <w:rsid w:val="00376D73"/>
    <w:rsid w:val="003A25D2"/>
    <w:rsid w:val="003A3064"/>
    <w:rsid w:val="003B7F9D"/>
    <w:rsid w:val="003D56AC"/>
    <w:rsid w:val="003D5BEE"/>
    <w:rsid w:val="003D636D"/>
    <w:rsid w:val="00422FEE"/>
    <w:rsid w:val="0043247F"/>
    <w:rsid w:val="004372F0"/>
    <w:rsid w:val="00442194"/>
    <w:rsid w:val="004513EE"/>
    <w:rsid w:val="004B093D"/>
    <w:rsid w:val="004B14A9"/>
    <w:rsid w:val="004B25AA"/>
    <w:rsid w:val="004C07D9"/>
    <w:rsid w:val="004F0F5D"/>
    <w:rsid w:val="0052238C"/>
    <w:rsid w:val="005225E7"/>
    <w:rsid w:val="0052417F"/>
    <w:rsid w:val="0054373F"/>
    <w:rsid w:val="00551544"/>
    <w:rsid w:val="00555C6E"/>
    <w:rsid w:val="00557DBE"/>
    <w:rsid w:val="005806B6"/>
    <w:rsid w:val="00594684"/>
    <w:rsid w:val="005A5006"/>
    <w:rsid w:val="005C50F2"/>
    <w:rsid w:val="005C781D"/>
    <w:rsid w:val="005D6339"/>
    <w:rsid w:val="005E4231"/>
    <w:rsid w:val="005E5149"/>
    <w:rsid w:val="00601376"/>
    <w:rsid w:val="00606A60"/>
    <w:rsid w:val="00611BF5"/>
    <w:rsid w:val="00634411"/>
    <w:rsid w:val="00637091"/>
    <w:rsid w:val="00641E74"/>
    <w:rsid w:val="0067165F"/>
    <w:rsid w:val="006B0AAE"/>
    <w:rsid w:val="006B15A6"/>
    <w:rsid w:val="006B2119"/>
    <w:rsid w:val="006D14D8"/>
    <w:rsid w:val="006D346E"/>
    <w:rsid w:val="006D5AF3"/>
    <w:rsid w:val="006F071E"/>
    <w:rsid w:val="006F0CC2"/>
    <w:rsid w:val="00702913"/>
    <w:rsid w:val="00704E16"/>
    <w:rsid w:val="00714A91"/>
    <w:rsid w:val="00715AC1"/>
    <w:rsid w:val="0071766C"/>
    <w:rsid w:val="00732D64"/>
    <w:rsid w:val="00737FEE"/>
    <w:rsid w:val="007607B3"/>
    <w:rsid w:val="00777506"/>
    <w:rsid w:val="00784AE4"/>
    <w:rsid w:val="00796A73"/>
    <w:rsid w:val="007A7F06"/>
    <w:rsid w:val="007B129D"/>
    <w:rsid w:val="007B3B1C"/>
    <w:rsid w:val="007C0842"/>
    <w:rsid w:val="007D13E8"/>
    <w:rsid w:val="007F14F9"/>
    <w:rsid w:val="007F427A"/>
    <w:rsid w:val="007F4C03"/>
    <w:rsid w:val="00804E20"/>
    <w:rsid w:val="00812918"/>
    <w:rsid w:val="00813362"/>
    <w:rsid w:val="008336FA"/>
    <w:rsid w:val="0083787B"/>
    <w:rsid w:val="00851796"/>
    <w:rsid w:val="0087410D"/>
    <w:rsid w:val="008902C3"/>
    <w:rsid w:val="00892328"/>
    <w:rsid w:val="00892FF1"/>
    <w:rsid w:val="008A0386"/>
    <w:rsid w:val="008D5152"/>
    <w:rsid w:val="008E07E7"/>
    <w:rsid w:val="008F1D2B"/>
    <w:rsid w:val="008F693C"/>
    <w:rsid w:val="00915E40"/>
    <w:rsid w:val="00956E1F"/>
    <w:rsid w:val="00994450"/>
    <w:rsid w:val="009A0074"/>
    <w:rsid w:val="009C7815"/>
    <w:rsid w:val="009E7AA7"/>
    <w:rsid w:val="009E7DDD"/>
    <w:rsid w:val="009F0715"/>
    <w:rsid w:val="00A20BCA"/>
    <w:rsid w:val="00A27028"/>
    <w:rsid w:val="00A45B12"/>
    <w:rsid w:val="00A64C4E"/>
    <w:rsid w:val="00A82B11"/>
    <w:rsid w:val="00A840BD"/>
    <w:rsid w:val="00AA3150"/>
    <w:rsid w:val="00AB2650"/>
    <w:rsid w:val="00AF1D69"/>
    <w:rsid w:val="00B01CCC"/>
    <w:rsid w:val="00B448DE"/>
    <w:rsid w:val="00B46923"/>
    <w:rsid w:val="00B53A3D"/>
    <w:rsid w:val="00B53F88"/>
    <w:rsid w:val="00B7025F"/>
    <w:rsid w:val="00B7264C"/>
    <w:rsid w:val="00BC3BB8"/>
    <w:rsid w:val="00C21B6C"/>
    <w:rsid w:val="00C240F2"/>
    <w:rsid w:val="00C43726"/>
    <w:rsid w:val="00C664DE"/>
    <w:rsid w:val="00C665CD"/>
    <w:rsid w:val="00C87410"/>
    <w:rsid w:val="00CB34A0"/>
    <w:rsid w:val="00CC3D64"/>
    <w:rsid w:val="00CE1047"/>
    <w:rsid w:val="00CF0691"/>
    <w:rsid w:val="00CF2B3F"/>
    <w:rsid w:val="00CF6B53"/>
    <w:rsid w:val="00CF7405"/>
    <w:rsid w:val="00D00FEA"/>
    <w:rsid w:val="00D03D94"/>
    <w:rsid w:val="00D109C9"/>
    <w:rsid w:val="00D10FA7"/>
    <w:rsid w:val="00D204DE"/>
    <w:rsid w:val="00D312DB"/>
    <w:rsid w:val="00D418D5"/>
    <w:rsid w:val="00D54AB9"/>
    <w:rsid w:val="00D63DA9"/>
    <w:rsid w:val="00D6715C"/>
    <w:rsid w:val="00D72A47"/>
    <w:rsid w:val="00D85A6F"/>
    <w:rsid w:val="00D97FBE"/>
    <w:rsid w:val="00DB1CE6"/>
    <w:rsid w:val="00DD54E8"/>
    <w:rsid w:val="00DE13F6"/>
    <w:rsid w:val="00DE643D"/>
    <w:rsid w:val="00DF0A50"/>
    <w:rsid w:val="00DF3301"/>
    <w:rsid w:val="00E048C5"/>
    <w:rsid w:val="00E13A7F"/>
    <w:rsid w:val="00E176C1"/>
    <w:rsid w:val="00E22781"/>
    <w:rsid w:val="00E726DC"/>
    <w:rsid w:val="00E9739D"/>
    <w:rsid w:val="00EC5B4E"/>
    <w:rsid w:val="00ED67AB"/>
    <w:rsid w:val="00EE168C"/>
    <w:rsid w:val="00EE19BD"/>
    <w:rsid w:val="00EF258E"/>
    <w:rsid w:val="00EF3896"/>
    <w:rsid w:val="00F07DFE"/>
    <w:rsid w:val="00F10767"/>
    <w:rsid w:val="00F272B7"/>
    <w:rsid w:val="00F4232B"/>
    <w:rsid w:val="00F939AA"/>
    <w:rsid w:val="00F97F8E"/>
    <w:rsid w:val="00FB0048"/>
    <w:rsid w:val="00FB36D9"/>
    <w:rsid w:val="00FE1AC9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91"/>
    <w:rPr>
      <w:sz w:val="24"/>
      <w:szCs w:val="24"/>
    </w:rPr>
  </w:style>
  <w:style w:type="paragraph" w:styleId="Naslov1">
    <w:name w:val="heading 1"/>
    <w:basedOn w:val="Normal"/>
    <w:next w:val="Normal"/>
    <w:qFormat/>
    <w:rsid w:val="001D3C91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1D3C91"/>
    <w:pPr>
      <w:keepNext/>
      <w:ind w:left="4956"/>
      <w:outlineLvl w:val="1"/>
    </w:pPr>
    <w:rPr>
      <w:b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1D3C91"/>
    <w:rPr>
      <w:b/>
      <w:bCs/>
    </w:rPr>
  </w:style>
  <w:style w:type="paragraph" w:styleId="Tijeloteksta">
    <w:name w:val="Body Text"/>
    <w:basedOn w:val="Normal"/>
    <w:rsid w:val="001D3C91"/>
    <w:rPr>
      <w:b/>
      <w:bCs/>
      <w:lang w:val="en-GB"/>
    </w:rPr>
  </w:style>
  <w:style w:type="paragraph" w:styleId="Tekstbalonia">
    <w:name w:val="Balloon Text"/>
    <w:basedOn w:val="Normal"/>
    <w:semiHidden/>
    <w:rsid w:val="00CF2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3733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33D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733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33DE"/>
    <w:rPr>
      <w:sz w:val="24"/>
      <w:szCs w:val="24"/>
    </w:rPr>
  </w:style>
  <w:style w:type="paragraph" w:styleId="Blokteksta">
    <w:name w:val="Block Text"/>
    <w:basedOn w:val="Normal"/>
    <w:unhideWhenUsed/>
    <w:rsid w:val="00021B3B"/>
    <w:pPr>
      <w:ind w:left="-180" w:right="-288"/>
      <w:jc w:val="both"/>
    </w:pPr>
  </w:style>
  <w:style w:type="paragraph" w:styleId="Odlomakpopisa">
    <w:name w:val="List Paragraph"/>
    <w:basedOn w:val="Normal"/>
    <w:uiPriority w:val="34"/>
    <w:qFormat/>
    <w:rsid w:val="0016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E184-F06A-4CA4-93AC-50D781BF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Horvat</dc:creator>
  <cp:lastModifiedBy>Tajnica</cp:lastModifiedBy>
  <cp:revision>58</cp:revision>
  <cp:lastPrinted>2016-05-24T12:32:00Z</cp:lastPrinted>
  <dcterms:created xsi:type="dcterms:W3CDTF">2016-05-23T12:12:00Z</dcterms:created>
  <dcterms:modified xsi:type="dcterms:W3CDTF">2016-05-24T13:11:00Z</dcterms:modified>
</cp:coreProperties>
</file>