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39" w:rsidRPr="00B70424" w:rsidRDefault="00540139">
      <w:pPr>
        <w:rPr>
          <w:rFonts w:ascii="Arial Narrow" w:hAnsi="Arial Narrow"/>
          <w:szCs w:val="24"/>
        </w:rPr>
      </w:pPr>
      <w:r w:rsidRPr="00B70424">
        <w:rPr>
          <w:rFonts w:ascii="Arial Narrow" w:hAnsi="Arial Narrow"/>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7" o:title=""/>
          </v:shape>
          <o:OLEObject Type="Embed" ProgID="Word.Picture.8" ShapeID="_x0000_i1025" DrawAspect="Content" ObjectID="_1525585922" r:id="rId8"/>
        </w:object>
      </w:r>
      <w:r w:rsidRPr="00B70424">
        <w:rPr>
          <w:rFonts w:ascii="Arial Narrow" w:hAnsi="Arial Narrow"/>
          <w:szCs w:val="24"/>
        </w:rPr>
        <w:tab/>
      </w:r>
    </w:p>
    <w:p w:rsidR="00540139" w:rsidRPr="00B70424" w:rsidRDefault="00540139">
      <w:pPr>
        <w:pStyle w:val="Opisslike"/>
        <w:rPr>
          <w:rFonts w:ascii="Arial Narrow" w:hAnsi="Arial Narrow"/>
          <w:sz w:val="24"/>
          <w:szCs w:val="24"/>
        </w:rPr>
      </w:pPr>
      <w:r w:rsidRPr="00B70424">
        <w:rPr>
          <w:rFonts w:ascii="Arial Narrow" w:hAnsi="Arial Narrow"/>
          <w:sz w:val="24"/>
          <w:szCs w:val="24"/>
        </w:rPr>
        <w:t xml:space="preserve">     </w:t>
      </w:r>
      <w:r w:rsidR="006D2FBF" w:rsidRPr="00B70424">
        <w:rPr>
          <w:rFonts w:ascii="Arial Narrow" w:hAnsi="Arial Narrow"/>
          <w:sz w:val="24"/>
          <w:szCs w:val="24"/>
        </w:rPr>
        <w:t xml:space="preserve">     </w:t>
      </w:r>
      <w:r w:rsidR="005330C7" w:rsidRPr="00B70424">
        <w:rPr>
          <w:rFonts w:ascii="Arial Narrow" w:hAnsi="Arial Narrow"/>
          <w:sz w:val="24"/>
          <w:szCs w:val="24"/>
        </w:rPr>
        <w:t>Gradsko vijeće</w:t>
      </w:r>
    </w:p>
    <w:p w:rsidR="00CD6C54" w:rsidRPr="00B70424" w:rsidRDefault="002C378F" w:rsidP="00CD6C54">
      <w:pPr>
        <w:pStyle w:val="Tijeloteksta"/>
        <w:jc w:val="left"/>
        <w:rPr>
          <w:rFonts w:ascii="Arial Narrow" w:hAnsi="Arial Narrow"/>
          <w:b/>
          <w:szCs w:val="24"/>
        </w:rPr>
      </w:pPr>
      <w:r w:rsidRPr="00B70424">
        <w:rPr>
          <w:rFonts w:ascii="Arial Narrow" w:hAnsi="Arial Narrow"/>
          <w:szCs w:val="24"/>
        </w:rPr>
        <w:t>KLASA:944</w:t>
      </w:r>
      <w:r w:rsidR="00A05608" w:rsidRPr="00B70424">
        <w:rPr>
          <w:rFonts w:ascii="Arial Narrow" w:hAnsi="Arial Narrow"/>
          <w:szCs w:val="24"/>
        </w:rPr>
        <w:t>-0</w:t>
      </w:r>
      <w:r w:rsidRPr="00B70424">
        <w:rPr>
          <w:rFonts w:ascii="Arial Narrow" w:hAnsi="Arial Narrow"/>
          <w:szCs w:val="24"/>
        </w:rPr>
        <w:t>1/1</w:t>
      </w:r>
      <w:r w:rsidR="009C11D3" w:rsidRPr="00B70424">
        <w:rPr>
          <w:rFonts w:ascii="Arial Narrow" w:hAnsi="Arial Narrow"/>
          <w:szCs w:val="24"/>
        </w:rPr>
        <w:t>6</w:t>
      </w:r>
      <w:r w:rsidR="00540139" w:rsidRPr="00B70424">
        <w:rPr>
          <w:rFonts w:ascii="Arial Narrow" w:hAnsi="Arial Narrow"/>
          <w:szCs w:val="24"/>
        </w:rPr>
        <w:t>-01/</w:t>
      </w:r>
      <w:r w:rsidR="009C11D3" w:rsidRPr="00B70424">
        <w:rPr>
          <w:rFonts w:ascii="Arial Narrow" w:hAnsi="Arial Narrow"/>
          <w:szCs w:val="24"/>
        </w:rPr>
        <w:t>03</w:t>
      </w:r>
    </w:p>
    <w:p w:rsidR="00540139" w:rsidRPr="00B70424" w:rsidRDefault="0043179E">
      <w:pPr>
        <w:pStyle w:val="Zaglavlje"/>
        <w:tabs>
          <w:tab w:val="clear" w:pos="4320"/>
          <w:tab w:val="clear" w:pos="8640"/>
        </w:tabs>
        <w:rPr>
          <w:rFonts w:ascii="Arial Narrow" w:hAnsi="Arial Narrow"/>
          <w:szCs w:val="24"/>
        </w:rPr>
      </w:pPr>
      <w:r w:rsidRPr="00B70424">
        <w:rPr>
          <w:rFonts w:ascii="Arial Narrow" w:hAnsi="Arial Narrow"/>
          <w:szCs w:val="24"/>
        </w:rPr>
        <w:t>URBROJ:2186/</w:t>
      </w:r>
      <w:r w:rsidR="00A05608" w:rsidRPr="00B70424">
        <w:rPr>
          <w:rFonts w:ascii="Arial Narrow" w:hAnsi="Arial Narrow"/>
          <w:szCs w:val="24"/>
        </w:rPr>
        <w:t>18-0</w:t>
      </w:r>
      <w:r w:rsidR="00DB13A5" w:rsidRPr="00B70424">
        <w:rPr>
          <w:rFonts w:ascii="Arial Narrow" w:hAnsi="Arial Narrow"/>
          <w:szCs w:val="24"/>
        </w:rPr>
        <w:t>2</w:t>
      </w:r>
      <w:r w:rsidR="00A05608" w:rsidRPr="00B70424">
        <w:rPr>
          <w:rFonts w:ascii="Arial Narrow" w:hAnsi="Arial Narrow"/>
          <w:szCs w:val="24"/>
        </w:rPr>
        <w:t>/1-1</w:t>
      </w:r>
      <w:r w:rsidR="009C11D3" w:rsidRPr="00B70424">
        <w:rPr>
          <w:rFonts w:ascii="Arial Narrow" w:hAnsi="Arial Narrow"/>
          <w:szCs w:val="24"/>
        </w:rPr>
        <w:t>6</w:t>
      </w:r>
      <w:r w:rsidR="00540139" w:rsidRPr="00B70424">
        <w:rPr>
          <w:rFonts w:ascii="Arial Narrow" w:hAnsi="Arial Narrow"/>
          <w:szCs w:val="24"/>
        </w:rPr>
        <w:t>-</w:t>
      </w:r>
      <w:r w:rsidR="009C11D3" w:rsidRPr="00B70424">
        <w:rPr>
          <w:rFonts w:ascii="Arial Narrow" w:hAnsi="Arial Narrow"/>
          <w:szCs w:val="24"/>
        </w:rPr>
        <w:t>5</w:t>
      </w:r>
    </w:p>
    <w:p w:rsidR="00540139" w:rsidRPr="00B70424" w:rsidRDefault="0043179E">
      <w:pPr>
        <w:pStyle w:val="Tijeloteksta"/>
        <w:jc w:val="left"/>
        <w:rPr>
          <w:rFonts w:ascii="Arial Narrow" w:hAnsi="Arial Narrow"/>
          <w:b/>
          <w:szCs w:val="24"/>
        </w:rPr>
      </w:pPr>
      <w:r w:rsidRPr="00B70424">
        <w:rPr>
          <w:rFonts w:ascii="Arial Narrow" w:hAnsi="Arial Narrow"/>
          <w:szCs w:val="24"/>
        </w:rPr>
        <w:t>Ludbreg,</w:t>
      </w:r>
      <w:r w:rsidR="009C11D3" w:rsidRPr="00B70424">
        <w:rPr>
          <w:rFonts w:ascii="Arial Narrow" w:hAnsi="Arial Narrow"/>
          <w:szCs w:val="24"/>
        </w:rPr>
        <w:t xml:space="preserve"> </w:t>
      </w:r>
      <w:r w:rsidR="00AA0E9E">
        <w:rPr>
          <w:rFonts w:ascii="Arial Narrow" w:hAnsi="Arial Narrow"/>
          <w:szCs w:val="24"/>
        </w:rPr>
        <w:t xml:space="preserve">03. lipnja </w:t>
      </w:r>
      <w:r w:rsidR="00FD4DDD" w:rsidRPr="00B70424">
        <w:rPr>
          <w:rFonts w:ascii="Arial Narrow" w:hAnsi="Arial Narrow"/>
          <w:szCs w:val="24"/>
        </w:rPr>
        <w:t xml:space="preserve"> </w:t>
      </w:r>
      <w:r w:rsidR="00A05608" w:rsidRPr="00B70424">
        <w:rPr>
          <w:rFonts w:ascii="Arial Narrow" w:hAnsi="Arial Narrow"/>
          <w:szCs w:val="24"/>
        </w:rPr>
        <w:t>201</w:t>
      </w:r>
      <w:r w:rsidR="009C11D3" w:rsidRPr="00B70424">
        <w:rPr>
          <w:rFonts w:ascii="Arial Narrow" w:hAnsi="Arial Narrow"/>
          <w:szCs w:val="24"/>
        </w:rPr>
        <w:t>6</w:t>
      </w:r>
      <w:r w:rsidR="00540139" w:rsidRPr="00B70424">
        <w:rPr>
          <w:rFonts w:ascii="Arial Narrow" w:hAnsi="Arial Narrow"/>
          <w:szCs w:val="24"/>
        </w:rPr>
        <w:t>. god.</w:t>
      </w:r>
      <w:r w:rsidR="009C11D3" w:rsidRPr="00B70424">
        <w:rPr>
          <w:rFonts w:ascii="Arial Narrow" w:hAnsi="Arial Narrow"/>
          <w:szCs w:val="24"/>
        </w:rPr>
        <w:tab/>
      </w:r>
      <w:r w:rsidR="009C11D3" w:rsidRPr="00B70424">
        <w:rPr>
          <w:rFonts w:ascii="Arial Narrow" w:hAnsi="Arial Narrow"/>
          <w:szCs w:val="24"/>
        </w:rPr>
        <w:tab/>
      </w:r>
      <w:r w:rsidR="009C11D3" w:rsidRPr="00B70424">
        <w:rPr>
          <w:rFonts w:ascii="Arial Narrow" w:hAnsi="Arial Narrow"/>
          <w:szCs w:val="24"/>
        </w:rPr>
        <w:tab/>
      </w:r>
      <w:r w:rsidR="009C11D3" w:rsidRPr="00B70424">
        <w:rPr>
          <w:rFonts w:ascii="Arial Narrow" w:hAnsi="Arial Narrow"/>
          <w:szCs w:val="24"/>
        </w:rPr>
        <w:tab/>
      </w:r>
      <w:r w:rsidR="00AA0E9E">
        <w:rPr>
          <w:rFonts w:ascii="Arial Narrow" w:hAnsi="Arial Narrow"/>
          <w:szCs w:val="24"/>
        </w:rPr>
        <w:t xml:space="preserve">                        </w:t>
      </w:r>
      <w:r w:rsidR="009C11D3" w:rsidRPr="00AA0E9E">
        <w:rPr>
          <w:rFonts w:ascii="Arial Narrow" w:hAnsi="Arial Narrow"/>
          <w:b/>
          <w:i/>
          <w:szCs w:val="24"/>
          <w:u w:val="single"/>
        </w:rPr>
        <w:t>P</w:t>
      </w:r>
      <w:r w:rsidR="00AA0E9E">
        <w:rPr>
          <w:rFonts w:ascii="Arial Narrow" w:hAnsi="Arial Narrow"/>
          <w:b/>
          <w:i/>
          <w:szCs w:val="24"/>
          <w:u w:val="single"/>
        </w:rPr>
        <w:t xml:space="preserve"> </w:t>
      </w:r>
      <w:r w:rsidR="009C11D3" w:rsidRPr="00AA0E9E">
        <w:rPr>
          <w:rFonts w:ascii="Arial Narrow" w:hAnsi="Arial Narrow"/>
          <w:b/>
          <w:i/>
          <w:szCs w:val="24"/>
          <w:u w:val="single"/>
        </w:rPr>
        <w:t>R</w:t>
      </w:r>
      <w:r w:rsidR="00AA0E9E">
        <w:rPr>
          <w:rFonts w:ascii="Arial Narrow" w:hAnsi="Arial Narrow"/>
          <w:b/>
          <w:i/>
          <w:szCs w:val="24"/>
          <w:u w:val="single"/>
        </w:rPr>
        <w:t xml:space="preserve"> </w:t>
      </w:r>
      <w:r w:rsidR="009C11D3" w:rsidRPr="00AA0E9E">
        <w:rPr>
          <w:rFonts w:ascii="Arial Narrow" w:hAnsi="Arial Narrow"/>
          <w:b/>
          <w:i/>
          <w:szCs w:val="24"/>
          <w:u w:val="single"/>
        </w:rPr>
        <w:t>I</w:t>
      </w:r>
      <w:r w:rsidR="00AA0E9E">
        <w:rPr>
          <w:rFonts w:ascii="Arial Narrow" w:hAnsi="Arial Narrow"/>
          <w:b/>
          <w:i/>
          <w:szCs w:val="24"/>
          <w:u w:val="single"/>
        </w:rPr>
        <w:t xml:space="preserve"> </w:t>
      </w:r>
      <w:r w:rsidR="009C11D3" w:rsidRPr="00AA0E9E">
        <w:rPr>
          <w:rFonts w:ascii="Arial Narrow" w:hAnsi="Arial Narrow"/>
          <w:b/>
          <w:i/>
          <w:szCs w:val="24"/>
          <w:u w:val="single"/>
        </w:rPr>
        <w:t>J</w:t>
      </w:r>
      <w:r w:rsidR="00AA0E9E">
        <w:rPr>
          <w:rFonts w:ascii="Arial Narrow" w:hAnsi="Arial Narrow"/>
          <w:b/>
          <w:i/>
          <w:szCs w:val="24"/>
          <w:u w:val="single"/>
        </w:rPr>
        <w:t xml:space="preserve"> </w:t>
      </w:r>
      <w:r w:rsidR="009C11D3" w:rsidRPr="00AA0E9E">
        <w:rPr>
          <w:rFonts w:ascii="Arial Narrow" w:hAnsi="Arial Narrow"/>
          <w:b/>
          <w:i/>
          <w:szCs w:val="24"/>
          <w:u w:val="single"/>
        </w:rPr>
        <w:t>E</w:t>
      </w:r>
      <w:r w:rsidR="00AA0E9E">
        <w:rPr>
          <w:rFonts w:ascii="Arial Narrow" w:hAnsi="Arial Narrow"/>
          <w:b/>
          <w:i/>
          <w:szCs w:val="24"/>
          <w:u w:val="single"/>
        </w:rPr>
        <w:t xml:space="preserve"> </w:t>
      </w:r>
      <w:r w:rsidR="009C11D3" w:rsidRPr="00AA0E9E">
        <w:rPr>
          <w:rFonts w:ascii="Arial Narrow" w:hAnsi="Arial Narrow"/>
          <w:b/>
          <w:i/>
          <w:szCs w:val="24"/>
          <w:u w:val="single"/>
        </w:rPr>
        <w:t>D</w:t>
      </w:r>
      <w:r w:rsidR="00AA0E9E">
        <w:rPr>
          <w:rFonts w:ascii="Arial Narrow" w:hAnsi="Arial Narrow"/>
          <w:b/>
          <w:i/>
          <w:szCs w:val="24"/>
          <w:u w:val="single"/>
        </w:rPr>
        <w:t xml:space="preserve"> </w:t>
      </w:r>
      <w:r w:rsidR="009C11D3" w:rsidRPr="00AA0E9E">
        <w:rPr>
          <w:rFonts w:ascii="Arial Narrow" w:hAnsi="Arial Narrow"/>
          <w:b/>
          <w:i/>
          <w:szCs w:val="24"/>
          <w:u w:val="single"/>
        </w:rPr>
        <w:t>L</w:t>
      </w:r>
      <w:r w:rsidR="00AA0E9E">
        <w:rPr>
          <w:rFonts w:ascii="Arial Narrow" w:hAnsi="Arial Narrow"/>
          <w:b/>
          <w:i/>
          <w:szCs w:val="24"/>
          <w:u w:val="single"/>
        </w:rPr>
        <w:t xml:space="preserve"> </w:t>
      </w:r>
      <w:r w:rsidR="009C11D3" w:rsidRPr="00AA0E9E">
        <w:rPr>
          <w:rFonts w:ascii="Arial Narrow" w:hAnsi="Arial Narrow"/>
          <w:b/>
          <w:i/>
          <w:szCs w:val="24"/>
          <w:u w:val="single"/>
        </w:rPr>
        <w:t>O</w:t>
      </w:r>
      <w:r w:rsidR="00AA0E9E">
        <w:rPr>
          <w:rFonts w:ascii="Arial Narrow" w:hAnsi="Arial Narrow"/>
          <w:b/>
          <w:i/>
          <w:szCs w:val="24"/>
          <w:u w:val="single"/>
        </w:rPr>
        <w:t xml:space="preserve"> </w:t>
      </w:r>
      <w:r w:rsidR="009C11D3" w:rsidRPr="00AA0E9E">
        <w:rPr>
          <w:rFonts w:ascii="Arial Narrow" w:hAnsi="Arial Narrow"/>
          <w:b/>
          <w:i/>
          <w:szCs w:val="24"/>
          <w:u w:val="single"/>
        </w:rPr>
        <w:t>G</w:t>
      </w:r>
    </w:p>
    <w:p w:rsidR="00540139" w:rsidRPr="00B70424" w:rsidRDefault="00540139" w:rsidP="00747D79">
      <w:pPr>
        <w:pStyle w:val="Tijeloteksta"/>
        <w:rPr>
          <w:rFonts w:ascii="Arial Narrow" w:hAnsi="Arial Narrow"/>
          <w:szCs w:val="24"/>
        </w:rPr>
      </w:pPr>
    </w:p>
    <w:p w:rsidR="00747D79" w:rsidRPr="00B70424" w:rsidRDefault="00747D79" w:rsidP="00747D79">
      <w:pPr>
        <w:pStyle w:val="Tijeloteksta"/>
        <w:rPr>
          <w:rFonts w:ascii="Arial Narrow" w:hAnsi="Arial Narrow"/>
          <w:szCs w:val="24"/>
        </w:rPr>
      </w:pPr>
    </w:p>
    <w:p w:rsidR="00DB13A5" w:rsidRPr="00B70424" w:rsidRDefault="00747D79" w:rsidP="00747D79">
      <w:pPr>
        <w:pStyle w:val="Tijeloteksta"/>
        <w:ind w:firstLine="720"/>
        <w:rPr>
          <w:rFonts w:ascii="Arial Narrow" w:hAnsi="Arial Narrow"/>
          <w:szCs w:val="24"/>
        </w:rPr>
      </w:pPr>
      <w:r w:rsidRPr="00B70424">
        <w:rPr>
          <w:rFonts w:ascii="Arial Narrow" w:hAnsi="Arial Narrow"/>
          <w:szCs w:val="24"/>
        </w:rPr>
        <w:t>Na temelju članka 35. i 48. stavka 3. Zakona o lokalnoj i područnoj (regionalnoj) samoupravi («Narodne novine», br. 33/01, 60/01-vjerodostojno tumačenje, 129/05, 109/07, 125/08, 36/09, 150/11, 144/12, 19/13-pročišćeni tekst) i članka 33. Statuta Grada Ludbrega («Službeni vjesnik Varaždinske županije», br. 23/09, 17/13, 40/13–pročišćeni tekst)</w:t>
      </w:r>
      <w:r w:rsidR="00DB13A5" w:rsidRPr="00B70424">
        <w:rPr>
          <w:rFonts w:ascii="Arial Narrow" w:hAnsi="Arial Narrow"/>
          <w:szCs w:val="24"/>
        </w:rPr>
        <w:t>, Gradsko vijeće Grada Ludbrega na</w:t>
      </w:r>
      <w:r w:rsidR="00BB6DCB" w:rsidRPr="00B70424">
        <w:rPr>
          <w:rFonts w:ascii="Arial Narrow" w:hAnsi="Arial Narrow"/>
          <w:szCs w:val="24"/>
        </w:rPr>
        <w:t xml:space="preserve"> </w:t>
      </w:r>
      <w:r w:rsidR="00E14C2F" w:rsidRPr="00B70424">
        <w:rPr>
          <w:rFonts w:ascii="Arial Narrow" w:hAnsi="Arial Narrow"/>
          <w:szCs w:val="24"/>
        </w:rPr>
        <w:t>24.</w:t>
      </w:r>
      <w:r w:rsidR="00DB13A5" w:rsidRPr="00B70424">
        <w:rPr>
          <w:rFonts w:ascii="Arial Narrow" w:hAnsi="Arial Narrow"/>
          <w:szCs w:val="24"/>
        </w:rPr>
        <w:t xml:space="preserve"> sjednici održanoj</w:t>
      </w:r>
      <w:r w:rsidR="00AA0E9E">
        <w:rPr>
          <w:rFonts w:ascii="Arial Narrow" w:hAnsi="Arial Narrow"/>
          <w:szCs w:val="24"/>
        </w:rPr>
        <w:t xml:space="preserve"> 03. lipnja </w:t>
      </w:r>
      <w:r w:rsidR="00C5133B" w:rsidRPr="00B70424">
        <w:rPr>
          <w:rFonts w:ascii="Arial Narrow" w:hAnsi="Arial Narrow"/>
          <w:szCs w:val="24"/>
        </w:rPr>
        <w:t xml:space="preserve"> </w:t>
      </w:r>
      <w:r w:rsidR="00710F91" w:rsidRPr="00B70424">
        <w:rPr>
          <w:rFonts w:ascii="Arial Narrow" w:hAnsi="Arial Narrow"/>
          <w:szCs w:val="24"/>
        </w:rPr>
        <w:t>201</w:t>
      </w:r>
      <w:r w:rsidR="00CE5543" w:rsidRPr="00B70424">
        <w:rPr>
          <w:rFonts w:ascii="Arial Narrow" w:hAnsi="Arial Narrow"/>
          <w:szCs w:val="24"/>
        </w:rPr>
        <w:t>6</w:t>
      </w:r>
      <w:r w:rsidR="00DB13A5" w:rsidRPr="00B70424">
        <w:rPr>
          <w:rFonts w:ascii="Arial Narrow" w:hAnsi="Arial Narrow"/>
          <w:szCs w:val="24"/>
        </w:rPr>
        <w:t>. g., donosi sljedeće</w:t>
      </w:r>
    </w:p>
    <w:p w:rsidR="003E6364" w:rsidRPr="00B70424" w:rsidRDefault="003E6364" w:rsidP="00747D79">
      <w:pPr>
        <w:pStyle w:val="Tijeloteksta"/>
        <w:ind w:firstLine="720"/>
        <w:rPr>
          <w:rFonts w:ascii="Arial Narrow" w:hAnsi="Arial Narrow"/>
          <w:szCs w:val="24"/>
        </w:rPr>
      </w:pPr>
    </w:p>
    <w:p w:rsidR="00540139" w:rsidRPr="00B70424" w:rsidRDefault="00540139">
      <w:pPr>
        <w:pStyle w:val="Naslov1"/>
        <w:rPr>
          <w:rFonts w:ascii="Arial Narrow" w:hAnsi="Arial Narrow"/>
          <w:sz w:val="24"/>
          <w:szCs w:val="24"/>
        </w:rPr>
      </w:pPr>
    </w:p>
    <w:p w:rsidR="00540139" w:rsidRPr="00B70424" w:rsidRDefault="00540139" w:rsidP="00387323">
      <w:pPr>
        <w:pStyle w:val="Naslov1"/>
        <w:rPr>
          <w:rFonts w:ascii="Arial Narrow" w:hAnsi="Arial Narrow"/>
          <w:sz w:val="28"/>
          <w:szCs w:val="28"/>
        </w:rPr>
      </w:pPr>
      <w:r w:rsidRPr="00B70424">
        <w:rPr>
          <w:rFonts w:ascii="Arial Narrow" w:hAnsi="Arial Narrow"/>
          <w:sz w:val="28"/>
          <w:szCs w:val="28"/>
        </w:rPr>
        <w:t>R J E Š E N J E</w:t>
      </w:r>
    </w:p>
    <w:p w:rsidR="00540139" w:rsidRPr="00B70424" w:rsidRDefault="00540139">
      <w:pPr>
        <w:rPr>
          <w:rFonts w:ascii="Arial Narrow" w:hAnsi="Arial Narrow"/>
          <w:szCs w:val="24"/>
        </w:rPr>
      </w:pPr>
    </w:p>
    <w:p w:rsidR="001E50B2" w:rsidRPr="00B70424" w:rsidRDefault="001E50B2">
      <w:pPr>
        <w:rPr>
          <w:rFonts w:ascii="Arial Narrow" w:hAnsi="Arial Narrow"/>
          <w:szCs w:val="24"/>
        </w:rPr>
      </w:pPr>
    </w:p>
    <w:p w:rsidR="00C37B8D" w:rsidRPr="00B70424" w:rsidRDefault="00387323" w:rsidP="006C7352">
      <w:pPr>
        <w:pStyle w:val="Tijeloteksta-uvlaka2"/>
        <w:ind w:firstLine="0"/>
        <w:jc w:val="center"/>
        <w:rPr>
          <w:rFonts w:ascii="Arial Narrow" w:hAnsi="Arial Narrow"/>
          <w:b/>
          <w:sz w:val="24"/>
          <w:szCs w:val="24"/>
        </w:rPr>
      </w:pPr>
      <w:r w:rsidRPr="00B70424">
        <w:rPr>
          <w:rFonts w:ascii="Arial Narrow" w:hAnsi="Arial Narrow"/>
          <w:b/>
          <w:sz w:val="24"/>
          <w:szCs w:val="24"/>
        </w:rPr>
        <w:t>I.</w:t>
      </w:r>
    </w:p>
    <w:p w:rsidR="005C590D" w:rsidRPr="00B70424" w:rsidRDefault="006C7352" w:rsidP="005C590D">
      <w:pPr>
        <w:jc w:val="both"/>
        <w:rPr>
          <w:rFonts w:ascii="Arial Narrow" w:hAnsi="Arial Narrow"/>
          <w:szCs w:val="24"/>
        </w:rPr>
      </w:pPr>
      <w:r w:rsidRPr="00B70424">
        <w:rPr>
          <w:rFonts w:ascii="Arial Narrow" w:hAnsi="Arial Narrow"/>
          <w:szCs w:val="24"/>
        </w:rPr>
        <w:tab/>
      </w:r>
      <w:r w:rsidR="00ED0DF1" w:rsidRPr="00B70424">
        <w:rPr>
          <w:rFonts w:ascii="Arial Narrow" w:hAnsi="Arial Narrow"/>
          <w:szCs w:val="24"/>
        </w:rPr>
        <w:t>Prihvaća se ponuda</w:t>
      </w:r>
      <w:r w:rsidR="001E50B2" w:rsidRPr="00B70424">
        <w:rPr>
          <w:rFonts w:ascii="Arial Narrow" w:hAnsi="Arial Narrow"/>
          <w:szCs w:val="24"/>
        </w:rPr>
        <w:t xml:space="preserve"> ponuditelja:</w:t>
      </w:r>
      <w:r w:rsidR="009608C7" w:rsidRPr="00B70424">
        <w:rPr>
          <w:rFonts w:ascii="Arial Narrow" w:hAnsi="Arial Narrow"/>
          <w:szCs w:val="24"/>
        </w:rPr>
        <w:t xml:space="preserve"> </w:t>
      </w:r>
      <w:r w:rsidR="00442F2A" w:rsidRPr="00B70424">
        <w:rPr>
          <w:rFonts w:ascii="Arial Narrow" w:hAnsi="Arial Narrow" w:cs="Arial"/>
          <w:b/>
        </w:rPr>
        <w:t>SUNCE MOJE MALO d.o.o.</w:t>
      </w:r>
      <w:r w:rsidR="00442F2A" w:rsidRPr="00B70424">
        <w:rPr>
          <w:rFonts w:ascii="Arial Narrow" w:hAnsi="Arial Narrow" w:cs="Arial"/>
        </w:rPr>
        <w:t>, Ludbreg, Antuna Nemčića 13, OIB:89088066205, kojega zastupa direktorica Gordana Trnjak-Vajagić</w:t>
      </w:r>
      <w:r w:rsidR="00121018" w:rsidRPr="00B70424">
        <w:rPr>
          <w:rFonts w:ascii="Arial Narrow" w:hAnsi="Arial Narrow"/>
          <w:szCs w:val="24"/>
        </w:rPr>
        <w:t xml:space="preserve">, </w:t>
      </w:r>
      <w:r w:rsidR="00127888" w:rsidRPr="00B70424">
        <w:rPr>
          <w:rFonts w:ascii="Arial Narrow" w:hAnsi="Arial Narrow"/>
          <w:b/>
          <w:szCs w:val="24"/>
        </w:rPr>
        <w:t>za kupnju</w:t>
      </w:r>
      <w:r w:rsidR="005C590D" w:rsidRPr="00B70424">
        <w:rPr>
          <w:rFonts w:ascii="Arial Narrow" w:hAnsi="Arial Narrow"/>
          <w:b/>
          <w:szCs w:val="24"/>
        </w:rPr>
        <w:t xml:space="preserve"> </w:t>
      </w:r>
      <w:r w:rsidR="00FC2B3D" w:rsidRPr="00B70424">
        <w:rPr>
          <w:rFonts w:ascii="Arial Narrow" w:hAnsi="Arial Narrow"/>
          <w:b/>
          <w:szCs w:val="24"/>
        </w:rPr>
        <w:t>zemljišta za izgradnju dječjeg vrtića u Ludbregu</w:t>
      </w:r>
      <w:r w:rsidR="005C590D" w:rsidRPr="00B70424">
        <w:rPr>
          <w:rFonts w:ascii="Arial Narrow" w:hAnsi="Arial Narrow"/>
          <w:szCs w:val="24"/>
        </w:rPr>
        <w:t>, i to:</w:t>
      </w:r>
      <w:r w:rsidR="005C590D" w:rsidRPr="00B70424">
        <w:rPr>
          <w:rFonts w:ascii="Arial Narrow" w:hAnsi="Arial Narrow"/>
          <w:b/>
          <w:szCs w:val="24"/>
        </w:rPr>
        <w:t xml:space="preserve"> </w:t>
      </w:r>
      <w:r w:rsidR="00C83BF4" w:rsidRPr="00B70424">
        <w:rPr>
          <w:rFonts w:ascii="Arial Narrow" w:hAnsi="Arial Narrow"/>
          <w:b/>
        </w:rPr>
        <w:t>čkbr. 1229/38</w:t>
      </w:r>
      <w:r w:rsidR="00C83BF4" w:rsidRPr="00B70424">
        <w:rPr>
          <w:rFonts w:ascii="Arial Narrow" w:hAnsi="Arial Narrow"/>
        </w:rPr>
        <w:t xml:space="preserve"> – pašnjak od 1709 m</w:t>
      </w:r>
      <w:r w:rsidR="00C83BF4" w:rsidRPr="00B70424">
        <w:rPr>
          <w:rFonts w:ascii="Arial Narrow" w:hAnsi="Arial Narrow"/>
          <w:vertAlign w:val="superscript"/>
        </w:rPr>
        <w:t>2</w:t>
      </w:r>
      <w:r w:rsidR="005C590D" w:rsidRPr="00B70424">
        <w:rPr>
          <w:rFonts w:ascii="Arial Narrow" w:hAnsi="Arial Narrow"/>
          <w:szCs w:val="24"/>
        </w:rPr>
        <w:t>.</w:t>
      </w:r>
    </w:p>
    <w:p w:rsidR="00127888" w:rsidRPr="00B70424" w:rsidRDefault="00127888" w:rsidP="00E03776">
      <w:pPr>
        <w:jc w:val="both"/>
        <w:rPr>
          <w:rFonts w:ascii="Arial Narrow" w:hAnsi="Arial Narrow"/>
          <w:szCs w:val="24"/>
        </w:rPr>
      </w:pPr>
    </w:p>
    <w:p w:rsidR="00240D2C" w:rsidRPr="00B70424" w:rsidRDefault="00240D2C" w:rsidP="00686E20">
      <w:pPr>
        <w:jc w:val="center"/>
        <w:rPr>
          <w:rFonts w:ascii="Arial Narrow" w:hAnsi="Arial Narrow"/>
          <w:b/>
          <w:szCs w:val="24"/>
        </w:rPr>
      </w:pPr>
      <w:r w:rsidRPr="00B70424">
        <w:rPr>
          <w:rFonts w:ascii="Arial Narrow" w:hAnsi="Arial Narrow"/>
          <w:b/>
          <w:szCs w:val="24"/>
        </w:rPr>
        <w:t>II.</w:t>
      </w:r>
    </w:p>
    <w:p w:rsidR="00156BE7" w:rsidRPr="00B70424" w:rsidRDefault="00E03776" w:rsidP="00156BE7">
      <w:pPr>
        <w:jc w:val="both"/>
        <w:rPr>
          <w:rFonts w:ascii="Arial Narrow" w:hAnsi="Arial Narrow"/>
          <w:szCs w:val="24"/>
        </w:rPr>
      </w:pPr>
      <w:r w:rsidRPr="00B70424">
        <w:rPr>
          <w:rFonts w:ascii="Arial Narrow" w:hAnsi="Arial Narrow"/>
          <w:szCs w:val="24"/>
        </w:rPr>
        <w:tab/>
        <w:t>Odobrava se prodaja zemljišta</w:t>
      </w:r>
      <w:r w:rsidR="00156BE7" w:rsidRPr="00B70424">
        <w:rPr>
          <w:rFonts w:ascii="Arial Narrow" w:hAnsi="Arial Narrow"/>
          <w:szCs w:val="24"/>
        </w:rPr>
        <w:t xml:space="preserve"> iz točke I. ovog Rješenja za</w:t>
      </w:r>
      <w:r w:rsidR="00B32CF3" w:rsidRPr="00B70424">
        <w:rPr>
          <w:rFonts w:ascii="Arial Narrow" w:hAnsi="Arial Narrow"/>
          <w:szCs w:val="24"/>
        </w:rPr>
        <w:t xml:space="preserve"> ponuđenu</w:t>
      </w:r>
      <w:r w:rsidR="00156BE7" w:rsidRPr="00B70424">
        <w:rPr>
          <w:rFonts w:ascii="Arial Narrow" w:hAnsi="Arial Narrow"/>
          <w:szCs w:val="24"/>
        </w:rPr>
        <w:t xml:space="preserve"> </w:t>
      </w:r>
      <w:r w:rsidR="00156BE7" w:rsidRPr="00B70424">
        <w:rPr>
          <w:rFonts w:ascii="Arial Narrow" w:hAnsi="Arial Narrow"/>
          <w:b/>
          <w:szCs w:val="24"/>
        </w:rPr>
        <w:t>kupoprod</w:t>
      </w:r>
      <w:r w:rsidR="00983CD1" w:rsidRPr="00B70424">
        <w:rPr>
          <w:rFonts w:ascii="Arial Narrow" w:hAnsi="Arial Narrow"/>
          <w:b/>
          <w:szCs w:val="24"/>
        </w:rPr>
        <w:t xml:space="preserve">ajnu cijenu </w:t>
      </w:r>
      <w:r w:rsidRPr="00B70424">
        <w:rPr>
          <w:rFonts w:ascii="Arial Narrow" w:hAnsi="Arial Narrow"/>
          <w:b/>
          <w:szCs w:val="24"/>
        </w:rPr>
        <w:t xml:space="preserve">od </w:t>
      </w:r>
      <w:r w:rsidR="00983CD1" w:rsidRPr="00B70424">
        <w:rPr>
          <w:rFonts w:ascii="Arial Narrow" w:hAnsi="Arial Narrow"/>
          <w:b/>
          <w:szCs w:val="24"/>
        </w:rPr>
        <w:t xml:space="preserve">172.000,00 kn </w:t>
      </w:r>
      <w:r w:rsidR="00983CD1" w:rsidRPr="00B70424">
        <w:rPr>
          <w:rFonts w:ascii="Arial Narrow" w:hAnsi="Arial Narrow"/>
          <w:szCs w:val="24"/>
        </w:rPr>
        <w:t>(sto sedamdeset dvije tisuće kuna)</w:t>
      </w:r>
      <w:r w:rsidR="00156BE7" w:rsidRPr="00B70424">
        <w:rPr>
          <w:rFonts w:ascii="Arial Narrow" w:hAnsi="Arial Narrow"/>
          <w:szCs w:val="24"/>
        </w:rPr>
        <w:t>.</w:t>
      </w:r>
    </w:p>
    <w:p w:rsidR="00A822CD" w:rsidRPr="00B70424" w:rsidRDefault="00A822CD" w:rsidP="00A822CD">
      <w:pPr>
        <w:jc w:val="both"/>
        <w:rPr>
          <w:rFonts w:ascii="Arial Narrow" w:hAnsi="Arial Narrow"/>
          <w:szCs w:val="24"/>
        </w:rPr>
      </w:pPr>
      <w:r w:rsidRPr="00B70424">
        <w:rPr>
          <w:rFonts w:ascii="Arial Narrow" w:hAnsi="Arial Narrow"/>
          <w:szCs w:val="24"/>
        </w:rPr>
        <w:tab/>
        <w:t xml:space="preserve">Kupac je dužan </w:t>
      </w:r>
      <w:r w:rsidRPr="00B70424">
        <w:rPr>
          <w:rFonts w:ascii="Arial Narrow" w:hAnsi="Arial Narrow"/>
          <w:b/>
          <w:szCs w:val="24"/>
        </w:rPr>
        <w:t>70%</w:t>
      </w:r>
      <w:r w:rsidRPr="00B70424">
        <w:rPr>
          <w:rFonts w:ascii="Arial Narrow" w:hAnsi="Arial Narrow"/>
          <w:szCs w:val="24"/>
        </w:rPr>
        <w:t xml:space="preserve"> od iznosa ponuđene kupoprodajne cijene, tj. iznos od </w:t>
      </w:r>
      <w:r w:rsidRPr="00B70424">
        <w:rPr>
          <w:rFonts w:ascii="Arial Narrow" w:hAnsi="Arial Narrow"/>
          <w:b/>
          <w:szCs w:val="24"/>
        </w:rPr>
        <w:t>120.400,00 kn</w:t>
      </w:r>
      <w:r w:rsidRPr="00B70424">
        <w:rPr>
          <w:rFonts w:ascii="Arial Narrow" w:hAnsi="Arial Narrow"/>
          <w:szCs w:val="24"/>
        </w:rPr>
        <w:t xml:space="preserve"> (sto dvadeset tisuća i četiristo kuna), </w:t>
      </w:r>
      <w:r w:rsidRPr="00B70424">
        <w:rPr>
          <w:rFonts w:ascii="Arial Narrow" w:hAnsi="Arial Narrow"/>
          <w:b/>
          <w:szCs w:val="24"/>
        </w:rPr>
        <w:t>umanjenog za iznos uplaćene jamčevine od 17.090,00 kn</w:t>
      </w:r>
      <w:r w:rsidRPr="00B70424">
        <w:rPr>
          <w:rFonts w:ascii="Arial Narrow" w:hAnsi="Arial Narrow"/>
          <w:szCs w:val="24"/>
        </w:rPr>
        <w:t xml:space="preserve"> koja se uračunava u ukupni iznos kupoprodajne cijene, dakle iznos od </w:t>
      </w:r>
      <w:r w:rsidRPr="00B70424">
        <w:rPr>
          <w:rFonts w:ascii="Arial Narrow" w:hAnsi="Arial Narrow"/>
          <w:b/>
          <w:szCs w:val="24"/>
        </w:rPr>
        <w:t>103.310,00 kn</w:t>
      </w:r>
      <w:r w:rsidRPr="00B70424">
        <w:rPr>
          <w:rFonts w:ascii="Arial Narrow" w:hAnsi="Arial Narrow"/>
          <w:szCs w:val="24"/>
        </w:rPr>
        <w:t xml:space="preserve"> (sto tri tisuće tristo deset kuna) uplatiti Gradu Ludbregu odmah kod sklapanja kupoprodajnog ugovora.</w:t>
      </w:r>
    </w:p>
    <w:p w:rsidR="00EE7197" w:rsidRPr="00B70424" w:rsidRDefault="00EE7197" w:rsidP="00EE7197">
      <w:pPr>
        <w:jc w:val="both"/>
        <w:rPr>
          <w:rFonts w:ascii="Arial Narrow" w:hAnsi="Arial Narrow" w:cs="Arial"/>
          <w:color w:val="000000"/>
        </w:rPr>
      </w:pPr>
      <w:r w:rsidRPr="00B70424">
        <w:rPr>
          <w:rFonts w:ascii="Arial Narrow" w:hAnsi="Arial Narrow" w:cs="Arial"/>
          <w:color w:val="000000"/>
        </w:rPr>
        <w:t xml:space="preserve">             </w:t>
      </w:r>
      <w:r w:rsidRPr="00B70424">
        <w:rPr>
          <w:rFonts w:ascii="Arial Narrow" w:hAnsi="Arial Narrow" w:cs="Arial"/>
          <w:b/>
          <w:color w:val="000000"/>
        </w:rPr>
        <w:t>Plaćanja preostalog dijela neplaćenog iznosa kupoprodajne cijene</w:t>
      </w:r>
      <w:r w:rsidRPr="00B70424">
        <w:rPr>
          <w:rFonts w:ascii="Arial Narrow" w:hAnsi="Arial Narrow" w:cs="Arial"/>
          <w:color w:val="000000"/>
        </w:rPr>
        <w:t>,</w:t>
      </w:r>
      <w:r w:rsidRPr="00B70424">
        <w:rPr>
          <w:rFonts w:ascii="Arial Narrow" w:hAnsi="Arial Narrow" w:cs="Arial"/>
          <w:b/>
          <w:color w:val="000000"/>
        </w:rPr>
        <w:t xml:space="preserve"> </w:t>
      </w:r>
      <w:r w:rsidRPr="00B70424">
        <w:rPr>
          <w:rFonts w:ascii="Arial Narrow" w:hAnsi="Arial Narrow" w:cs="Arial"/>
          <w:color w:val="000000"/>
        </w:rPr>
        <w:t>tj.</w:t>
      </w:r>
      <w:r w:rsidRPr="00B70424">
        <w:rPr>
          <w:rFonts w:ascii="Arial Narrow" w:hAnsi="Arial Narrow" w:cs="Arial"/>
          <w:b/>
          <w:color w:val="000000"/>
        </w:rPr>
        <w:t xml:space="preserve"> </w:t>
      </w:r>
      <w:r w:rsidRPr="00B70424">
        <w:rPr>
          <w:rFonts w:ascii="Arial Narrow" w:hAnsi="Arial Narrow" w:cs="Arial"/>
          <w:color w:val="000000"/>
        </w:rPr>
        <w:t xml:space="preserve">ostalih </w:t>
      </w:r>
      <w:r w:rsidRPr="00B70424">
        <w:rPr>
          <w:rFonts w:ascii="Arial Narrow" w:hAnsi="Arial Narrow" w:cs="Arial"/>
          <w:b/>
          <w:color w:val="000000"/>
        </w:rPr>
        <w:t>30%</w:t>
      </w:r>
      <w:r w:rsidRPr="00B70424">
        <w:rPr>
          <w:rFonts w:ascii="Arial Narrow" w:hAnsi="Arial Narrow" w:cs="Arial"/>
          <w:color w:val="000000"/>
        </w:rPr>
        <w:t xml:space="preserve"> </w:t>
      </w:r>
      <w:r w:rsidRPr="00B70424">
        <w:rPr>
          <w:rFonts w:ascii="Arial Narrow" w:hAnsi="Arial Narrow" w:cs="Arial"/>
          <w:b/>
          <w:color w:val="000000"/>
        </w:rPr>
        <w:t>od ponuđene kupoprodajne cijene</w:t>
      </w:r>
      <w:r w:rsidRPr="00B70424">
        <w:rPr>
          <w:rFonts w:ascii="Arial Narrow" w:hAnsi="Arial Narrow" w:cs="Arial"/>
          <w:color w:val="000000"/>
        </w:rPr>
        <w:t xml:space="preserve">, kupac zemljišta se oslobađa zbog planiranog broja od </w:t>
      </w:r>
      <w:r w:rsidRPr="00B70424">
        <w:rPr>
          <w:rFonts w:ascii="Arial Narrow" w:hAnsi="Arial Narrow" w:cs="Arial"/>
          <w:b/>
          <w:color w:val="000000"/>
        </w:rPr>
        <w:t>11 (jedanaest) novozaposlenih radnika</w:t>
      </w:r>
      <w:r w:rsidRPr="00B70424">
        <w:rPr>
          <w:rFonts w:ascii="Arial Narrow" w:hAnsi="Arial Narrow" w:cs="Arial"/>
          <w:color w:val="000000"/>
        </w:rPr>
        <w:t xml:space="preserve"> s prebivalištem na području Grada Ludbrega, a u odnosu na </w:t>
      </w:r>
      <w:r w:rsidRPr="00B70424">
        <w:rPr>
          <w:rFonts w:ascii="Arial Narrow" w:hAnsi="Arial Narrow" w:cs="Arial"/>
          <w:b/>
          <w:color w:val="000000"/>
        </w:rPr>
        <w:t>sadašnji broj od 13 (trinaest) zaposlenih</w:t>
      </w:r>
      <w:r w:rsidRPr="00B70424">
        <w:rPr>
          <w:rFonts w:ascii="Arial Narrow" w:hAnsi="Arial Narrow" w:cs="Arial"/>
          <w:color w:val="000000"/>
        </w:rPr>
        <w:t xml:space="preserve"> u Dječjem vrtiću Smjehuljica, Ludbreg, Antuna Nemčića 13, OIB:37401697819, utvrđenih u Potvrdi Hrvatskog zavoda za mirovinsko osiguranje, od 31.03.2016. g., KLASA:034-04/16-03/16, URBROJ:341-20-11/2-16-18</w:t>
      </w:r>
      <w:r w:rsidR="003818FB" w:rsidRPr="00B70424">
        <w:rPr>
          <w:rFonts w:ascii="Arial Narrow" w:hAnsi="Arial Narrow" w:cs="Arial"/>
          <w:color w:val="000000"/>
        </w:rPr>
        <w:t>, a koja su društva međusobno sklopile Ugovor o poslovnoj suradnji od 30.03.2016., radi realizacije projekta izgradnje novog vrtića.</w:t>
      </w:r>
    </w:p>
    <w:p w:rsidR="00B63CBE" w:rsidRPr="00B70424" w:rsidRDefault="00B63CBE" w:rsidP="00B63CBE">
      <w:pPr>
        <w:jc w:val="both"/>
        <w:rPr>
          <w:rFonts w:ascii="Arial Narrow" w:hAnsi="Arial Narrow"/>
          <w:szCs w:val="24"/>
        </w:rPr>
      </w:pPr>
      <w:r w:rsidRPr="00B70424">
        <w:rPr>
          <w:rFonts w:ascii="Arial Narrow" w:hAnsi="Arial Narrow"/>
          <w:szCs w:val="24"/>
        </w:rPr>
        <w:t xml:space="preserve">            Ako kupac u roku 6 (šest) mjeseci od isteka roka za izgradnju vrtića ne dostavi svu traženu dokumentaciju kojom dokazuje da je zaposlio broj novozaposlenih radnika potrebnih za oslobađanje od plaćanja dijela kupoprodajne cijene od 30%, obvezan je u roku od 15 (petnaest) dana od isteka predmetnog roka platiti Gradu Ludbregu razmjeran dio preostalog iznosa neplaćene kupoprodajne cijene zavisno od stvarnog broja novozaposlenih radnika s prebivalištem na području Grada Ludbrega za koje je dostavio traženu dokumentaciju kojom dokazuje broj novozaposlenih radnika.</w:t>
      </w:r>
    </w:p>
    <w:p w:rsidR="00B63CBE" w:rsidRPr="00B70424" w:rsidRDefault="00B63CBE" w:rsidP="00B63CBE">
      <w:pPr>
        <w:ind w:firstLine="720"/>
        <w:jc w:val="both"/>
        <w:rPr>
          <w:rFonts w:ascii="Arial Narrow" w:hAnsi="Arial Narrow"/>
          <w:szCs w:val="24"/>
        </w:rPr>
      </w:pPr>
      <w:r w:rsidRPr="00B70424">
        <w:rPr>
          <w:rFonts w:ascii="Arial Narrow" w:hAnsi="Arial Narrow"/>
          <w:szCs w:val="24"/>
        </w:rPr>
        <w:t xml:space="preserve">Ukupan broj novozaposlenih radnika iz stavka 3. i 4. ove točke, kupac mora zaposliti na rok od najmanje godinu dana. U roku od 30 dana od isteka razdoblja od godinu dana za koje vrijeme je kupac obvezan imati određeni broj novozaposlenih radnika za koje koristi poticajna sredstva djelomičnog oslobađanja od plaćanja kupoprodajne cijene, kupac je dužan dokazati da nije smanjen predmetni broj </w:t>
      </w:r>
      <w:r w:rsidRPr="00B70424">
        <w:rPr>
          <w:rFonts w:ascii="Arial Narrow" w:hAnsi="Arial Narrow"/>
          <w:szCs w:val="24"/>
        </w:rPr>
        <w:lastRenderedPageBreak/>
        <w:t>novozaposlenih radnika dostavom Gradu Ludbregu potvrde Hrvatskog zavoda za mirovinsko osiguranje o ukupnom broju zaposlenih.</w:t>
      </w:r>
    </w:p>
    <w:p w:rsidR="00240D2C" w:rsidRPr="00B70424" w:rsidRDefault="00240D2C" w:rsidP="006C7352">
      <w:pPr>
        <w:jc w:val="both"/>
        <w:rPr>
          <w:rFonts w:ascii="Arial Narrow" w:hAnsi="Arial Narrow"/>
          <w:szCs w:val="24"/>
        </w:rPr>
      </w:pPr>
    </w:p>
    <w:p w:rsidR="006C7352" w:rsidRPr="00B70424" w:rsidRDefault="00A54132" w:rsidP="003C0ADB">
      <w:pPr>
        <w:jc w:val="center"/>
        <w:rPr>
          <w:rFonts w:ascii="Arial Narrow" w:hAnsi="Arial Narrow"/>
          <w:b/>
          <w:szCs w:val="24"/>
        </w:rPr>
      </w:pPr>
      <w:r w:rsidRPr="00B70424">
        <w:rPr>
          <w:rFonts w:ascii="Arial Narrow" w:hAnsi="Arial Narrow"/>
          <w:b/>
          <w:szCs w:val="24"/>
        </w:rPr>
        <w:t>III.</w:t>
      </w:r>
    </w:p>
    <w:p w:rsidR="00F1791C" w:rsidRPr="00B70424" w:rsidRDefault="00BF53D0" w:rsidP="00F1791C">
      <w:pPr>
        <w:jc w:val="both"/>
        <w:rPr>
          <w:rFonts w:ascii="Arial Narrow" w:hAnsi="Arial Narrow"/>
          <w:szCs w:val="24"/>
        </w:rPr>
      </w:pPr>
      <w:r w:rsidRPr="00B70424">
        <w:rPr>
          <w:rFonts w:ascii="Arial Narrow" w:hAnsi="Arial Narrow"/>
          <w:szCs w:val="24"/>
        </w:rPr>
        <w:tab/>
      </w:r>
      <w:r w:rsidR="007D726C" w:rsidRPr="00B70424">
        <w:rPr>
          <w:rFonts w:ascii="Arial Narrow" w:hAnsi="Arial Narrow"/>
          <w:szCs w:val="24"/>
        </w:rPr>
        <w:t>S ponuditeljem</w:t>
      </w:r>
      <w:r w:rsidR="006246D8" w:rsidRPr="00B70424">
        <w:rPr>
          <w:rFonts w:ascii="Arial Narrow" w:hAnsi="Arial Narrow"/>
          <w:szCs w:val="24"/>
        </w:rPr>
        <w:t xml:space="preserve"> iz točke I. ovog Rješenja sklopi</w:t>
      </w:r>
      <w:r w:rsidR="00B639A2" w:rsidRPr="00B70424">
        <w:rPr>
          <w:rFonts w:ascii="Arial Narrow" w:hAnsi="Arial Narrow"/>
          <w:szCs w:val="24"/>
        </w:rPr>
        <w:t>t</w:t>
      </w:r>
      <w:r w:rsidR="00F1791C" w:rsidRPr="00B70424">
        <w:rPr>
          <w:rFonts w:ascii="Arial Narrow" w:hAnsi="Arial Narrow"/>
          <w:szCs w:val="24"/>
        </w:rPr>
        <w:t>i</w:t>
      </w:r>
      <w:r w:rsidR="00B639A2" w:rsidRPr="00B70424">
        <w:rPr>
          <w:rFonts w:ascii="Arial Narrow" w:hAnsi="Arial Narrow"/>
          <w:szCs w:val="24"/>
        </w:rPr>
        <w:t xml:space="preserve"> će</w:t>
      </w:r>
      <w:r w:rsidR="006246D8" w:rsidRPr="00B70424">
        <w:rPr>
          <w:rFonts w:ascii="Arial Narrow" w:hAnsi="Arial Narrow"/>
          <w:szCs w:val="24"/>
        </w:rPr>
        <w:t xml:space="preserve"> </w:t>
      </w:r>
      <w:r w:rsidR="00B639A2" w:rsidRPr="00B70424">
        <w:rPr>
          <w:rFonts w:ascii="Arial Narrow" w:hAnsi="Arial Narrow"/>
          <w:szCs w:val="24"/>
        </w:rPr>
        <w:t xml:space="preserve">se </w:t>
      </w:r>
      <w:r w:rsidR="00420C90" w:rsidRPr="00B70424">
        <w:rPr>
          <w:rFonts w:ascii="Arial Narrow" w:hAnsi="Arial Narrow"/>
          <w:szCs w:val="24"/>
        </w:rPr>
        <w:t xml:space="preserve">ugovor o </w:t>
      </w:r>
      <w:r w:rsidR="00466D29" w:rsidRPr="00B70424">
        <w:rPr>
          <w:rFonts w:ascii="Arial Narrow" w:hAnsi="Arial Narrow"/>
          <w:szCs w:val="24"/>
        </w:rPr>
        <w:t>kupo</w:t>
      </w:r>
      <w:r w:rsidR="00420C90" w:rsidRPr="00B70424">
        <w:rPr>
          <w:rFonts w:ascii="Arial Narrow" w:hAnsi="Arial Narrow"/>
          <w:szCs w:val="24"/>
        </w:rPr>
        <w:t>prodaji</w:t>
      </w:r>
      <w:r w:rsidR="00DA5832" w:rsidRPr="00B70424">
        <w:rPr>
          <w:rFonts w:ascii="Arial Narrow" w:hAnsi="Arial Narrow"/>
          <w:szCs w:val="24"/>
        </w:rPr>
        <w:t xml:space="preserve"> u skladu s </w:t>
      </w:r>
      <w:r w:rsidR="00F1791C" w:rsidRPr="00B70424">
        <w:rPr>
          <w:rFonts w:ascii="Arial Narrow" w:hAnsi="Arial Narrow"/>
          <w:szCs w:val="24"/>
        </w:rPr>
        <w:t>ponudom,</w:t>
      </w:r>
      <w:r w:rsidR="00F1791C" w:rsidRPr="00B70424">
        <w:rPr>
          <w:rFonts w:ascii="Arial Narrow" w:hAnsi="Arial Narrow" w:cs="Arial"/>
          <w:color w:val="000000"/>
          <w:szCs w:val="24"/>
        </w:rPr>
        <w:t xml:space="preserve"> </w:t>
      </w:r>
      <w:r w:rsidR="00F1791C" w:rsidRPr="00B70424">
        <w:rPr>
          <w:rFonts w:ascii="Arial Narrow" w:hAnsi="Arial Narrow"/>
          <w:szCs w:val="24"/>
        </w:rPr>
        <w:t>Rješenjem o raspisivanju natječaja za prodaju zemljišta za izgradnju dječjeg vrtića u Ludbregu, od 11. ožujka 2016. god., KLASA:944-01/16-01/03, URBROJ:2186/18-02/1-16-1, ovim Rješenjem i važećim pravnim propisima.</w:t>
      </w:r>
    </w:p>
    <w:p w:rsidR="006246D8" w:rsidRPr="00B70424" w:rsidRDefault="00DA5832" w:rsidP="006246D8">
      <w:pPr>
        <w:ind w:firstLine="720"/>
        <w:jc w:val="both"/>
        <w:rPr>
          <w:rFonts w:ascii="Arial Narrow" w:hAnsi="Arial Narrow"/>
          <w:szCs w:val="24"/>
        </w:rPr>
      </w:pPr>
      <w:r w:rsidRPr="00B70424">
        <w:rPr>
          <w:rFonts w:ascii="Arial Narrow" w:hAnsi="Arial Narrow"/>
          <w:szCs w:val="24"/>
        </w:rPr>
        <w:t>A</w:t>
      </w:r>
      <w:r w:rsidR="00B639A2" w:rsidRPr="00B70424">
        <w:rPr>
          <w:rFonts w:ascii="Arial Narrow" w:hAnsi="Arial Narrow"/>
          <w:szCs w:val="24"/>
        </w:rPr>
        <w:t>ko ponuditelj</w:t>
      </w:r>
      <w:r w:rsidR="006246D8" w:rsidRPr="00B70424">
        <w:rPr>
          <w:rFonts w:ascii="Arial Narrow" w:hAnsi="Arial Narrow"/>
          <w:szCs w:val="24"/>
        </w:rPr>
        <w:t xml:space="preserve"> iz točke I</w:t>
      </w:r>
      <w:r w:rsidR="00FA6CC1" w:rsidRPr="00B70424">
        <w:rPr>
          <w:rFonts w:ascii="Arial Narrow" w:hAnsi="Arial Narrow"/>
          <w:szCs w:val="24"/>
        </w:rPr>
        <w:t>.</w:t>
      </w:r>
      <w:r w:rsidR="00B639A2" w:rsidRPr="00B70424">
        <w:rPr>
          <w:rFonts w:ascii="Arial Narrow" w:hAnsi="Arial Narrow"/>
          <w:szCs w:val="24"/>
        </w:rPr>
        <w:t xml:space="preserve"> ovog Rješenja</w:t>
      </w:r>
      <w:r w:rsidR="00130AD6" w:rsidRPr="00B70424">
        <w:rPr>
          <w:rFonts w:ascii="Arial Narrow" w:hAnsi="Arial Narrow"/>
          <w:szCs w:val="24"/>
        </w:rPr>
        <w:t xml:space="preserve"> odbije</w:t>
      </w:r>
      <w:r w:rsidR="006246D8" w:rsidRPr="00B70424">
        <w:rPr>
          <w:rFonts w:ascii="Arial Narrow" w:hAnsi="Arial Narrow"/>
          <w:szCs w:val="24"/>
        </w:rPr>
        <w:t xml:space="preserve"> sklapanje ponuđenog ugovora u roku od 8 (osam) dana od dana </w:t>
      </w:r>
      <w:r w:rsidR="00B639A2" w:rsidRPr="00B70424">
        <w:rPr>
          <w:rFonts w:ascii="Arial Narrow" w:hAnsi="Arial Narrow"/>
          <w:szCs w:val="24"/>
        </w:rPr>
        <w:t xml:space="preserve">njegova </w:t>
      </w:r>
      <w:r w:rsidR="006246D8" w:rsidRPr="00B70424">
        <w:rPr>
          <w:rFonts w:ascii="Arial Narrow" w:hAnsi="Arial Narrow"/>
          <w:szCs w:val="24"/>
        </w:rPr>
        <w:t>primitka, smatrat će se da</w:t>
      </w:r>
      <w:r w:rsidR="00956359" w:rsidRPr="00B70424">
        <w:rPr>
          <w:rFonts w:ascii="Arial Narrow" w:hAnsi="Arial Narrow"/>
          <w:szCs w:val="24"/>
        </w:rPr>
        <w:t xml:space="preserve"> je odustao od svoje ponude</w:t>
      </w:r>
      <w:r w:rsidR="006246D8" w:rsidRPr="00B70424">
        <w:rPr>
          <w:rFonts w:ascii="Arial Narrow" w:hAnsi="Arial Narrow"/>
          <w:szCs w:val="24"/>
        </w:rPr>
        <w:t xml:space="preserve">.    </w:t>
      </w:r>
    </w:p>
    <w:p w:rsidR="00540139" w:rsidRDefault="00540139" w:rsidP="00B70424">
      <w:pPr>
        <w:jc w:val="both"/>
        <w:rPr>
          <w:rFonts w:ascii="Arial Narrow" w:hAnsi="Arial Narrow"/>
          <w:b/>
          <w:szCs w:val="24"/>
        </w:rPr>
      </w:pPr>
    </w:p>
    <w:p w:rsidR="00B70424" w:rsidRPr="00B70424" w:rsidRDefault="00B70424" w:rsidP="00B70424">
      <w:pPr>
        <w:jc w:val="both"/>
        <w:rPr>
          <w:rFonts w:ascii="Arial Narrow" w:hAnsi="Arial Narrow"/>
          <w:b/>
          <w:szCs w:val="24"/>
        </w:rPr>
      </w:pPr>
    </w:p>
    <w:p w:rsidR="00540139" w:rsidRPr="00B70424" w:rsidRDefault="00540139">
      <w:pPr>
        <w:jc w:val="center"/>
        <w:rPr>
          <w:rFonts w:ascii="Arial Narrow" w:hAnsi="Arial Narrow"/>
          <w:b/>
          <w:sz w:val="28"/>
          <w:szCs w:val="28"/>
        </w:rPr>
      </w:pPr>
      <w:r w:rsidRPr="00B70424">
        <w:rPr>
          <w:rFonts w:ascii="Arial Narrow" w:hAnsi="Arial Narrow"/>
          <w:b/>
          <w:sz w:val="28"/>
          <w:szCs w:val="28"/>
        </w:rPr>
        <w:t>O b r a z l o ž e n j e</w:t>
      </w:r>
    </w:p>
    <w:p w:rsidR="00007B8C" w:rsidRPr="00B70424" w:rsidRDefault="00007B8C" w:rsidP="00007B8C">
      <w:pPr>
        <w:jc w:val="both"/>
        <w:rPr>
          <w:rFonts w:ascii="Arial Narrow" w:hAnsi="Arial Narrow"/>
          <w:szCs w:val="24"/>
        </w:rPr>
      </w:pPr>
    </w:p>
    <w:p w:rsidR="00540139" w:rsidRPr="00B70424" w:rsidRDefault="00540139" w:rsidP="00A02B79">
      <w:pPr>
        <w:jc w:val="both"/>
        <w:rPr>
          <w:rFonts w:ascii="Arial Narrow" w:hAnsi="Arial Narrow"/>
          <w:szCs w:val="24"/>
        </w:rPr>
      </w:pPr>
      <w:r w:rsidRPr="00B70424">
        <w:rPr>
          <w:rFonts w:ascii="Arial Narrow" w:hAnsi="Arial Narrow"/>
          <w:szCs w:val="24"/>
        </w:rPr>
        <w:tab/>
        <w:t xml:space="preserve">Dana </w:t>
      </w:r>
      <w:r w:rsidR="00A72CAB" w:rsidRPr="00B70424">
        <w:rPr>
          <w:rFonts w:ascii="Arial Narrow" w:hAnsi="Arial Narrow"/>
          <w:szCs w:val="24"/>
        </w:rPr>
        <w:t>16</w:t>
      </w:r>
      <w:r w:rsidR="002D73F7" w:rsidRPr="00B70424">
        <w:rPr>
          <w:rFonts w:ascii="Arial Narrow" w:hAnsi="Arial Narrow"/>
          <w:szCs w:val="24"/>
        </w:rPr>
        <w:t xml:space="preserve">. </w:t>
      </w:r>
      <w:r w:rsidR="00A72CAB" w:rsidRPr="00B70424">
        <w:rPr>
          <w:rFonts w:ascii="Arial Narrow" w:hAnsi="Arial Narrow"/>
          <w:szCs w:val="24"/>
        </w:rPr>
        <w:t>ožujka</w:t>
      </w:r>
      <w:r w:rsidR="000D7130" w:rsidRPr="00B70424">
        <w:rPr>
          <w:rFonts w:ascii="Arial Narrow" w:hAnsi="Arial Narrow"/>
          <w:szCs w:val="24"/>
        </w:rPr>
        <w:t xml:space="preserve"> 201</w:t>
      </w:r>
      <w:r w:rsidR="00A72CAB" w:rsidRPr="00B70424">
        <w:rPr>
          <w:rFonts w:ascii="Arial Narrow" w:hAnsi="Arial Narrow"/>
          <w:szCs w:val="24"/>
        </w:rPr>
        <w:t>6</w:t>
      </w:r>
      <w:r w:rsidR="002D73F7" w:rsidRPr="00B70424">
        <w:rPr>
          <w:rFonts w:ascii="Arial Narrow" w:hAnsi="Arial Narrow"/>
          <w:szCs w:val="24"/>
        </w:rPr>
        <w:t>.</w:t>
      </w:r>
      <w:r w:rsidRPr="00B70424">
        <w:rPr>
          <w:rFonts w:ascii="Arial Narrow" w:hAnsi="Arial Narrow"/>
          <w:szCs w:val="24"/>
        </w:rPr>
        <w:t xml:space="preserve"> god.</w:t>
      </w:r>
      <w:r w:rsidR="00AA0C62" w:rsidRPr="00B70424">
        <w:rPr>
          <w:rFonts w:ascii="Arial Narrow" w:hAnsi="Arial Narrow"/>
          <w:szCs w:val="24"/>
        </w:rPr>
        <w:t>,</w:t>
      </w:r>
      <w:r w:rsidRPr="00B70424">
        <w:rPr>
          <w:rFonts w:ascii="Arial Narrow" w:hAnsi="Arial Narrow"/>
          <w:szCs w:val="24"/>
        </w:rPr>
        <w:t xml:space="preserve"> objavljeno je </w:t>
      </w:r>
      <w:r w:rsidR="00504F93" w:rsidRPr="00B70424">
        <w:rPr>
          <w:rFonts w:ascii="Arial Narrow" w:hAnsi="Arial Narrow"/>
          <w:szCs w:val="24"/>
        </w:rPr>
        <w:t xml:space="preserve">u dispozitivu navedeno </w:t>
      </w:r>
      <w:r w:rsidR="00A46455" w:rsidRPr="00B70424">
        <w:rPr>
          <w:rFonts w:ascii="Arial Narrow" w:hAnsi="Arial Narrow"/>
          <w:szCs w:val="24"/>
        </w:rPr>
        <w:t xml:space="preserve">Rješenje o raspisivanju natječaja za prodaju </w:t>
      </w:r>
      <w:r w:rsidR="00EA587B" w:rsidRPr="00B70424">
        <w:rPr>
          <w:rFonts w:ascii="Arial Narrow" w:hAnsi="Arial Narrow"/>
          <w:szCs w:val="24"/>
        </w:rPr>
        <w:t>zemljišta</w:t>
      </w:r>
      <w:r w:rsidR="00227D20" w:rsidRPr="00B70424">
        <w:rPr>
          <w:rFonts w:ascii="Arial Narrow" w:hAnsi="Arial Narrow"/>
          <w:szCs w:val="24"/>
        </w:rPr>
        <w:t xml:space="preserve"> </w:t>
      </w:r>
      <w:r w:rsidR="00C643AA" w:rsidRPr="00B70424">
        <w:rPr>
          <w:rFonts w:ascii="Arial Narrow" w:hAnsi="Arial Narrow"/>
          <w:szCs w:val="24"/>
        </w:rPr>
        <w:t>za izgradnju dječjeg vrtića</w:t>
      </w:r>
      <w:r w:rsidR="00227D20" w:rsidRPr="00B70424">
        <w:rPr>
          <w:rFonts w:ascii="Arial Narrow" w:hAnsi="Arial Narrow"/>
          <w:szCs w:val="24"/>
        </w:rPr>
        <w:t xml:space="preserve"> u Ludbregu (</w:t>
      </w:r>
      <w:r w:rsidR="00E17229" w:rsidRPr="00B70424">
        <w:rPr>
          <w:rFonts w:ascii="Arial Narrow" w:hAnsi="Arial Narrow"/>
          <w:szCs w:val="24"/>
        </w:rPr>
        <w:t>u daljnjem tekstu</w:t>
      </w:r>
      <w:r w:rsidR="00AA0C62" w:rsidRPr="00B70424">
        <w:rPr>
          <w:rFonts w:ascii="Arial Narrow" w:hAnsi="Arial Narrow"/>
          <w:szCs w:val="24"/>
        </w:rPr>
        <w:t>:</w:t>
      </w:r>
      <w:r w:rsidR="00E17229" w:rsidRPr="00B70424">
        <w:rPr>
          <w:rFonts w:ascii="Arial Narrow" w:hAnsi="Arial Narrow"/>
          <w:szCs w:val="24"/>
        </w:rPr>
        <w:t xml:space="preserve"> natječaj)</w:t>
      </w:r>
      <w:r w:rsidRPr="00B70424">
        <w:rPr>
          <w:rFonts w:ascii="Arial Narrow" w:hAnsi="Arial Narrow"/>
          <w:szCs w:val="24"/>
        </w:rPr>
        <w:t>.</w:t>
      </w:r>
    </w:p>
    <w:p w:rsidR="000D7130" w:rsidRPr="00B70424" w:rsidRDefault="008C77CE" w:rsidP="00A02B79">
      <w:pPr>
        <w:jc w:val="both"/>
        <w:rPr>
          <w:rFonts w:ascii="Arial Narrow" w:hAnsi="Arial Narrow"/>
          <w:szCs w:val="24"/>
        </w:rPr>
      </w:pPr>
      <w:r w:rsidRPr="00B70424">
        <w:rPr>
          <w:rFonts w:ascii="Arial Narrow" w:hAnsi="Arial Narrow"/>
          <w:szCs w:val="24"/>
        </w:rPr>
        <w:tab/>
        <w:t>Natječaj se provodi</w:t>
      </w:r>
      <w:r w:rsidR="002D5996" w:rsidRPr="00B70424">
        <w:rPr>
          <w:rFonts w:ascii="Arial Narrow" w:hAnsi="Arial Narrow"/>
          <w:szCs w:val="24"/>
        </w:rPr>
        <w:t>o</w:t>
      </w:r>
      <w:r w:rsidRPr="00B70424">
        <w:rPr>
          <w:rFonts w:ascii="Arial Narrow" w:hAnsi="Arial Narrow"/>
          <w:szCs w:val="24"/>
        </w:rPr>
        <w:t xml:space="preserve"> u k</w:t>
      </w:r>
      <w:r w:rsidR="0039248B" w:rsidRPr="00B70424">
        <w:rPr>
          <w:rFonts w:ascii="Arial Narrow" w:hAnsi="Arial Narrow"/>
          <w:szCs w:val="24"/>
        </w:rPr>
        <w:t xml:space="preserve">rugovima do </w:t>
      </w:r>
      <w:r w:rsidR="000D7130" w:rsidRPr="00B70424">
        <w:rPr>
          <w:rFonts w:ascii="Arial Narrow" w:hAnsi="Arial Narrow"/>
          <w:szCs w:val="24"/>
        </w:rPr>
        <w:t>prodaje</w:t>
      </w:r>
      <w:r w:rsidR="0039248B" w:rsidRPr="00B70424">
        <w:rPr>
          <w:rFonts w:ascii="Arial Narrow" w:hAnsi="Arial Narrow"/>
          <w:szCs w:val="24"/>
        </w:rPr>
        <w:t xml:space="preserve"> u natječaju</w:t>
      </w:r>
      <w:r w:rsidR="000D7130" w:rsidRPr="00B70424">
        <w:rPr>
          <w:rFonts w:ascii="Arial Narrow" w:hAnsi="Arial Narrow"/>
          <w:szCs w:val="24"/>
        </w:rPr>
        <w:t xml:space="preserve"> istaknut</w:t>
      </w:r>
      <w:r w:rsidR="00176710" w:rsidRPr="00B70424">
        <w:rPr>
          <w:rFonts w:ascii="Arial Narrow" w:hAnsi="Arial Narrow"/>
          <w:szCs w:val="24"/>
        </w:rPr>
        <w:t>e</w:t>
      </w:r>
      <w:r w:rsidR="00FC34A4" w:rsidRPr="00B70424">
        <w:rPr>
          <w:rFonts w:ascii="Arial Narrow" w:hAnsi="Arial Narrow"/>
          <w:szCs w:val="24"/>
        </w:rPr>
        <w:t xml:space="preserve"> nekretnin</w:t>
      </w:r>
      <w:r w:rsidR="00176710" w:rsidRPr="00B70424">
        <w:rPr>
          <w:rFonts w:ascii="Arial Narrow" w:hAnsi="Arial Narrow"/>
          <w:szCs w:val="24"/>
        </w:rPr>
        <w:t>e</w:t>
      </w:r>
      <w:r w:rsidRPr="00B70424">
        <w:rPr>
          <w:rFonts w:ascii="Arial Narrow" w:hAnsi="Arial Narrow"/>
          <w:szCs w:val="24"/>
        </w:rPr>
        <w:t>. Prvi</w:t>
      </w:r>
      <w:r w:rsidR="000D7130" w:rsidRPr="00B70424">
        <w:rPr>
          <w:rFonts w:ascii="Arial Narrow" w:hAnsi="Arial Narrow"/>
          <w:szCs w:val="24"/>
        </w:rPr>
        <w:t xml:space="preserve"> krug natječaja započeo je</w:t>
      </w:r>
      <w:r w:rsidRPr="00B70424">
        <w:rPr>
          <w:rFonts w:ascii="Arial Narrow" w:hAnsi="Arial Narrow"/>
          <w:szCs w:val="24"/>
        </w:rPr>
        <w:t xml:space="preserve"> </w:t>
      </w:r>
      <w:r w:rsidR="00047FE0" w:rsidRPr="00B70424">
        <w:rPr>
          <w:rFonts w:ascii="Arial Narrow" w:hAnsi="Arial Narrow"/>
          <w:szCs w:val="24"/>
        </w:rPr>
        <w:t>1</w:t>
      </w:r>
      <w:r w:rsidR="009317C4" w:rsidRPr="00B70424">
        <w:rPr>
          <w:rFonts w:ascii="Arial Narrow" w:hAnsi="Arial Narrow"/>
          <w:szCs w:val="24"/>
        </w:rPr>
        <w:t>6</w:t>
      </w:r>
      <w:r w:rsidR="00047FE0" w:rsidRPr="00B70424">
        <w:rPr>
          <w:rFonts w:ascii="Arial Narrow" w:hAnsi="Arial Narrow"/>
          <w:szCs w:val="24"/>
        </w:rPr>
        <w:t>.0</w:t>
      </w:r>
      <w:r w:rsidR="009317C4" w:rsidRPr="00B70424">
        <w:rPr>
          <w:rFonts w:ascii="Arial Narrow" w:hAnsi="Arial Narrow"/>
          <w:szCs w:val="24"/>
        </w:rPr>
        <w:t>3</w:t>
      </w:r>
      <w:r w:rsidR="00047FE0" w:rsidRPr="00B70424">
        <w:rPr>
          <w:rFonts w:ascii="Arial Narrow" w:hAnsi="Arial Narrow"/>
          <w:szCs w:val="24"/>
        </w:rPr>
        <w:t>.</w:t>
      </w:r>
      <w:r w:rsidR="000D7130" w:rsidRPr="00B70424">
        <w:rPr>
          <w:rFonts w:ascii="Arial Narrow" w:hAnsi="Arial Narrow"/>
          <w:szCs w:val="24"/>
        </w:rPr>
        <w:t>201</w:t>
      </w:r>
      <w:r w:rsidR="00465D7C" w:rsidRPr="00B70424">
        <w:rPr>
          <w:rFonts w:ascii="Arial Narrow" w:hAnsi="Arial Narrow"/>
          <w:szCs w:val="24"/>
        </w:rPr>
        <w:t>6</w:t>
      </w:r>
      <w:r w:rsidRPr="00B70424">
        <w:rPr>
          <w:rFonts w:ascii="Arial Narrow" w:hAnsi="Arial Narrow"/>
          <w:szCs w:val="24"/>
        </w:rPr>
        <w:t>. god., a završio je</w:t>
      </w:r>
      <w:r w:rsidR="000D7130" w:rsidRPr="00B70424">
        <w:rPr>
          <w:rFonts w:ascii="Arial Narrow" w:hAnsi="Arial Narrow"/>
          <w:szCs w:val="24"/>
        </w:rPr>
        <w:t xml:space="preserve"> </w:t>
      </w:r>
      <w:r w:rsidR="00465D7C" w:rsidRPr="00B70424">
        <w:rPr>
          <w:rFonts w:ascii="Arial Narrow" w:hAnsi="Arial Narrow"/>
          <w:szCs w:val="24"/>
        </w:rPr>
        <w:t>31.03.</w:t>
      </w:r>
      <w:r w:rsidR="000D7130" w:rsidRPr="00B70424">
        <w:rPr>
          <w:rFonts w:ascii="Arial Narrow" w:hAnsi="Arial Narrow"/>
          <w:szCs w:val="24"/>
        </w:rPr>
        <w:t>201</w:t>
      </w:r>
      <w:r w:rsidR="00465D7C" w:rsidRPr="00B70424">
        <w:rPr>
          <w:rFonts w:ascii="Arial Narrow" w:hAnsi="Arial Narrow"/>
          <w:szCs w:val="24"/>
        </w:rPr>
        <w:t>6</w:t>
      </w:r>
      <w:r w:rsidR="000D5656" w:rsidRPr="00B70424">
        <w:rPr>
          <w:rFonts w:ascii="Arial Narrow" w:hAnsi="Arial Narrow"/>
          <w:szCs w:val="24"/>
        </w:rPr>
        <w:t>.</w:t>
      </w:r>
      <w:r w:rsidRPr="00B70424">
        <w:rPr>
          <w:rFonts w:ascii="Arial Narrow" w:hAnsi="Arial Narrow"/>
          <w:szCs w:val="24"/>
        </w:rPr>
        <w:t xml:space="preserve"> god.</w:t>
      </w:r>
      <w:r w:rsidR="0039248B" w:rsidRPr="00B70424">
        <w:rPr>
          <w:rFonts w:ascii="Arial Narrow" w:hAnsi="Arial Narrow"/>
          <w:szCs w:val="24"/>
        </w:rPr>
        <w:t xml:space="preserve"> </w:t>
      </w:r>
      <w:r w:rsidR="000D7130" w:rsidRPr="00B70424">
        <w:rPr>
          <w:rFonts w:ascii="Arial Narrow" w:hAnsi="Arial Narrow"/>
          <w:szCs w:val="24"/>
        </w:rPr>
        <w:t>U navedenom natječajnom krugu pristigla je jedna ponuda</w:t>
      </w:r>
      <w:r w:rsidR="002A71CB" w:rsidRPr="00B70424">
        <w:rPr>
          <w:rFonts w:ascii="Arial Narrow" w:hAnsi="Arial Narrow"/>
          <w:szCs w:val="24"/>
        </w:rPr>
        <w:t xml:space="preserve"> </w:t>
      </w:r>
      <w:r w:rsidR="006E3074" w:rsidRPr="00B70424">
        <w:rPr>
          <w:rFonts w:ascii="Arial Narrow" w:hAnsi="Arial Narrow"/>
          <w:szCs w:val="24"/>
        </w:rPr>
        <w:t>ponuditelja:</w:t>
      </w:r>
      <w:r w:rsidR="006A5E5A" w:rsidRPr="00B70424">
        <w:rPr>
          <w:rFonts w:ascii="Arial Narrow" w:hAnsi="Arial Narrow" w:cs="Arial"/>
          <w:b/>
        </w:rPr>
        <w:t xml:space="preserve"> </w:t>
      </w:r>
      <w:r w:rsidR="006A5E5A" w:rsidRPr="00B70424">
        <w:rPr>
          <w:rFonts w:ascii="Arial Narrow" w:hAnsi="Arial Narrow"/>
          <w:szCs w:val="24"/>
        </w:rPr>
        <w:t>S</w:t>
      </w:r>
      <w:r w:rsidR="00840681" w:rsidRPr="00B70424">
        <w:rPr>
          <w:rFonts w:ascii="Arial Narrow" w:hAnsi="Arial Narrow"/>
          <w:szCs w:val="24"/>
        </w:rPr>
        <w:t xml:space="preserve">unce moje malo </w:t>
      </w:r>
      <w:r w:rsidR="006A5E5A" w:rsidRPr="00B70424">
        <w:rPr>
          <w:rFonts w:ascii="Arial Narrow" w:hAnsi="Arial Narrow"/>
          <w:szCs w:val="24"/>
        </w:rPr>
        <w:t>d.o.o., Ludbreg, Antuna Nemčića 13</w:t>
      </w:r>
      <w:r w:rsidR="00F31948" w:rsidRPr="00B70424">
        <w:rPr>
          <w:rFonts w:ascii="Arial Narrow" w:hAnsi="Arial Narrow"/>
          <w:szCs w:val="24"/>
        </w:rPr>
        <w:t>.</w:t>
      </w:r>
    </w:p>
    <w:p w:rsidR="00540139" w:rsidRPr="00B70424" w:rsidRDefault="00F76D6F" w:rsidP="00A02B79">
      <w:pPr>
        <w:jc w:val="both"/>
        <w:rPr>
          <w:rFonts w:ascii="Arial Narrow" w:hAnsi="Arial Narrow"/>
          <w:szCs w:val="24"/>
        </w:rPr>
      </w:pPr>
      <w:r w:rsidRPr="00B70424">
        <w:rPr>
          <w:rFonts w:ascii="Arial Narrow" w:hAnsi="Arial Narrow"/>
          <w:szCs w:val="24"/>
        </w:rPr>
        <w:tab/>
      </w:r>
      <w:r w:rsidR="00540139" w:rsidRPr="00B70424">
        <w:rPr>
          <w:rFonts w:ascii="Arial Narrow" w:hAnsi="Arial Narrow"/>
          <w:szCs w:val="24"/>
        </w:rPr>
        <w:t>Komisija za imovinsko-pravna pitanja</w:t>
      </w:r>
      <w:r w:rsidR="00FC7553" w:rsidRPr="00B70424">
        <w:rPr>
          <w:rFonts w:ascii="Arial Narrow" w:hAnsi="Arial Narrow"/>
          <w:szCs w:val="24"/>
        </w:rPr>
        <w:t xml:space="preserve"> izvršila </w:t>
      </w:r>
      <w:r w:rsidR="00540139" w:rsidRPr="00B70424">
        <w:rPr>
          <w:rFonts w:ascii="Arial Narrow" w:hAnsi="Arial Narrow"/>
          <w:szCs w:val="24"/>
        </w:rPr>
        <w:t xml:space="preserve">je dana </w:t>
      </w:r>
      <w:r w:rsidR="009317C4" w:rsidRPr="00B70424">
        <w:rPr>
          <w:rFonts w:ascii="Arial Narrow" w:hAnsi="Arial Narrow"/>
          <w:szCs w:val="24"/>
        </w:rPr>
        <w:t>12.04.2016.</w:t>
      </w:r>
      <w:r w:rsidR="00540139" w:rsidRPr="00B70424">
        <w:rPr>
          <w:rFonts w:ascii="Arial Narrow" w:hAnsi="Arial Narrow"/>
          <w:szCs w:val="24"/>
        </w:rPr>
        <w:t xml:space="preserve"> god</w:t>
      </w:r>
      <w:r w:rsidR="00A84819" w:rsidRPr="00B70424">
        <w:rPr>
          <w:rFonts w:ascii="Arial Narrow" w:hAnsi="Arial Narrow"/>
          <w:szCs w:val="24"/>
        </w:rPr>
        <w:t>.</w:t>
      </w:r>
      <w:r w:rsidR="00FC7553" w:rsidRPr="00B70424">
        <w:rPr>
          <w:rFonts w:ascii="Arial Narrow" w:hAnsi="Arial Narrow"/>
          <w:szCs w:val="24"/>
        </w:rPr>
        <w:t xml:space="preserve"> </w:t>
      </w:r>
      <w:r w:rsidR="00997F09" w:rsidRPr="00B70424">
        <w:rPr>
          <w:rFonts w:ascii="Arial Narrow" w:hAnsi="Arial Narrow"/>
          <w:szCs w:val="24"/>
        </w:rPr>
        <w:t>otvaranje zaprimljene</w:t>
      </w:r>
      <w:r w:rsidR="00540139" w:rsidRPr="00B70424">
        <w:rPr>
          <w:rFonts w:ascii="Arial Narrow" w:hAnsi="Arial Narrow"/>
          <w:szCs w:val="24"/>
        </w:rPr>
        <w:t xml:space="preserve"> ponud</w:t>
      </w:r>
      <w:r w:rsidR="00997F09" w:rsidRPr="00B70424">
        <w:rPr>
          <w:rFonts w:ascii="Arial Narrow" w:hAnsi="Arial Narrow"/>
          <w:szCs w:val="24"/>
        </w:rPr>
        <w:t>e</w:t>
      </w:r>
      <w:r w:rsidR="00075EBC" w:rsidRPr="00B70424">
        <w:rPr>
          <w:rFonts w:ascii="Arial Narrow" w:hAnsi="Arial Narrow"/>
          <w:szCs w:val="24"/>
        </w:rPr>
        <w:t>,</w:t>
      </w:r>
      <w:r w:rsidR="00C637C6" w:rsidRPr="00B70424">
        <w:rPr>
          <w:rFonts w:ascii="Arial Narrow" w:hAnsi="Arial Narrow"/>
          <w:szCs w:val="24"/>
        </w:rPr>
        <w:t xml:space="preserve"> </w:t>
      </w:r>
      <w:r w:rsidR="00540139" w:rsidRPr="00B70424">
        <w:rPr>
          <w:rFonts w:ascii="Arial Narrow" w:hAnsi="Arial Narrow"/>
          <w:szCs w:val="24"/>
        </w:rPr>
        <w:t>te utvrdila da ponuda</w:t>
      </w:r>
      <w:r w:rsidR="00C637C6" w:rsidRPr="00B70424">
        <w:rPr>
          <w:rFonts w:ascii="Arial Narrow" w:hAnsi="Arial Narrow"/>
          <w:szCs w:val="24"/>
        </w:rPr>
        <w:t xml:space="preserve"> </w:t>
      </w:r>
      <w:r w:rsidR="00540139" w:rsidRPr="00B70424">
        <w:rPr>
          <w:rFonts w:ascii="Arial Narrow" w:hAnsi="Arial Narrow"/>
          <w:szCs w:val="24"/>
        </w:rPr>
        <w:t>odgovara uvjetima natječaja.</w:t>
      </w:r>
    </w:p>
    <w:p w:rsidR="00A70136" w:rsidRPr="00B70424" w:rsidRDefault="000D7130" w:rsidP="00D510DE">
      <w:pPr>
        <w:ind w:firstLine="720"/>
        <w:jc w:val="both"/>
        <w:rPr>
          <w:rFonts w:ascii="Arial Narrow" w:hAnsi="Arial Narrow"/>
          <w:szCs w:val="24"/>
        </w:rPr>
      </w:pPr>
      <w:r w:rsidRPr="00B70424">
        <w:rPr>
          <w:rFonts w:ascii="Arial Narrow" w:hAnsi="Arial Narrow"/>
          <w:szCs w:val="24"/>
        </w:rPr>
        <w:t>P</w:t>
      </w:r>
      <w:r w:rsidR="0049279C" w:rsidRPr="00B70424">
        <w:rPr>
          <w:rFonts w:ascii="Arial Narrow" w:hAnsi="Arial Narrow"/>
          <w:szCs w:val="24"/>
        </w:rPr>
        <w:t>onu</w:t>
      </w:r>
      <w:r w:rsidR="00C928E5" w:rsidRPr="00B70424">
        <w:rPr>
          <w:rFonts w:ascii="Arial Narrow" w:hAnsi="Arial Narrow"/>
          <w:szCs w:val="24"/>
        </w:rPr>
        <w:t>ditelj</w:t>
      </w:r>
      <w:r w:rsidR="00593548" w:rsidRPr="00B70424">
        <w:rPr>
          <w:rFonts w:ascii="Arial Narrow" w:hAnsi="Arial Narrow"/>
          <w:szCs w:val="24"/>
        </w:rPr>
        <w:t xml:space="preserve"> je</w:t>
      </w:r>
      <w:r w:rsidR="00C928E5" w:rsidRPr="00B70424">
        <w:rPr>
          <w:rFonts w:ascii="Arial Narrow" w:hAnsi="Arial Narrow"/>
          <w:szCs w:val="24"/>
        </w:rPr>
        <w:t xml:space="preserve"> za kupnju, u dispozitivu navedene nekretnine, ponudi</w:t>
      </w:r>
      <w:r w:rsidR="00593548" w:rsidRPr="00B70424">
        <w:rPr>
          <w:rFonts w:ascii="Arial Narrow" w:hAnsi="Arial Narrow"/>
          <w:szCs w:val="24"/>
        </w:rPr>
        <w:t>o</w:t>
      </w:r>
      <w:r w:rsidR="00EA587B" w:rsidRPr="00B70424">
        <w:rPr>
          <w:rFonts w:ascii="Arial Narrow" w:hAnsi="Arial Narrow"/>
          <w:szCs w:val="24"/>
        </w:rPr>
        <w:t xml:space="preserve"> kupoprodajnu cijenu od </w:t>
      </w:r>
      <w:r w:rsidR="000303F5" w:rsidRPr="00B70424">
        <w:rPr>
          <w:rFonts w:ascii="Arial Narrow" w:hAnsi="Arial Narrow"/>
          <w:szCs w:val="24"/>
        </w:rPr>
        <w:t>172.000,00 kn</w:t>
      </w:r>
      <w:r w:rsidR="00F0645F" w:rsidRPr="00B70424">
        <w:rPr>
          <w:rFonts w:ascii="Arial Narrow" w:hAnsi="Arial Narrow"/>
          <w:szCs w:val="24"/>
        </w:rPr>
        <w:t>,</w:t>
      </w:r>
      <w:r w:rsidR="0006306B" w:rsidRPr="00B70424">
        <w:rPr>
          <w:rFonts w:ascii="Arial Narrow" w:hAnsi="Arial Narrow"/>
          <w:szCs w:val="24"/>
        </w:rPr>
        <w:t xml:space="preserve"> </w:t>
      </w:r>
      <w:r w:rsidR="00C928E5" w:rsidRPr="00B70424">
        <w:rPr>
          <w:rFonts w:ascii="Arial Narrow" w:hAnsi="Arial Narrow"/>
          <w:szCs w:val="24"/>
        </w:rPr>
        <w:t>što je viši iznos od početnog iznosa</w:t>
      </w:r>
      <w:r w:rsidR="0049279C" w:rsidRPr="00B70424">
        <w:rPr>
          <w:rFonts w:ascii="Arial Narrow" w:hAnsi="Arial Narrow"/>
          <w:szCs w:val="24"/>
        </w:rPr>
        <w:t xml:space="preserve"> </w:t>
      </w:r>
      <w:r w:rsidR="00C928E5" w:rsidRPr="00B70424">
        <w:rPr>
          <w:rFonts w:ascii="Arial Narrow" w:hAnsi="Arial Narrow"/>
          <w:szCs w:val="24"/>
        </w:rPr>
        <w:t xml:space="preserve">kupoprodajne cijene iz natječaja od </w:t>
      </w:r>
      <w:r w:rsidR="000303F5" w:rsidRPr="00B70424">
        <w:rPr>
          <w:rFonts w:ascii="Arial Narrow" w:hAnsi="Arial Narrow"/>
          <w:szCs w:val="24"/>
        </w:rPr>
        <w:t>170.900</w:t>
      </w:r>
      <w:r w:rsidR="00D510DE" w:rsidRPr="00B70424">
        <w:rPr>
          <w:rFonts w:ascii="Arial Narrow" w:hAnsi="Arial Narrow"/>
          <w:szCs w:val="24"/>
        </w:rPr>
        <w:t xml:space="preserve">,00 </w:t>
      </w:r>
      <w:r w:rsidR="00C928E5" w:rsidRPr="00B70424">
        <w:rPr>
          <w:rFonts w:ascii="Arial Narrow" w:hAnsi="Arial Narrow"/>
          <w:szCs w:val="24"/>
        </w:rPr>
        <w:t>kn</w:t>
      </w:r>
      <w:r w:rsidR="003D215C" w:rsidRPr="00B70424">
        <w:rPr>
          <w:rFonts w:ascii="Arial Narrow" w:hAnsi="Arial Narrow"/>
          <w:szCs w:val="24"/>
        </w:rPr>
        <w:t>.</w:t>
      </w:r>
    </w:p>
    <w:p w:rsidR="00C24DD4" w:rsidRPr="00B70424" w:rsidRDefault="003D215C" w:rsidP="00C24DD4">
      <w:pPr>
        <w:ind w:firstLine="720"/>
        <w:jc w:val="both"/>
        <w:rPr>
          <w:rFonts w:ascii="Arial Narrow" w:hAnsi="Arial Narrow"/>
          <w:szCs w:val="24"/>
        </w:rPr>
      </w:pPr>
      <w:r w:rsidRPr="00B70424">
        <w:rPr>
          <w:rFonts w:ascii="Arial Narrow" w:hAnsi="Arial Narrow"/>
          <w:szCs w:val="24"/>
        </w:rPr>
        <w:t xml:space="preserve">Uz ponudu </w:t>
      </w:r>
      <w:r w:rsidR="002F2BAF" w:rsidRPr="00B70424">
        <w:rPr>
          <w:rFonts w:ascii="Arial Narrow" w:hAnsi="Arial Narrow"/>
          <w:szCs w:val="24"/>
        </w:rPr>
        <w:t>su priloženi svi traženi prilozi</w:t>
      </w:r>
      <w:r w:rsidR="00C24DD4" w:rsidRPr="00B70424">
        <w:rPr>
          <w:rFonts w:ascii="Arial Narrow" w:hAnsi="Arial Narrow"/>
          <w:szCs w:val="24"/>
        </w:rPr>
        <w:t xml:space="preserve"> (poslovni plan, izvadak iz sudskog registra za ponuditelja S</w:t>
      </w:r>
      <w:r w:rsidR="00F56B8B" w:rsidRPr="00B70424">
        <w:rPr>
          <w:rFonts w:ascii="Arial Narrow" w:hAnsi="Arial Narrow"/>
          <w:szCs w:val="24"/>
        </w:rPr>
        <w:t>unce moje malo d</w:t>
      </w:r>
      <w:r w:rsidR="00C24DD4" w:rsidRPr="00B70424">
        <w:rPr>
          <w:rFonts w:ascii="Arial Narrow" w:hAnsi="Arial Narrow"/>
          <w:szCs w:val="24"/>
        </w:rPr>
        <w:t>.o.o., i za ustanovu Dječji vrtić Smjehuljica, koja su društva međusobno sklopile Ugovor o poslovnoj suradnji od 30.03.2016., radi realizacije projekta izgradnje novog vrtića, Potvrda Grada Ludbrega za oba društva o nepostojanju nepodmirenih dospjelih obveza, Potvrda HZMO-a za Dječji vrtić Smjehuljica, o ukupnom broju od 13 zaposlenih, BON-1 i SOL-2, biljezi od 20,00 kn i dokaz o uplaćenoj jamčevini od 17.090,00</w:t>
      </w:r>
      <w:r w:rsidR="00C24DD4" w:rsidRPr="00B70424">
        <w:rPr>
          <w:rFonts w:ascii="Arial Narrow" w:hAnsi="Arial Narrow"/>
          <w:b/>
          <w:szCs w:val="24"/>
        </w:rPr>
        <w:t xml:space="preserve"> </w:t>
      </w:r>
      <w:r w:rsidR="00C24DD4" w:rsidRPr="00B70424">
        <w:rPr>
          <w:rFonts w:ascii="Arial Narrow" w:hAnsi="Arial Narrow"/>
          <w:szCs w:val="24"/>
        </w:rPr>
        <w:t>kn koji se uračunava u ukupni iznos kupoprodajne cijene).</w:t>
      </w:r>
    </w:p>
    <w:p w:rsidR="0034401E" w:rsidRPr="00B70424" w:rsidRDefault="006C4124" w:rsidP="00C550B3">
      <w:pPr>
        <w:ind w:firstLine="720"/>
        <w:jc w:val="both"/>
        <w:rPr>
          <w:rFonts w:ascii="Arial Narrow" w:hAnsi="Arial Narrow"/>
          <w:szCs w:val="24"/>
        </w:rPr>
      </w:pPr>
      <w:r w:rsidRPr="00B70424">
        <w:rPr>
          <w:rFonts w:ascii="Arial Narrow" w:hAnsi="Arial Narrow"/>
          <w:szCs w:val="24"/>
        </w:rPr>
        <w:t>U pogledu poslovnog plana ponuditelj je naveo da</w:t>
      </w:r>
      <w:r w:rsidR="00840681" w:rsidRPr="00B70424">
        <w:rPr>
          <w:rFonts w:ascii="Arial Narrow" w:hAnsi="Arial Narrow"/>
          <w:szCs w:val="24"/>
        </w:rPr>
        <w:t xml:space="preserve"> je za potrebe realizacije projekta izgradnje novog dječjeg vrtića osnovano trgovačko društvo</w:t>
      </w:r>
      <w:r w:rsidR="003C11DC" w:rsidRPr="00B70424">
        <w:rPr>
          <w:rFonts w:ascii="Arial Narrow" w:hAnsi="Arial Narrow"/>
          <w:szCs w:val="24"/>
        </w:rPr>
        <w:t xml:space="preserve"> Sunce moje malo d.o.o. koje će biti nositelj projekta. Na kupljenom zemljištu planira se izgraditi objekt dječjeg vrtića bruto tlocrtne površine cca 400 m2, u koji će se moći smjestiti stotinjak djece.</w:t>
      </w:r>
      <w:r w:rsidR="000D4696" w:rsidRPr="00B70424">
        <w:rPr>
          <w:rFonts w:ascii="Arial Narrow" w:hAnsi="Arial Narrow"/>
          <w:szCs w:val="24"/>
        </w:rPr>
        <w:t xml:space="preserve"> U izgradnju i opremanje uložiti će se 2.180.000,00 kn, a kao izvor financiranja navedeno je korištenje vlastitih sredstava od 200.000,00 kn te sredstva kredita od 1.980.000,00 kn.</w:t>
      </w:r>
      <w:r w:rsidR="0034401E" w:rsidRPr="00B70424">
        <w:rPr>
          <w:rFonts w:ascii="Arial Narrow" w:hAnsi="Arial Narrow"/>
          <w:szCs w:val="24"/>
        </w:rPr>
        <w:t xml:space="preserve"> Nadalje, planirano je zapošljavanje 11 (</w:t>
      </w:r>
      <w:r w:rsidR="000901C2" w:rsidRPr="00B70424">
        <w:rPr>
          <w:rFonts w:ascii="Arial Narrow" w:hAnsi="Arial Narrow"/>
          <w:szCs w:val="24"/>
        </w:rPr>
        <w:t>jedanaest</w:t>
      </w:r>
      <w:r w:rsidR="0034401E" w:rsidRPr="00B70424">
        <w:rPr>
          <w:rFonts w:ascii="Arial Narrow" w:hAnsi="Arial Narrow"/>
          <w:szCs w:val="24"/>
        </w:rPr>
        <w:t xml:space="preserve">) </w:t>
      </w:r>
      <w:r w:rsidR="000901C2" w:rsidRPr="00B70424">
        <w:rPr>
          <w:rFonts w:ascii="Arial Narrow" w:hAnsi="Arial Narrow"/>
          <w:szCs w:val="24"/>
        </w:rPr>
        <w:t xml:space="preserve">novozaposlenih </w:t>
      </w:r>
      <w:r w:rsidR="0034401E" w:rsidRPr="00B70424">
        <w:rPr>
          <w:rFonts w:ascii="Arial Narrow" w:hAnsi="Arial Narrow"/>
          <w:szCs w:val="24"/>
        </w:rPr>
        <w:t>radnika pa sukladno članku 8. natječaja, kupac ostvaruje poticajno oslobađanje plaćanja dijela k</w:t>
      </w:r>
      <w:r w:rsidR="000901C2" w:rsidRPr="00B70424">
        <w:rPr>
          <w:rFonts w:ascii="Arial Narrow" w:hAnsi="Arial Narrow"/>
          <w:szCs w:val="24"/>
        </w:rPr>
        <w:t>upoprodajne cijene u iznosu od 3</w:t>
      </w:r>
      <w:r w:rsidR="0034401E" w:rsidRPr="00B70424">
        <w:rPr>
          <w:rFonts w:ascii="Arial Narrow" w:hAnsi="Arial Narrow"/>
          <w:szCs w:val="24"/>
        </w:rPr>
        <w:t>0%.</w:t>
      </w:r>
    </w:p>
    <w:p w:rsidR="00AC6C97" w:rsidRPr="00B70424" w:rsidRDefault="00AC6C97" w:rsidP="00AC6C97">
      <w:pPr>
        <w:jc w:val="both"/>
        <w:rPr>
          <w:rFonts w:ascii="Arial Narrow" w:hAnsi="Arial Narrow"/>
          <w:szCs w:val="24"/>
        </w:rPr>
      </w:pPr>
      <w:r w:rsidRPr="00B70424">
        <w:rPr>
          <w:rFonts w:ascii="Arial Narrow" w:hAnsi="Arial Narrow"/>
          <w:szCs w:val="24"/>
        </w:rPr>
        <w:tab/>
        <w:t>S obzirom da ponuda u svemu odgovara uvjetima iz natječaja, i da drugih ponuda za kupnju predmetne nekretnine nije bilo</w:t>
      </w:r>
      <w:r w:rsidR="00670D77" w:rsidRPr="00B70424">
        <w:rPr>
          <w:rFonts w:ascii="Arial Narrow" w:hAnsi="Arial Narrow"/>
          <w:szCs w:val="24"/>
        </w:rPr>
        <w:t>, s</w:t>
      </w:r>
      <w:r w:rsidRPr="00B70424">
        <w:rPr>
          <w:rFonts w:ascii="Arial Narrow" w:hAnsi="Arial Narrow"/>
          <w:szCs w:val="24"/>
        </w:rPr>
        <w:t>lijedom gore naveden</w:t>
      </w:r>
      <w:r w:rsidR="00B51FF0" w:rsidRPr="00B70424">
        <w:rPr>
          <w:rFonts w:ascii="Arial Narrow" w:hAnsi="Arial Narrow"/>
          <w:szCs w:val="24"/>
        </w:rPr>
        <w:t xml:space="preserve">og, valjalo je temeljem članka </w:t>
      </w:r>
      <w:r w:rsidR="00CE0D90" w:rsidRPr="00B70424">
        <w:rPr>
          <w:rFonts w:ascii="Arial Narrow" w:hAnsi="Arial Narrow"/>
          <w:szCs w:val="24"/>
        </w:rPr>
        <w:t>7.</w:t>
      </w:r>
      <w:r w:rsidRPr="00B70424">
        <w:rPr>
          <w:rFonts w:ascii="Arial Narrow" w:hAnsi="Arial Narrow"/>
          <w:szCs w:val="24"/>
        </w:rPr>
        <w:t xml:space="preserve"> natječaja odlučiti kao u izreci Rješenja.</w:t>
      </w:r>
    </w:p>
    <w:p w:rsidR="00816BE8" w:rsidRPr="00B70424" w:rsidRDefault="00816BE8" w:rsidP="00816BE8">
      <w:pPr>
        <w:jc w:val="both"/>
        <w:rPr>
          <w:rFonts w:ascii="Arial Narrow" w:hAnsi="Arial Narrow"/>
          <w:szCs w:val="24"/>
        </w:rPr>
      </w:pPr>
    </w:p>
    <w:p w:rsidR="00816BE8" w:rsidRPr="00B70424" w:rsidRDefault="00816BE8" w:rsidP="00816BE8">
      <w:pPr>
        <w:autoSpaceDE w:val="0"/>
        <w:autoSpaceDN w:val="0"/>
        <w:adjustRightInd w:val="0"/>
        <w:jc w:val="both"/>
        <w:rPr>
          <w:rFonts w:ascii="Arial Narrow" w:hAnsi="Arial Narrow"/>
          <w:b/>
        </w:rPr>
      </w:pP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t xml:space="preserve">   Predsjednica</w:t>
      </w:r>
    </w:p>
    <w:p w:rsidR="00816BE8" w:rsidRPr="00B70424" w:rsidRDefault="00816BE8" w:rsidP="00816BE8">
      <w:pPr>
        <w:autoSpaceDE w:val="0"/>
        <w:autoSpaceDN w:val="0"/>
        <w:adjustRightInd w:val="0"/>
        <w:jc w:val="both"/>
        <w:rPr>
          <w:rFonts w:ascii="Arial Narrow" w:hAnsi="Arial Narrow"/>
        </w:rPr>
      </w:pP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r>
      <w:r w:rsidRPr="00B70424">
        <w:rPr>
          <w:rFonts w:ascii="Arial Narrow" w:hAnsi="Arial Narrow"/>
          <w:b/>
        </w:rPr>
        <w:tab/>
        <w:t>Gradskog vijeća</w:t>
      </w:r>
    </w:p>
    <w:p w:rsidR="00816BE8" w:rsidRPr="00B70424" w:rsidRDefault="00F6003A" w:rsidP="00816BE8">
      <w:pPr>
        <w:jc w:val="both"/>
        <w:rPr>
          <w:rFonts w:ascii="Arial Narrow" w:hAnsi="Arial Narrow"/>
          <w:szCs w:val="24"/>
        </w:rPr>
      </w:pPr>
      <w:r w:rsidRPr="00B70424">
        <w:rPr>
          <w:rFonts w:ascii="Arial Narrow" w:hAnsi="Arial Narrow"/>
        </w:rPr>
        <w:tab/>
      </w:r>
      <w:r w:rsidRPr="00B70424">
        <w:rPr>
          <w:rFonts w:ascii="Arial Narrow" w:hAnsi="Arial Narrow"/>
        </w:rPr>
        <w:tab/>
      </w:r>
      <w:r w:rsidRPr="00B70424">
        <w:rPr>
          <w:rFonts w:ascii="Arial Narrow" w:hAnsi="Arial Narrow"/>
        </w:rPr>
        <w:tab/>
      </w:r>
      <w:r w:rsidRPr="00B70424">
        <w:rPr>
          <w:rFonts w:ascii="Arial Narrow" w:hAnsi="Arial Narrow"/>
        </w:rPr>
        <w:tab/>
      </w:r>
      <w:r w:rsidRPr="00B70424">
        <w:rPr>
          <w:rFonts w:ascii="Arial Narrow" w:hAnsi="Arial Narrow"/>
        </w:rPr>
        <w:tab/>
      </w:r>
      <w:r w:rsidRPr="00B70424">
        <w:rPr>
          <w:rFonts w:ascii="Arial Narrow" w:hAnsi="Arial Narrow"/>
        </w:rPr>
        <w:tab/>
      </w:r>
      <w:r w:rsidRPr="00B70424">
        <w:rPr>
          <w:rFonts w:ascii="Arial Narrow" w:hAnsi="Arial Narrow"/>
        </w:rPr>
        <w:tab/>
      </w:r>
      <w:r w:rsidRPr="00B70424">
        <w:rPr>
          <w:rFonts w:ascii="Arial Narrow" w:hAnsi="Arial Narrow"/>
        </w:rPr>
        <w:tab/>
      </w:r>
      <w:r w:rsidRPr="00B70424">
        <w:rPr>
          <w:rFonts w:ascii="Arial Narrow" w:hAnsi="Arial Narrow"/>
        </w:rPr>
        <w:tab/>
      </w:r>
      <w:r w:rsidR="00213F6D" w:rsidRPr="00B70424">
        <w:rPr>
          <w:rFonts w:ascii="Arial Narrow" w:hAnsi="Arial Narrow"/>
        </w:rPr>
        <w:t xml:space="preserve"> </w:t>
      </w:r>
      <w:r w:rsidRPr="00B70424">
        <w:rPr>
          <w:rFonts w:ascii="Arial Narrow" w:hAnsi="Arial Narrow"/>
        </w:rPr>
        <w:t>Renata Potočnik</w:t>
      </w:r>
    </w:p>
    <w:p w:rsidR="00816BE8" w:rsidRPr="00B70424" w:rsidRDefault="00816BE8" w:rsidP="00816BE8">
      <w:pPr>
        <w:jc w:val="both"/>
        <w:rPr>
          <w:rFonts w:ascii="Arial Narrow" w:hAnsi="Arial Narrow"/>
          <w:szCs w:val="24"/>
        </w:rPr>
      </w:pPr>
    </w:p>
    <w:p w:rsidR="00816BE8" w:rsidRPr="00B70424" w:rsidRDefault="00816BE8" w:rsidP="00816BE8">
      <w:pPr>
        <w:jc w:val="both"/>
        <w:rPr>
          <w:rFonts w:ascii="Arial Narrow" w:hAnsi="Arial Narrow"/>
          <w:szCs w:val="24"/>
        </w:rPr>
      </w:pPr>
    </w:p>
    <w:p w:rsidR="00816BE8" w:rsidRPr="00B70424" w:rsidRDefault="00816BE8" w:rsidP="00816BE8">
      <w:pPr>
        <w:jc w:val="both"/>
        <w:rPr>
          <w:rFonts w:ascii="Arial Narrow" w:hAnsi="Arial Narrow"/>
          <w:szCs w:val="24"/>
        </w:rPr>
      </w:pPr>
    </w:p>
    <w:p w:rsidR="00540139" w:rsidRPr="00B70424" w:rsidRDefault="00540139">
      <w:pPr>
        <w:jc w:val="both"/>
        <w:rPr>
          <w:rFonts w:ascii="Arial Narrow" w:hAnsi="Arial Narrow"/>
          <w:szCs w:val="24"/>
        </w:rPr>
      </w:pPr>
      <w:r w:rsidRPr="00B70424">
        <w:rPr>
          <w:rFonts w:ascii="Arial Narrow" w:hAnsi="Arial Narrow"/>
          <w:b/>
          <w:szCs w:val="24"/>
          <w:u w:val="single"/>
        </w:rPr>
        <w:t>Dostaviti:</w:t>
      </w:r>
    </w:p>
    <w:p w:rsidR="00670D77" w:rsidRPr="00B70424" w:rsidRDefault="00CD10D4">
      <w:pPr>
        <w:numPr>
          <w:ilvl w:val="0"/>
          <w:numId w:val="14"/>
        </w:numPr>
        <w:jc w:val="both"/>
        <w:rPr>
          <w:rFonts w:ascii="Arial Narrow" w:hAnsi="Arial Narrow"/>
          <w:szCs w:val="24"/>
        </w:rPr>
      </w:pPr>
      <w:r w:rsidRPr="00B70424">
        <w:rPr>
          <w:rFonts w:ascii="Arial Narrow" w:hAnsi="Arial Narrow"/>
          <w:szCs w:val="24"/>
        </w:rPr>
        <w:t>S</w:t>
      </w:r>
      <w:r w:rsidR="00E92E90" w:rsidRPr="00B70424">
        <w:rPr>
          <w:rFonts w:ascii="Arial Narrow" w:hAnsi="Arial Narrow"/>
          <w:szCs w:val="24"/>
        </w:rPr>
        <w:t>unce moje malo d</w:t>
      </w:r>
      <w:r w:rsidRPr="00B70424">
        <w:rPr>
          <w:rFonts w:ascii="Arial Narrow" w:hAnsi="Arial Narrow"/>
          <w:szCs w:val="24"/>
        </w:rPr>
        <w:t>.o.o., Ludbreg, Antuna Nemčića 13</w:t>
      </w:r>
      <w:r w:rsidR="00670D77" w:rsidRPr="00B70424">
        <w:rPr>
          <w:rFonts w:ascii="Arial Narrow" w:hAnsi="Arial Narrow"/>
          <w:szCs w:val="24"/>
        </w:rPr>
        <w:t>;</w:t>
      </w:r>
    </w:p>
    <w:p w:rsidR="00540139" w:rsidRPr="00B70424" w:rsidRDefault="00540139">
      <w:pPr>
        <w:numPr>
          <w:ilvl w:val="0"/>
          <w:numId w:val="14"/>
        </w:numPr>
        <w:jc w:val="both"/>
        <w:rPr>
          <w:rFonts w:ascii="Arial Narrow" w:hAnsi="Arial Narrow"/>
          <w:szCs w:val="24"/>
        </w:rPr>
      </w:pPr>
      <w:r w:rsidRPr="00B70424">
        <w:rPr>
          <w:rFonts w:ascii="Arial Narrow" w:hAnsi="Arial Narrow"/>
          <w:szCs w:val="24"/>
        </w:rPr>
        <w:t>Spis, ovdje.</w:t>
      </w:r>
    </w:p>
    <w:sectPr w:rsidR="00540139" w:rsidRPr="00B70424" w:rsidSect="00130AD6">
      <w:headerReference w:type="even" r:id="rId9"/>
      <w:headerReference w:type="default" r:id="rId10"/>
      <w:footerReference w:type="even" r:id="rId11"/>
      <w:footerReference w:type="default" r:id="rId12"/>
      <w:pgSz w:w="12240" w:h="15840" w:code="1"/>
      <w:pgMar w:top="510" w:right="1418" w:bottom="510" w:left="1418" w:header="284"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28" w:rsidRDefault="00665128">
      <w:r>
        <w:separator/>
      </w:r>
    </w:p>
  </w:endnote>
  <w:endnote w:type="continuationSeparator" w:id="0">
    <w:p w:rsidR="00665128" w:rsidRDefault="00665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CF5BD2" w:rsidP="00F1315C">
    <w:pPr>
      <w:pStyle w:val="Podnoje"/>
      <w:framePr w:wrap="around" w:vAnchor="text" w:hAnchor="margin" w:xAlign="right"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05608">
      <w:rPr>
        <w:rStyle w:val="Brojstranice"/>
        <w:noProof/>
      </w:rPr>
      <w:t>2</w:t>
    </w:r>
    <w:r>
      <w:rPr>
        <w:rStyle w:val="Brojstranice"/>
      </w:rPr>
      <w:fldChar w:fldCharType="end"/>
    </w:r>
  </w:p>
  <w:p w:rsidR="00A05608" w:rsidRDefault="00A05608">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CF5BD2" w:rsidP="00F1315C">
    <w:pPr>
      <w:pStyle w:val="Podnoje"/>
      <w:framePr w:wrap="around" w:vAnchor="text" w:hAnchor="margin" w:xAlign="right"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A0E9E">
      <w:rPr>
        <w:rStyle w:val="Brojstranice"/>
        <w:noProof/>
      </w:rPr>
      <w:t>1</w:t>
    </w:r>
    <w:r>
      <w:rPr>
        <w:rStyle w:val="Brojstranice"/>
      </w:rPr>
      <w:fldChar w:fldCharType="end"/>
    </w:r>
  </w:p>
  <w:p w:rsidR="00A05608" w:rsidRDefault="00A05608">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28" w:rsidRDefault="00665128">
      <w:r>
        <w:separator/>
      </w:r>
    </w:p>
  </w:footnote>
  <w:footnote w:type="continuationSeparator" w:id="0">
    <w:p w:rsidR="00665128" w:rsidRDefault="0066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CF5BD2">
    <w:pPr>
      <w:pStyle w:val="Zaglavlje"/>
      <w:framePr w:wrap="around" w:vAnchor="text" w:hAnchor="margin" w:xAlign="center" w:y="1"/>
      <w:rPr>
        <w:rStyle w:val="Brojstranice"/>
      </w:rPr>
    </w:pPr>
    <w:r>
      <w:rPr>
        <w:rStyle w:val="Brojstranice"/>
      </w:rPr>
      <w:fldChar w:fldCharType="begin"/>
    </w:r>
    <w:r w:rsidR="00A05608">
      <w:rPr>
        <w:rStyle w:val="Brojstranice"/>
      </w:rPr>
      <w:instrText xml:space="preserve">PAGE  </w:instrText>
    </w:r>
    <w:r>
      <w:rPr>
        <w:rStyle w:val="Brojstranice"/>
      </w:rPr>
      <w:fldChar w:fldCharType="separate"/>
    </w:r>
    <w:r w:rsidR="00A05608">
      <w:rPr>
        <w:rStyle w:val="Brojstranice"/>
        <w:noProof/>
      </w:rPr>
      <w:t>2</w:t>
    </w:r>
    <w:r>
      <w:rPr>
        <w:rStyle w:val="Brojstranice"/>
      </w:rPr>
      <w:fldChar w:fldCharType="end"/>
    </w:r>
  </w:p>
  <w:p w:rsidR="00A05608" w:rsidRDefault="00A05608">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08" w:rsidRDefault="00A05608">
    <w:pPr>
      <w:pStyle w:val="Zaglavlje"/>
      <w:framePr w:wrap="around" w:vAnchor="text" w:hAnchor="margin" w:xAlign="center" w:y="1"/>
      <w:rPr>
        <w:rStyle w:val="Brojstranice"/>
      </w:rPr>
    </w:pPr>
  </w:p>
  <w:p w:rsidR="00A05608" w:rsidRDefault="00A05608">
    <w:pPr>
      <w:pStyle w:val="Zaglavlje"/>
      <w:framePr w:wrap="around" w:vAnchor="text" w:hAnchor="margin" w:xAlign="right" w:y="1"/>
      <w:rPr>
        <w:rStyle w:val="Brojstranice"/>
      </w:rPr>
    </w:pPr>
  </w:p>
  <w:p w:rsidR="00A05608" w:rsidRDefault="00A05608" w:rsidP="00240D2C">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A2D77E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A02A41"/>
    <w:multiLevelType w:val="singleLevel"/>
    <w:tmpl w:val="5832DEF2"/>
    <w:lvl w:ilvl="0">
      <w:numFmt w:val="bullet"/>
      <w:lvlText w:val="-"/>
      <w:lvlJc w:val="left"/>
      <w:pPr>
        <w:tabs>
          <w:tab w:val="num" w:pos="1080"/>
        </w:tabs>
        <w:ind w:left="1080" w:hanging="360"/>
      </w:pPr>
      <w:rPr>
        <w:rFonts w:ascii="Times New Roman" w:hAnsi="Times New Roman" w:hint="default"/>
      </w:rPr>
    </w:lvl>
  </w:abstractNum>
  <w:abstractNum w:abstractNumId="4">
    <w:nsid w:val="3159574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A7604DE"/>
    <w:multiLevelType w:val="singleLevel"/>
    <w:tmpl w:val="D7E06214"/>
    <w:lvl w:ilvl="0">
      <w:start w:val="1"/>
      <w:numFmt w:val="decimal"/>
      <w:lvlText w:val="%1."/>
      <w:lvlJc w:val="left"/>
      <w:pPr>
        <w:tabs>
          <w:tab w:val="num" w:pos="360"/>
        </w:tabs>
        <w:ind w:left="360" w:hanging="360"/>
      </w:pPr>
      <w:rPr>
        <w:rFonts w:hint="default"/>
        <w:b/>
      </w:rPr>
    </w:lvl>
  </w:abstractNum>
  <w:abstractNum w:abstractNumId="6">
    <w:nsid w:val="3C5546AA"/>
    <w:multiLevelType w:val="hybridMultilevel"/>
    <w:tmpl w:val="C92E9A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E5C156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BDE48DF"/>
    <w:multiLevelType w:val="hybridMultilevel"/>
    <w:tmpl w:val="0D8C2CC6"/>
    <w:lvl w:ilvl="0" w:tplc="E42E67DE">
      <w:numFmt w:val="bullet"/>
      <w:lvlText w:val="-"/>
      <w:lvlJc w:val="left"/>
      <w:pPr>
        <w:ind w:left="1080" w:hanging="360"/>
      </w:pPr>
      <w:rPr>
        <w:rFonts w:ascii="Tahoma" w:eastAsia="Times New Roman" w:hAnsi="Tahoma" w:hint="default"/>
      </w:rPr>
    </w:lvl>
    <w:lvl w:ilvl="1" w:tplc="041A0003">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4DA76D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5CD67F1"/>
    <w:multiLevelType w:val="hybridMultilevel"/>
    <w:tmpl w:val="5F581B42"/>
    <w:lvl w:ilvl="0" w:tplc="59CC5CB8">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3">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4">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6A910F86"/>
    <w:multiLevelType w:val="singleLevel"/>
    <w:tmpl w:val="5C581D52"/>
    <w:lvl w:ilvl="0">
      <w:start w:val="1"/>
      <w:numFmt w:val="decimal"/>
      <w:lvlText w:val="%1.)"/>
      <w:lvlJc w:val="left"/>
      <w:pPr>
        <w:tabs>
          <w:tab w:val="num" w:pos="360"/>
        </w:tabs>
        <w:ind w:left="360" w:hanging="360"/>
      </w:pPr>
      <w:rPr>
        <w:rFonts w:hint="default"/>
      </w:rPr>
    </w:lvl>
  </w:abstractNum>
  <w:abstractNum w:abstractNumId="16">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13"/>
  </w:num>
  <w:num w:numId="3">
    <w:abstractNumId w:val="9"/>
  </w:num>
  <w:num w:numId="4">
    <w:abstractNumId w:val="12"/>
  </w:num>
  <w:num w:numId="5">
    <w:abstractNumId w:val="0"/>
  </w:num>
  <w:num w:numId="6">
    <w:abstractNumId w:val="14"/>
  </w:num>
  <w:num w:numId="7">
    <w:abstractNumId w:val="16"/>
  </w:num>
  <w:num w:numId="8">
    <w:abstractNumId w:val="5"/>
  </w:num>
  <w:num w:numId="9">
    <w:abstractNumId w:val="2"/>
  </w:num>
  <w:num w:numId="10">
    <w:abstractNumId w:val="3"/>
  </w:num>
  <w:num w:numId="11">
    <w:abstractNumId w:val="15"/>
  </w:num>
  <w:num w:numId="12">
    <w:abstractNumId w:val="4"/>
  </w:num>
  <w:num w:numId="13">
    <w:abstractNumId w:val="7"/>
  </w:num>
  <w:num w:numId="14">
    <w:abstractNumId w:val="10"/>
  </w:num>
  <w:num w:numId="15">
    <w:abstractNumId w:val="8"/>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1154"/>
    <w:rsid w:val="00000E01"/>
    <w:rsid w:val="00002CF7"/>
    <w:rsid w:val="00003E4F"/>
    <w:rsid w:val="00007B8C"/>
    <w:rsid w:val="000104B9"/>
    <w:rsid w:val="00026A7D"/>
    <w:rsid w:val="000303F5"/>
    <w:rsid w:val="000325C8"/>
    <w:rsid w:val="0003307C"/>
    <w:rsid w:val="000444A7"/>
    <w:rsid w:val="00045F99"/>
    <w:rsid w:val="00047FE0"/>
    <w:rsid w:val="0006154F"/>
    <w:rsid w:val="00061B5B"/>
    <w:rsid w:val="0006306B"/>
    <w:rsid w:val="00070BC5"/>
    <w:rsid w:val="000729A3"/>
    <w:rsid w:val="00075EBC"/>
    <w:rsid w:val="000901C2"/>
    <w:rsid w:val="00093488"/>
    <w:rsid w:val="00095AF8"/>
    <w:rsid w:val="000A6AAF"/>
    <w:rsid w:val="000A6D1B"/>
    <w:rsid w:val="000C0E94"/>
    <w:rsid w:val="000C26FF"/>
    <w:rsid w:val="000C411F"/>
    <w:rsid w:val="000D4696"/>
    <w:rsid w:val="000D5656"/>
    <w:rsid w:val="000D7039"/>
    <w:rsid w:val="000D7130"/>
    <w:rsid w:val="000E26B6"/>
    <w:rsid w:val="000E60BE"/>
    <w:rsid w:val="000F1154"/>
    <w:rsid w:val="000F379E"/>
    <w:rsid w:val="00120F60"/>
    <w:rsid w:val="00121018"/>
    <w:rsid w:val="00122079"/>
    <w:rsid w:val="00124C54"/>
    <w:rsid w:val="00127888"/>
    <w:rsid w:val="00130AD6"/>
    <w:rsid w:val="00141E06"/>
    <w:rsid w:val="00146234"/>
    <w:rsid w:val="0014749F"/>
    <w:rsid w:val="001527A9"/>
    <w:rsid w:val="00156BE7"/>
    <w:rsid w:val="00161DDF"/>
    <w:rsid w:val="001646D7"/>
    <w:rsid w:val="00165BE4"/>
    <w:rsid w:val="001710E8"/>
    <w:rsid w:val="00176710"/>
    <w:rsid w:val="00187436"/>
    <w:rsid w:val="00190E07"/>
    <w:rsid w:val="0019527B"/>
    <w:rsid w:val="001A05E5"/>
    <w:rsid w:val="001C1F10"/>
    <w:rsid w:val="001C3836"/>
    <w:rsid w:val="001D2143"/>
    <w:rsid w:val="001E03D0"/>
    <w:rsid w:val="001E3E08"/>
    <w:rsid w:val="001E50B2"/>
    <w:rsid w:val="00204480"/>
    <w:rsid w:val="00212763"/>
    <w:rsid w:val="00213F6D"/>
    <w:rsid w:val="00223B97"/>
    <w:rsid w:val="00224115"/>
    <w:rsid w:val="00227D20"/>
    <w:rsid w:val="00240D2C"/>
    <w:rsid w:val="002501F0"/>
    <w:rsid w:val="00254A94"/>
    <w:rsid w:val="002563CC"/>
    <w:rsid w:val="0027244F"/>
    <w:rsid w:val="00285724"/>
    <w:rsid w:val="00285A06"/>
    <w:rsid w:val="002867E5"/>
    <w:rsid w:val="00286B00"/>
    <w:rsid w:val="00287685"/>
    <w:rsid w:val="002878AD"/>
    <w:rsid w:val="0029472C"/>
    <w:rsid w:val="00294919"/>
    <w:rsid w:val="00294D55"/>
    <w:rsid w:val="002957B0"/>
    <w:rsid w:val="00296EAC"/>
    <w:rsid w:val="002A71CB"/>
    <w:rsid w:val="002A7310"/>
    <w:rsid w:val="002B26A0"/>
    <w:rsid w:val="002C1B26"/>
    <w:rsid w:val="002C378F"/>
    <w:rsid w:val="002D5996"/>
    <w:rsid w:val="002D73F7"/>
    <w:rsid w:val="002E43CC"/>
    <w:rsid w:val="002E6F8E"/>
    <w:rsid w:val="002F2BAF"/>
    <w:rsid w:val="002F6C42"/>
    <w:rsid w:val="00301E3A"/>
    <w:rsid w:val="00304E29"/>
    <w:rsid w:val="003123BD"/>
    <w:rsid w:val="00326906"/>
    <w:rsid w:val="0034401E"/>
    <w:rsid w:val="0034762B"/>
    <w:rsid w:val="00350FB4"/>
    <w:rsid w:val="0036178E"/>
    <w:rsid w:val="00370440"/>
    <w:rsid w:val="003752D0"/>
    <w:rsid w:val="003818FB"/>
    <w:rsid w:val="00387323"/>
    <w:rsid w:val="0039248B"/>
    <w:rsid w:val="003A3DCA"/>
    <w:rsid w:val="003B5277"/>
    <w:rsid w:val="003B5980"/>
    <w:rsid w:val="003C0ADB"/>
    <w:rsid w:val="003C11DC"/>
    <w:rsid w:val="003C4E2D"/>
    <w:rsid w:val="003C4F17"/>
    <w:rsid w:val="003D215C"/>
    <w:rsid w:val="003D2872"/>
    <w:rsid w:val="003D6A43"/>
    <w:rsid w:val="003E2516"/>
    <w:rsid w:val="003E6364"/>
    <w:rsid w:val="003F26D1"/>
    <w:rsid w:val="003F48B2"/>
    <w:rsid w:val="003F49A7"/>
    <w:rsid w:val="00412011"/>
    <w:rsid w:val="00413404"/>
    <w:rsid w:val="00414ED9"/>
    <w:rsid w:val="00420C90"/>
    <w:rsid w:val="00421347"/>
    <w:rsid w:val="00425FFB"/>
    <w:rsid w:val="0043179E"/>
    <w:rsid w:val="00441556"/>
    <w:rsid w:val="00442F2A"/>
    <w:rsid w:val="00443B13"/>
    <w:rsid w:val="004545AD"/>
    <w:rsid w:val="00455AEF"/>
    <w:rsid w:val="00457C97"/>
    <w:rsid w:val="00465D7C"/>
    <w:rsid w:val="00466D29"/>
    <w:rsid w:val="00466E86"/>
    <w:rsid w:val="00475A57"/>
    <w:rsid w:val="00490267"/>
    <w:rsid w:val="00491535"/>
    <w:rsid w:val="00492546"/>
    <w:rsid w:val="0049279C"/>
    <w:rsid w:val="00494308"/>
    <w:rsid w:val="004B38F8"/>
    <w:rsid w:val="004D7B49"/>
    <w:rsid w:val="004F37BD"/>
    <w:rsid w:val="004F6762"/>
    <w:rsid w:val="00504F93"/>
    <w:rsid w:val="00510E41"/>
    <w:rsid w:val="00511DE5"/>
    <w:rsid w:val="00514D79"/>
    <w:rsid w:val="00520842"/>
    <w:rsid w:val="00524AE4"/>
    <w:rsid w:val="005330C7"/>
    <w:rsid w:val="005352A1"/>
    <w:rsid w:val="005367CD"/>
    <w:rsid w:val="00540139"/>
    <w:rsid w:val="0054782D"/>
    <w:rsid w:val="00551A49"/>
    <w:rsid w:val="00566485"/>
    <w:rsid w:val="005834F0"/>
    <w:rsid w:val="0058743A"/>
    <w:rsid w:val="00593050"/>
    <w:rsid w:val="00593548"/>
    <w:rsid w:val="0059465C"/>
    <w:rsid w:val="005A18A4"/>
    <w:rsid w:val="005A2CAD"/>
    <w:rsid w:val="005A45A9"/>
    <w:rsid w:val="005A7360"/>
    <w:rsid w:val="005C0948"/>
    <w:rsid w:val="005C590D"/>
    <w:rsid w:val="005C7CE3"/>
    <w:rsid w:val="005C7EA8"/>
    <w:rsid w:val="005D4D28"/>
    <w:rsid w:val="005E275C"/>
    <w:rsid w:val="005F1A8C"/>
    <w:rsid w:val="005F2381"/>
    <w:rsid w:val="005F521C"/>
    <w:rsid w:val="006135F1"/>
    <w:rsid w:val="006246D8"/>
    <w:rsid w:val="0063612A"/>
    <w:rsid w:val="0065291C"/>
    <w:rsid w:val="00655E56"/>
    <w:rsid w:val="00665128"/>
    <w:rsid w:val="00670D77"/>
    <w:rsid w:val="00670E1A"/>
    <w:rsid w:val="00682721"/>
    <w:rsid w:val="00686E20"/>
    <w:rsid w:val="00690465"/>
    <w:rsid w:val="006919C8"/>
    <w:rsid w:val="006A5E5A"/>
    <w:rsid w:val="006B39DC"/>
    <w:rsid w:val="006B4E81"/>
    <w:rsid w:val="006C1A3A"/>
    <w:rsid w:val="006C4124"/>
    <w:rsid w:val="006C7352"/>
    <w:rsid w:val="006D2FBF"/>
    <w:rsid w:val="006D78EF"/>
    <w:rsid w:val="006D7A3A"/>
    <w:rsid w:val="006E3074"/>
    <w:rsid w:val="006E63C8"/>
    <w:rsid w:val="00710F91"/>
    <w:rsid w:val="0071179A"/>
    <w:rsid w:val="00714EC1"/>
    <w:rsid w:val="007327AB"/>
    <w:rsid w:val="00734816"/>
    <w:rsid w:val="00740A9C"/>
    <w:rsid w:val="0074382B"/>
    <w:rsid w:val="007448B8"/>
    <w:rsid w:val="00746F76"/>
    <w:rsid w:val="00747D79"/>
    <w:rsid w:val="007724DB"/>
    <w:rsid w:val="00772F77"/>
    <w:rsid w:val="007749A6"/>
    <w:rsid w:val="00797563"/>
    <w:rsid w:val="007B1AC6"/>
    <w:rsid w:val="007B1E70"/>
    <w:rsid w:val="007C7013"/>
    <w:rsid w:val="007D21D4"/>
    <w:rsid w:val="007D726C"/>
    <w:rsid w:val="007E3CED"/>
    <w:rsid w:val="007F38F4"/>
    <w:rsid w:val="007F561D"/>
    <w:rsid w:val="00805A78"/>
    <w:rsid w:val="00816BE8"/>
    <w:rsid w:val="00821C00"/>
    <w:rsid w:val="0082257A"/>
    <w:rsid w:val="00840681"/>
    <w:rsid w:val="00852BC7"/>
    <w:rsid w:val="008534B5"/>
    <w:rsid w:val="00855844"/>
    <w:rsid w:val="0085765D"/>
    <w:rsid w:val="00861855"/>
    <w:rsid w:val="00863A49"/>
    <w:rsid w:val="008701C6"/>
    <w:rsid w:val="00874484"/>
    <w:rsid w:val="00874AB3"/>
    <w:rsid w:val="00882851"/>
    <w:rsid w:val="00891432"/>
    <w:rsid w:val="00891668"/>
    <w:rsid w:val="008927ED"/>
    <w:rsid w:val="008A7870"/>
    <w:rsid w:val="008B0C27"/>
    <w:rsid w:val="008C5E48"/>
    <w:rsid w:val="008C77CE"/>
    <w:rsid w:val="008D33B3"/>
    <w:rsid w:val="008D53BF"/>
    <w:rsid w:val="008E27B7"/>
    <w:rsid w:val="008F2A7A"/>
    <w:rsid w:val="0090019F"/>
    <w:rsid w:val="009078AF"/>
    <w:rsid w:val="009130EA"/>
    <w:rsid w:val="009158E1"/>
    <w:rsid w:val="00920F85"/>
    <w:rsid w:val="00924D35"/>
    <w:rsid w:val="009317C4"/>
    <w:rsid w:val="00931E0C"/>
    <w:rsid w:val="00940710"/>
    <w:rsid w:val="009559B1"/>
    <w:rsid w:val="00956359"/>
    <w:rsid w:val="009608C7"/>
    <w:rsid w:val="00974B6E"/>
    <w:rsid w:val="00983CD1"/>
    <w:rsid w:val="00997F09"/>
    <w:rsid w:val="009A1A96"/>
    <w:rsid w:val="009A7CF1"/>
    <w:rsid w:val="009B5AD5"/>
    <w:rsid w:val="009C11D3"/>
    <w:rsid w:val="009D72BE"/>
    <w:rsid w:val="009D7C24"/>
    <w:rsid w:val="00A01B61"/>
    <w:rsid w:val="00A02B79"/>
    <w:rsid w:val="00A05608"/>
    <w:rsid w:val="00A16928"/>
    <w:rsid w:val="00A23260"/>
    <w:rsid w:val="00A32ED8"/>
    <w:rsid w:val="00A42A1F"/>
    <w:rsid w:val="00A46455"/>
    <w:rsid w:val="00A54132"/>
    <w:rsid w:val="00A70136"/>
    <w:rsid w:val="00A72CAB"/>
    <w:rsid w:val="00A7785B"/>
    <w:rsid w:val="00A822CD"/>
    <w:rsid w:val="00A84819"/>
    <w:rsid w:val="00A91395"/>
    <w:rsid w:val="00A95C71"/>
    <w:rsid w:val="00A96C42"/>
    <w:rsid w:val="00AA0C62"/>
    <w:rsid w:val="00AA0E9E"/>
    <w:rsid w:val="00AC304F"/>
    <w:rsid w:val="00AC6C97"/>
    <w:rsid w:val="00AE18F7"/>
    <w:rsid w:val="00AE6DC7"/>
    <w:rsid w:val="00AE7904"/>
    <w:rsid w:val="00AF648D"/>
    <w:rsid w:val="00B04F36"/>
    <w:rsid w:val="00B07150"/>
    <w:rsid w:val="00B074C1"/>
    <w:rsid w:val="00B109F8"/>
    <w:rsid w:val="00B26356"/>
    <w:rsid w:val="00B27F1D"/>
    <w:rsid w:val="00B32CF3"/>
    <w:rsid w:val="00B351A2"/>
    <w:rsid w:val="00B400A7"/>
    <w:rsid w:val="00B51FF0"/>
    <w:rsid w:val="00B639A2"/>
    <w:rsid w:val="00B63CBE"/>
    <w:rsid w:val="00B70424"/>
    <w:rsid w:val="00B71945"/>
    <w:rsid w:val="00B71F3F"/>
    <w:rsid w:val="00B73251"/>
    <w:rsid w:val="00B81FBD"/>
    <w:rsid w:val="00B8323C"/>
    <w:rsid w:val="00B85042"/>
    <w:rsid w:val="00B925C0"/>
    <w:rsid w:val="00B93D00"/>
    <w:rsid w:val="00BB0117"/>
    <w:rsid w:val="00BB0816"/>
    <w:rsid w:val="00BB6DCB"/>
    <w:rsid w:val="00BC35F5"/>
    <w:rsid w:val="00BD7EA0"/>
    <w:rsid w:val="00BE216F"/>
    <w:rsid w:val="00BE7BBE"/>
    <w:rsid w:val="00BF53D0"/>
    <w:rsid w:val="00C015CD"/>
    <w:rsid w:val="00C03F79"/>
    <w:rsid w:val="00C1099E"/>
    <w:rsid w:val="00C1191A"/>
    <w:rsid w:val="00C22985"/>
    <w:rsid w:val="00C246C0"/>
    <w:rsid w:val="00C24DD4"/>
    <w:rsid w:val="00C36CCD"/>
    <w:rsid w:val="00C37B8D"/>
    <w:rsid w:val="00C5133B"/>
    <w:rsid w:val="00C550B3"/>
    <w:rsid w:val="00C63782"/>
    <w:rsid w:val="00C637C6"/>
    <w:rsid w:val="00C643AA"/>
    <w:rsid w:val="00C80543"/>
    <w:rsid w:val="00C81254"/>
    <w:rsid w:val="00C83BF4"/>
    <w:rsid w:val="00C872A7"/>
    <w:rsid w:val="00C924D2"/>
    <w:rsid w:val="00C928E5"/>
    <w:rsid w:val="00C964BC"/>
    <w:rsid w:val="00CC0265"/>
    <w:rsid w:val="00CD10D4"/>
    <w:rsid w:val="00CD2D75"/>
    <w:rsid w:val="00CD3BAB"/>
    <w:rsid w:val="00CD6C54"/>
    <w:rsid w:val="00CE0D90"/>
    <w:rsid w:val="00CE21D8"/>
    <w:rsid w:val="00CE5543"/>
    <w:rsid w:val="00CE6116"/>
    <w:rsid w:val="00CF5BD2"/>
    <w:rsid w:val="00D04800"/>
    <w:rsid w:val="00D068ED"/>
    <w:rsid w:val="00D16498"/>
    <w:rsid w:val="00D20006"/>
    <w:rsid w:val="00D31123"/>
    <w:rsid w:val="00D43DC2"/>
    <w:rsid w:val="00D445C9"/>
    <w:rsid w:val="00D510DE"/>
    <w:rsid w:val="00D529A1"/>
    <w:rsid w:val="00D5703F"/>
    <w:rsid w:val="00D71EB4"/>
    <w:rsid w:val="00D7345C"/>
    <w:rsid w:val="00D75A76"/>
    <w:rsid w:val="00D75AB6"/>
    <w:rsid w:val="00D81826"/>
    <w:rsid w:val="00D81C49"/>
    <w:rsid w:val="00DA22CE"/>
    <w:rsid w:val="00DA5832"/>
    <w:rsid w:val="00DB13A5"/>
    <w:rsid w:val="00DB6CAA"/>
    <w:rsid w:val="00DC15C3"/>
    <w:rsid w:val="00DC1AFD"/>
    <w:rsid w:val="00DC731F"/>
    <w:rsid w:val="00DC7964"/>
    <w:rsid w:val="00DD56E8"/>
    <w:rsid w:val="00DF6861"/>
    <w:rsid w:val="00E03776"/>
    <w:rsid w:val="00E04318"/>
    <w:rsid w:val="00E06D72"/>
    <w:rsid w:val="00E06E4D"/>
    <w:rsid w:val="00E071C4"/>
    <w:rsid w:val="00E14C2F"/>
    <w:rsid w:val="00E17229"/>
    <w:rsid w:val="00E27495"/>
    <w:rsid w:val="00E32423"/>
    <w:rsid w:val="00E3605C"/>
    <w:rsid w:val="00E45662"/>
    <w:rsid w:val="00E76B3F"/>
    <w:rsid w:val="00E9150E"/>
    <w:rsid w:val="00E92E90"/>
    <w:rsid w:val="00E97780"/>
    <w:rsid w:val="00EA587B"/>
    <w:rsid w:val="00EB0582"/>
    <w:rsid w:val="00EC78C4"/>
    <w:rsid w:val="00ED0DF1"/>
    <w:rsid w:val="00ED6360"/>
    <w:rsid w:val="00ED658E"/>
    <w:rsid w:val="00ED7DA1"/>
    <w:rsid w:val="00EE4DC5"/>
    <w:rsid w:val="00EE6684"/>
    <w:rsid w:val="00EE7197"/>
    <w:rsid w:val="00EF4453"/>
    <w:rsid w:val="00F0645F"/>
    <w:rsid w:val="00F1315C"/>
    <w:rsid w:val="00F152AF"/>
    <w:rsid w:val="00F1791C"/>
    <w:rsid w:val="00F22840"/>
    <w:rsid w:val="00F249B0"/>
    <w:rsid w:val="00F31948"/>
    <w:rsid w:val="00F449AB"/>
    <w:rsid w:val="00F50013"/>
    <w:rsid w:val="00F543E6"/>
    <w:rsid w:val="00F56B8B"/>
    <w:rsid w:val="00F6003A"/>
    <w:rsid w:val="00F60B37"/>
    <w:rsid w:val="00F61C13"/>
    <w:rsid w:val="00F70766"/>
    <w:rsid w:val="00F76D6F"/>
    <w:rsid w:val="00F83928"/>
    <w:rsid w:val="00F83E47"/>
    <w:rsid w:val="00F855B4"/>
    <w:rsid w:val="00F870E2"/>
    <w:rsid w:val="00F90F29"/>
    <w:rsid w:val="00FA2248"/>
    <w:rsid w:val="00FA24FB"/>
    <w:rsid w:val="00FA3DE0"/>
    <w:rsid w:val="00FA6CC1"/>
    <w:rsid w:val="00FB0C9A"/>
    <w:rsid w:val="00FC03C2"/>
    <w:rsid w:val="00FC1770"/>
    <w:rsid w:val="00FC2B3D"/>
    <w:rsid w:val="00FC34A4"/>
    <w:rsid w:val="00FC39DB"/>
    <w:rsid w:val="00FC7553"/>
    <w:rsid w:val="00FD4DDD"/>
    <w:rsid w:val="00FD694E"/>
    <w:rsid w:val="00FE4817"/>
    <w:rsid w:val="00FF1A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F0"/>
    <w:rPr>
      <w:rFonts w:ascii="Arial" w:hAnsi="Arial"/>
      <w:sz w:val="24"/>
    </w:rPr>
  </w:style>
  <w:style w:type="paragraph" w:styleId="Naslov1">
    <w:name w:val="heading 1"/>
    <w:basedOn w:val="Normal"/>
    <w:next w:val="Normal"/>
    <w:qFormat/>
    <w:rsid w:val="005834F0"/>
    <w:pPr>
      <w:keepNext/>
      <w:jc w:val="center"/>
      <w:outlineLvl w:val="0"/>
    </w:pPr>
    <w:rPr>
      <w:b/>
      <w:sz w:val="32"/>
    </w:rPr>
  </w:style>
  <w:style w:type="paragraph" w:styleId="Naslov2">
    <w:name w:val="heading 2"/>
    <w:basedOn w:val="Normal"/>
    <w:next w:val="Normal"/>
    <w:qFormat/>
    <w:rsid w:val="005834F0"/>
    <w:pPr>
      <w:keepNext/>
      <w:jc w:val="center"/>
      <w:outlineLvl w:val="1"/>
    </w:pPr>
    <w:rPr>
      <w:b/>
    </w:rPr>
  </w:style>
  <w:style w:type="paragraph" w:styleId="Naslov3">
    <w:name w:val="heading 3"/>
    <w:basedOn w:val="Normal"/>
    <w:next w:val="Normal"/>
    <w:qFormat/>
    <w:rsid w:val="005834F0"/>
    <w:pPr>
      <w:keepNext/>
      <w:ind w:left="5760" w:firstLine="720"/>
      <w:jc w:val="both"/>
      <w:outlineLvl w:val="2"/>
    </w:pPr>
    <w:rPr>
      <w:b/>
    </w:rPr>
  </w:style>
  <w:style w:type="paragraph" w:styleId="Naslov4">
    <w:name w:val="heading 4"/>
    <w:basedOn w:val="Normal"/>
    <w:next w:val="Normal"/>
    <w:qFormat/>
    <w:rsid w:val="005834F0"/>
    <w:pPr>
      <w:keepNext/>
      <w:ind w:left="6480" w:firstLine="720"/>
      <w:jc w:val="both"/>
      <w:outlineLvl w:val="3"/>
    </w:pPr>
    <w:rPr>
      <w:b/>
    </w:rPr>
  </w:style>
  <w:style w:type="paragraph" w:styleId="Naslov5">
    <w:name w:val="heading 5"/>
    <w:basedOn w:val="Normal"/>
    <w:next w:val="Normal"/>
    <w:qFormat/>
    <w:rsid w:val="005834F0"/>
    <w:pPr>
      <w:keepNext/>
      <w:jc w:val="both"/>
      <w:outlineLvl w:val="4"/>
    </w:pPr>
    <w:rPr>
      <w:rFonts w:ascii="Tahoma" w:hAnsi="Tahoma"/>
      <w:b/>
      <w:u w:val="single"/>
    </w:rPr>
  </w:style>
  <w:style w:type="paragraph" w:styleId="Naslov6">
    <w:name w:val="heading 6"/>
    <w:basedOn w:val="Normal"/>
    <w:next w:val="Normal"/>
    <w:qFormat/>
    <w:rsid w:val="005834F0"/>
    <w:pPr>
      <w:keepNext/>
      <w:jc w:val="center"/>
      <w:outlineLvl w:val="5"/>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5834F0"/>
    <w:pPr>
      <w:tabs>
        <w:tab w:val="center" w:pos="4320"/>
        <w:tab w:val="right" w:pos="8640"/>
      </w:tabs>
    </w:pPr>
  </w:style>
  <w:style w:type="paragraph" w:styleId="Podnoje">
    <w:name w:val="footer"/>
    <w:basedOn w:val="Normal"/>
    <w:rsid w:val="005834F0"/>
    <w:pPr>
      <w:tabs>
        <w:tab w:val="center" w:pos="4320"/>
        <w:tab w:val="right" w:pos="8640"/>
      </w:tabs>
    </w:pPr>
  </w:style>
  <w:style w:type="character" w:styleId="Brojstranice">
    <w:name w:val="page number"/>
    <w:basedOn w:val="Zadanifontodlomka"/>
    <w:rsid w:val="005834F0"/>
  </w:style>
  <w:style w:type="paragraph" w:styleId="Tijeloteksta">
    <w:name w:val="Body Text"/>
    <w:basedOn w:val="Normal"/>
    <w:link w:val="TijelotekstaChar"/>
    <w:rsid w:val="005834F0"/>
    <w:pPr>
      <w:jc w:val="both"/>
    </w:pPr>
  </w:style>
  <w:style w:type="paragraph" w:styleId="Uvuenotijeloteksta">
    <w:name w:val="Body Text Indent"/>
    <w:basedOn w:val="Normal"/>
    <w:rsid w:val="005834F0"/>
    <w:pPr>
      <w:ind w:firstLine="709"/>
      <w:jc w:val="both"/>
    </w:pPr>
  </w:style>
  <w:style w:type="paragraph" w:styleId="Tijeloteksta2">
    <w:name w:val="Body Text 2"/>
    <w:basedOn w:val="Normal"/>
    <w:rsid w:val="005834F0"/>
    <w:pPr>
      <w:jc w:val="center"/>
    </w:pPr>
  </w:style>
  <w:style w:type="paragraph" w:styleId="Opisslike">
    <w:name w:val="caption"/>
    <w:basedOn w:val="Normal"/>
    <w:next w:val="Normal"/>
    <w:qFormat/>
    <w:rsid w:val="005834F0"/>
    <w:pPr>
      <w:jc w:val="both"/>
    </w:pPr>
    <w:rPr>
      <w:b/>
      <w:sz w:val="20"/>
    </w:rPr>
  </w:style>
  <w:style w:type="paragraph" w:styleId="Tijeloteksta3">
    <w:name w:val="Body Text 3"/>
    <w:basedOn w:val="Normal"/>
    <w:rsid w:val="005834F0"/>
    <w:pPr>
      <w:jc w:val="both"/>
    </w:pPr>
    <w:rPr>
      <w:rFonts w:ascii="Tahoma" w:hAnsi="Tahoma"/>
      <w:sz w:val="22"/>
    </w:rPr>
  </w:style>
  <w:style w:type="paragraph" w:styleId="Tijeloteksta-uvlaka2">
    <w:name w:val="Body Text Indent 2"/>
    <w:aliases w:val="  uvlaka 2"/>
    <w:basedOn w:val="Normal"/>
    <w:rsid w:val="005834F0"/>
    <w:pPr>
      <w:ind w:firstLine="720"/>
      <w:jc w:val="both"/>
    </w:pPr>
    <w:rPr>
      <w:rFonts w:ascii="Tahoma" w:hAnsi="Tahoma"/>
      <w:sz w:val="22"/>
    </w:rPr>
  </w:style>
  <w:style w:type="paragraph" w:styleId="Tekstbalonia">
    <w:name w:val="Balloon Text"/>
    <w:basedOn w:val="Normal"/>
    <w:semiHidden/>
    <w:rsid w:val="005A18A4"/>
    <w:rPr>
      <w:rFonts w:ascii="Tahoma" w:hAnsi="Tahoma" w:cs="Tahoma"/>
      <w:sz w:val="16"/>
      <w:szCs w:val="16"/>
    </w:rPr>
  </w:style>
  <w:style w:type="paragraph" w:customStyle="1" w:styleId="Odlomakpopisa1">
    <w:name w:val="Odlomak popisa1"/>
    <w:basedOn w:val="Normal"/>
    <w:rsid w:val="003F26D1"/>
    <w:pPr>
      <w:ind w:left="720"/>
      <w:contextualSpacing/>
    </w:pPr>
    <w:rPr>
      <w:rFonts w:ascii="Times New Roman" w:hAnsi="Times New Roman"/>
      <w:lang w:val="en-US"/>
    </w:rPr>
  </w:style>
  <w:style w:type="character" w:styleId="Hiperveza">
    <w:name w:val="Hyperlink"/>
    <w:basedOn w:val="Zadanifontodlomka"/>
    <w:uiPriority w:val="99"/>
    <w:semiHidden/>
    <w:unhideWhenUsed/>
    <w:rsid w:val="00BE216F"/>
    <w:rPr>
      <w:strike w:val="0"/>
      <w:dstrike w:val="0"/>
      <w:color w:val="159BC4"/>
      <w:u w:val="none"/>
      <w:effect w:val="none"/>
    </w:rPr>
  </w:style>
  <w:style w:type="character" w:customStyle="1" w:styleId="TijelotekstaChar">
    <w:name w:val="Tijelo teksta Char"/>
    <w:basedOn w:val="Zadanifontodlomka"/>
    <w:link w:val="Tijeloteksta"/>
    <w:rsid w:val="00190E07"/>
    <w:rPr>
      <w:rFonts w:ascii="Arial" w:hAnsi="Arial"/>
      <w:sz w:val="24"/>
    </w:rPr>
  </w:style>
  <w:style w:type="paragraph" w:styleId="Odlomakpopisa">
    <w:name w:val="List Paragraph"/>
    <w:basedOn w:val="Normal"/>
    <w:uiPriority w:val="34"/>
    <w:qFormat/>
    <w:rsid w:val="00710F91"/>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grozdan%20ank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ZAKLJUČAK POGL. grozdan anka</Template>
  <TotalTime>55</TotalTime>
  <Pages>2</Pages>
  <Words>923</Words>
  <Characters>5265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Tajnica</cp:lastModifiedBy>
  <cp:revision>48</cp:revision>
  <cp:lastPrinted>2013-09-15T08:56:00Z</cp:lastPrinted>
  <dcterms:created xsi:type="dcterms:W3CDTF">2016-05-19T08:08:00Z</dcterms:created>
  <dcterms:modified xsi:type="dcterms:W3CDTF">2016-05-24T07:06:00Z</dcterms:modified>
</cp:coreProperties>
</file>