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07" w:rsidRDefault="00BA01DA" w:rsidP="007C4007">
      <w:pPr>
        <w:rPr>
          <w:rFonts w:ascii="Cambria" w:hAnsi="Cambria" w:cs="Arial"/>
          <w:bCs/>
        </w:rPr>
      </w:pPr>
      <w:r w:rsidRPr="00EF1C1D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5pt;height:84pt" o:ole="" fillcolor="window">
            <v:imagedata r:id="rId8" o:title=""/>
          </v:shape>
          <o:OLEObject Type="Embed" ProgID="Word.Picture.8" ShapeID="_x0000_i1025" DrawAspect="Content" ObjectID="_1612780573" r:id="rId9"/>
        </w:object>
      </w:r>
    </w:p>
    <w:p w:rsidR="00BA01DA" w:rsidRPr="007C4007" w:rsidRDefault="007C4007" w:rsidP="007C4007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</w:t>
      </w:r>
      <w:r w:rsidR="00BA01DA" w:rsidRPr="00EF1C1D">
        <w:rPr>
          <w:rFonts w:ascii="Cambria" w:hAnsi="Cambria" w:cs="Arial"/>
          <w:b/>
          <w:bCs/>
          <w:sz w:val="22"/>
          <w:szCs w:val="22"/>
        </w:rPr>
        <w:t>GRADONAČELNIK</w:t>
      </w:r>
    </w:p>
    <w:p w:rsidR="00BA01DA" w:rsidRPr="007B21BB" w:rsidRDefault="00BA01DA" w:rsidP="007C4007">
      <w:pPr>
        <w:jc w:val="both"/>
        <w:rPr>
          <w:rFonts w:asciiTheme="majorHAnsi" w:hAnsiTheme="majorHAnsi" w:cs="Arial"/>
          <w:color w:val="000000"/>
        </w:rPr>
      </w:pPr>
      <w:r w:rsidRPr="007B21BB">
        <w:rPr>
          <w:rFonts w:asciiTheme="majorHAnsi" w:hAnsiTheme="majorHAnsi" w:cs="Arial"/>
        </w:rPr>
        <w:t>KLASA</w:t>
      </w:r>
      <w:r w:rsidRPr="007B21BB">
        <w:rPr>
          <w:rFonts w:asciiTheme="majorHAnsi" w:hAnsiTheme="majorHAnsi" w:cs="Arial"/>
          <w:color w:val="000000"/>
        </w:rPr>
        <w:t>:363-02/18-01/06</w:t>
      </w:r>
    </w:p>
    <w:p w:rsidR="00BA01DA" w:rsidRPr="00913A93" w:rsidRDefault="00BA01DA" w:rsidP="007C4007">
      <w:pPr>
        <w:jc w:val="both"/>
        <w:rPr>
          <w:rFonts w:ascii="Cambria" w:hAnsi="Cambria" w:cs="Arial"/>
          <w:bCs/>
          <w:color w:val="FF0000"/>
        </w:rPr>
      </w:pPr>
      <w:r w:rsidRPr="00E808BD">
        <w:rPr>
          <w:rFonts w:ascii="Cambria" w:hAnsi="Cambria" w:cs="Arial"/>
          <w:bCs/>
          <w:color w:val="000000"/>
        </w:rPr>
        <w:t>URBROJ:</w:t>
      </w:r>
      <w:r>
        <w:rPr>
          <w:rFonts w:ascii="Cambria" w:hAnsi="Cambria" w:cs="Arial"/>
          <w:bCs/>
          <w:color w:val="000000"/>
        </w:rPr>
        <w:t>2186/18-01/1-19</w:t>
      </w:r>
      <w:r w:rsidRPr="00D913C2">
        <w:rPr>
          <w:rFonts w:ascii="Cambria" w:hAnsi="Cambria" w:cs="Arial"/>
          <w:bCs/>
          <w:color w:val="000000"/>
        </w:rPr>
        <w:t>-</w:t>
      </w:r>
      <w:r w:rsidR="00515204">
        <w:rPr>
          <w:rFonts w:ascii="Cambria" w:hAnsi="Cambria" w:cs="Arial"/>
          <w:bCs/>
          <w:color w:val="000000"/>
        </w:rPr>
        <w:t>13</w:t>
      </w:r>
    </w:p>
    <w:p w:rsidR="00BA01DA" w:rsidRPr="00EF1C1D" w:rsidRDefault="00BA01DA" w:rsidP="007C4007">
      <w:pPr>
        <w:jc w:val="both"/>
        <w:rPr>
          <w:rFonts w:ascii="Cambria" w:hAnsi="Cambria" w:cs="Arial"/>
          <w:bCs/>
        </w:rPr>
      </w:pPr>
      <w:r w:rsidRPr="00EF1C1D">
        <w:rPr>
          <w:rFonts w:ascii="Cambria" w:hAnsi="Cambria" w:cs="Arial"/>
          <w:bCs/>
        </w:rPr>
        <w:t>Ludbreg</w:t>
      </w:r>
      <w:r>
        <w:rPr>
          <w:rFonts w:ascii="Cambria" w:hAnsi="Cambria" w:cs="Arial"/>
          <w:bCs/>
        </w:rPr>
        <w:t xml:space="preserve"> 07. </w:t>
      </w:r>
      <w:r w:rsidRPr="00817A2D">
        <w:rPr>
          <w:rFonts w:ascii="Cambria" w:hAnsi="Cambria" w:cs="Arial"/>
          <w:bCs/>
          <w:color w:val="000000" w:themeColor="text1"/>
        </w:rPr>
        <w:t>ožujka</w:t>
      </w:r>
      <w:r w:rsidRPr="002A330E">
        <w:rPr>
          <w:rFonts w:ascii="Cambria" w:hAnsi="Cambria" w:cs="Arial"/>
          <w:bCs/>
          <w:color w:val="000000"/>
        </w:rPr>
        <w:t xml:space="preserve"> 201</w:t>
      </w:r>
      <w:r>
        <w:rPr>
          <w:rFonts w:ascii="Cambria" w:hAnsi="Cambria" w:cs="Arial"/>
          <w:bCs/>
          <w:color w:val="000000"/>
        </w:rPr>
        <w:t>9</w:t>
      </w:r>
      <w:r w:rsidRPr="002A330E">
        <w:rPr>
          <w:rFonts w:ascii="Cambria" w:hAnsi="Cambria" w:cs="Arial"/>
          <w:bCs/>
          <w:color w:val="000000"/>
        </w:rPr>
        <w:t>. g.</w:t>
      </w:r>
    </w:p>
    <w:p w:rsidR="00BA01DA" w:rsidRDefault="00BA01DA" w:rsidP="007C4007">
      <w:pPr>
        <w:jc w:val="both"/>
        <w:rPr>
          <w:rFonts w:asciiTheme="majorHAnsi" w:hAnsiTheme="majorHAnsi" w:cs="Arial"/>
        </w:rPr>
      </w:pPr>
    </w:p>
    <w:p w:rsidR="00BA01DA" w:rsidRDefault="00BA01DA" w:rsidP="007C4007">
      <w:pPr>
        <w:jc w:val="both"/>
        <w:rPr>
          <w:rFonts w:asciiTheme="majorHAnsi" w:hAnsiTheme="majorHAnsi" w:cs="Arial"/>
        </w:rPr>
      </w:pPr>
    </w:p>
    <w:p w:rsidR="00BA01DA" w:rsidRDefault="00BA01DA" w:rsidP="007C4007">
      <w:pPr>
        <w:jc w:val="both"/>
        <w:rPr>
          <w:rFonts w:ascii="Cambria" w:hAnsi="Cambria" w:cs="Arial"/>
        </w:rPr>
      </w:pPr>
      <w:r w:rsidRPr="00D04A7B">
        <w:rPr>
          <w:rFonts w:ascii="Cambria" w:hAnsi="Cambria" w:cs="Arial"/>
          <w:sz w:val="22"/>
          <w:szCs w:val="22"/>
        </w:rPr>
        <w:tab/>
      </w:r>
      <w:r w:rsidRPr="00D04A7B">
        <w:rPr>
          <w:rFonts w:ascii="Cambria" w:hAnsi="Cambria" w:cs="Arial"/>
        </w:rPr>
        <w:t xml:space="preserve">Na temelju </w:t>
      </w:r>
      <w:r w:rsidRPr="007B21BB">
        <w:rPr>
          <w:rFonts w:asciiTheme="majorHAnsi" w:hAnsiTheme="majorHAnsi" w:cs="Arial"/>
        </w:rPr>
        <w:t>67. stavka 1. Zakona o komunalnom gospodarstvu (NN br. 68/2018.)</w:t>
      </w:r>
      <w:r>
        <w:rPr>
          <w:rFonts w:asciiTheme="majorHAnsi" w:hAnsiTheme="majorHAnsi" w:cs="Arial"/>
        </w:rPr>
        <w:t xml:space="preserve"> I </w:t>
      </w:r>
      <w:r>
        <w:rPr>
          <w:rFonts w:ascii="Cambria" w:hAnsi="Cambria" w:cs="Arial"/>
        </w:rPr>
        <w:t xml:space="preserve">članka </w:t>
      </w:r>
      <w:r w:rsidRPr="00D913C2">
        <w:rPr>
          <w:rFonts w:ascii="Cambria" w:hAnsi="Cambria" w:cs="Arial"/>
          <w:color w:val="000000"/>
        </w:rPr>
        <w:t>48.</w:t>
      </w:r>
      <w:r w:rsidRPr="00D04A7B">
        <w:rPr>
          <w:rFonts w:ascii="Cambria" w:hAnsi="Cambria" w:cs="Arial"/>
        </w:rPr>
        <w:t xml:space="preserve"> Statuta Grada Ludbrega </w:t>
      </w:r>
      <w:r w:rsidRPr="009F57D7">
        <w:rPr>
          <w:rFonts w:ascii="Cambria" w:hAnsi="Cambria" w:cs="Arial"/>
        </w:rPr>
        <w:t>(«Službeni vjesnik Varaždinske županije» br. 23/09, 58/13, 40/13 – pročišćeni tekst, 12/18)</w:t>
      </w:r>
      <w:r w:rsidRPr="00D04A7B">
        <w:rPr>
          <w:rFonts w:ascii="Cambria" w:hAnsi="Cambria" w:cs="Arial"/>
        </w:rPr>
        <w:t xml:space="preserve"> </w:t>
      </w:r>
      <w:r w:rsidRPr="00EF1C1D">
        <w:rPr>
          <w:rFonts w:ascii="Cambria" w:eastAsia="ArialMT" w:hAnsi="Cambria" w:cs="Arial"/>
        </w:rPr>
        <w:t xml:space="preserve">gradonačelnik Grada Ludbrega na </w:t>
      </w:r>
      <w:r>
        <w:rPr>
          <w:rFonts w:ascii="Cambria" w:eastAsia="ArialMT" w:hAnsi="Cambria" w:cs="Arial"/>
        </w:rPr>
        <w:t>13.</w:t>
      </w:r>
      <w:r w:rsidRPr="00EF1C1D">
        <w:rPr>
          <w:rFonts w:ascii="Cambria" w:eastAsia="ArialMT" w:hAnsi="Cambria" w:cs="Arial"/>
        </w:rPr>
        <w:t xml:space="preserve"> sjednici Gradskog vijeća Grada Ludbrega održan</w:t>
      </w:r>
      <w:r>
        <w:rPr>
          <w:rFonts w:ascii="Cambria" w:eastAsia="ArialMT" w:hAnsi="Cambria" w:cs="Arial"/>
        </w:rPr>
        <w:t>e</w:t>
      </w:r>
      <w:r w:rsidRPr="00EF1C1D">
        <w:rPr>
          <w:rFonts w:ascii="Cambria" w:eastAsia="ArialMT" w:hAnsi="Cambria" w:cs="Arial"/>
        </w:rPr>
        <w:t xml:space="preserve"> </w:t>
      </w:r>
      <w:r>
        <w:rPr>
          <w:rFonts w:ascii="Cambria" w:eastAsia="ArialMT" w:hAnsi="Cambria" w:cs="Arial"/>
        </w:rPr>
        <w:t>07. ožujka 2019</w:t>
      </w:r>
      <w:r w:rsidRPr="00EF1C1D">
        <w:rPr>
          <w:rFonts w:ascii="Cambria" w:eastAsia="ArialMT" w:hAnsi="Cambria" w:cs="Arial"/>
        </w:rPr>
        <w:t>. g., podnosi</w:t>
      </w:r>
    </w:p>
    <w:p w:rsidR="00BA01DA" w:rsidRPr="00D04A7B" w:rsidRDefault="00BA01DA" w:rsidP="007C4007">
      <w:pPr>
        <w:jc w:val="both"/>
        <w:rPr>
          <w:rFonts w:ascii="Cambria" w:hAnsi="Cambria" w:cs="Arial"/>
        </w:rPr>
      </w:pPr>
    </w:p>
    <w:p w:rsidR="00BA01DA" w:rsidRPr="00EF1C1D" w:rsidRDefault="00BA01DA" w:rsidP="00BA01DA">
      <w:pPr>
        <w:rPr>
          <w:rFonts w:ascii="Cambria" w:hAnsi="Cambria" w:cs="Arial"/>
          <w:bCs/>
        </w:rPr>
      </w:pPr>
    </w:p>
    <w:p w:rsidR="00BA01DA" w:rsidRPr="00AC7AD3" w:rsidRDefault="00BA01DA" w:rsidP="00BA01DA">
      <w:pPr>
        <w:pStyle w:val="Naslov2"/>
        <w:jc w:val="center"/>
        <w:rPr>
          <w:rFonts w:ascii="Cambria" w:eastAsia="Times New Roman" w:hAnsi="Cambria" w:cs="Arial"/>
          <w:spacing w:val="40"/>
        </w:rPr>
      </w:pPr>
      <w:r>
        <w:rPr>
          <w:rFonts w:ascii="Cambria" w:eastAsia="Times New Roman" w:hAnsi="Cambria" w:cs="Arial"/>
          <w:spacing w:val="40"/>
        </w:rPr>
        <w:t>IZVJEŠĆE</w:t>
      </w:r>
    </w:p>
    <w:p w:rsidR="00BA01DA" w:rsidRPr="00EF1C1D" w:rsidRDefault="00BA01DA" w:rsidP="00BA01DA">
      <w:pPr>
        <w:jc w:val="center"/>
        <w:rPr>
          <w:rFonts w:ascii="Cambria" w:hAnsi="Cambria" w:cs="Arial"/>
          <w:b/>
          <w:bCs/>
        </w:rPr>
      </w:pPr>
      <w:r w:rsidRPr="00EF1C1D">
        <w:rPr>
          <w:rFonts w:ascii="Cambria" w:hAnsi="Cambria" w:cs="Arial"/>
          <w:b/>
          <w:bCs/>
        </w:rPr>
        <w:t xml:space="preserve">O IZVRŠENJU PROGRAMA </w:t>
      </w:r>
      <w:r>
        <w:rPr>
          <w:rFonts w:ascii="Cambria" w:hAnsi="Cambria" w:cs="Arial"/>
          <w:b/>
          <w:bCs/>
        </w:rPr>
        <w:t>GRAĐENJA</w:t>
      </w:r>
    </w:p>
    <w:p w:rsidR="00BA01DA" w:rsidRPr="00EF1C1D" w:rsidRDefault="00BA01DA" w:rsidP="00BA01DA">
      <w:pPr>
        <w:jc w:val="center"/>
        <w:rPr>
          <w:rFonts w:ascii="Cambria" w:hAnsi="Cambria" w:cs="Arial"/>
          <w:b/>
          <w:bCs/>
        </w:rPr>
      </w:pPr>
      <w:r w:rsidRPr="00EF1C1D">
        <w:rPr>
          <w:rFonts w:ascii="Cambria" w:hAnsi="Cambria" w:cs="Arial"/>
          <w:b/>
          <w:bCs/>
        </w:rPr>
        <w:t xml:space="preserve"> KOMUNALNE INFRASTRUKTURE U</w:t>
      </w:r>
      <w:r>
        <w:rPr>
          <w:rFonts w:ascii="Cambria" w:hAnsi="Cambria" w:cs="Arial"/>
          <w:b/>
          <w:bCs/>
        </w:rPr>
        <w:t xml:space="preserve"> GRADU LUDBREGU ZA</w:t>
      </w:r>
      <w:r w:rsidRPr="00EF1C1D">
        <w:rPr>
          <w:rFonts w:ascii="Cambria" w:hAnsi="Cambria" w:cs="Arial"/>
          <w:b/>
          <w:bCs/>
        </w:rPr>
        <w:t xml:space="preserve"> 201</w:t>
      </w:r>
      <w:r>
        <w:rPr>
          <w:rFonts w:ascii="Cambria" w:hAnsi="Cambria" w:cs="Arial"/>
          <w:b/>
          <w:bCs/>
        </w:rPr>
        <w:t>8. g</w:t>
      </w:r>
    </w:p>
    <w:p w:rsidR="00BA01DA" w:rsidRDefault="00BA01DA" w:rsidP="007C4007">
      <w:pPr>
        <w:jc w:val="both"/>
        <w:rPr>
          <w:rFonts w:ascii="Cambria" w:hAnsi="Cambria" w:cs="Arial"/>
          <w:bCs/>
        </w:rPr>
      </w:pPr>
    </w:p>
    <w:p w:rsidR="00BA01DA" w:rsidRPr="00EF1C1D" w:rsidRDefault="00BA01DA" w:rsidP="007C4007">
      <w:pPr>
        <w:jc w:val="both"/>
        <w:rPr>
          <w:rFonts w:ascii="Cambria" w:hAnsi="Cambria" w:cs="Arial"/>
          <w:bCs/>
        </w:rPr>
      </w:pPr>
    </w:p>
    <w:p w:rsidR="00BA01DA" w:rsidRPr="00EF1C1D" w:rsidRDefault="00BA01DA" w:rsidP="007C4007">
      <w:pPr>
        <w:pStyle w:val="Tijeloteksta2"/>
        <w:jc w:val="both"/>
        <w:rPr>
          <w:rFonts w:ascii="Cambria" w:hAnsi="Cambria" w:cs="Arial"/>
          <w:b w:val="0"/>
          <w:bCs w:val="0"/>
        </w:rPr>
      </w:pPr>
    </w:p>
    <w:p w:rsidR="00BA01DA" w:rsidRPr="00E20A71" w:rsidRDefault="00BA01DA" w:rsidP="00BA01DA">
      <w:pPr>
        <w:ind w:firstLine="708"/>
        <w:jc w:val="both"/>
        <w:rPr>
          <w:rFonts w:ascii="Cambria" w:hAnsi="Cambria" w:cs="Arial"/>
          <w:bCs/>
        </w:rPr>
      </w:pPr>
      <w:r w:rsidRPr="00EF1C1D">
        <w:rPr>
          <w:rFonts w:ascii="Cambria" w:hAnsi="Cambria" w:cs="Arial"/>
          <w:bCs/>
        </w:rPr>
        <w:t xml:space="preserve">Gradsko vijeće Grada Ludbrega je </w:t>
      </w:r>
      <w:r w:rsidRPr="007E606C">
        <w:rPr>
          <w:rFonts w:ascii="Cambria" w:hAnsi="Cambria" w:cs="Arial"/>
          <w:bCs/>
          <w:color w:val="000000"/>
        </w:rPr>
        <w:t>na</w:t>
      </w:r>
      <w:r>
        <w:rPr>
          <w:rFonts w:ascii="Cambria" w:hAnsi="Cambria" w:cs="Arial"/>
          <w:bCs/>
          <w:color w:val="000000"/>
        </w:rPr>
        <w:t xml:space="preserve"> </w:t>
      </w:r>
      <w:r w:rsidRPr="00BA4D92">
        <w:rPr>
          <w:rFonts w:ascii="Cambria" w:hAnsi="Cambria" w:cs="Arial"/>
          <w:bCs/>
          <w:color w:val="000000"/>
        </w:rPr>
        <w:t>4. sjednici održanoj 19. prosinca 2017. g., donijelo</w:t>
      </w:r>
      <w:r w:rsidRPr="00EF1C1D">
        <w:rPr>
          <w:rFonts w:ascii="Cambria" w:hAnsi="Cambria" w:cs="Arial"/>
          <w:bCs/>
        </w:rPr>
        <w:t xml:space="preserve"> Program gradnje objekta i uređaja komunalne in</w:t>
      </w:r>
      <w:r>
        <w:rPr>
          <w:rFonts w:ascii="Cambria" w:hAnsi="Cambria" w:cs="Arial"/>
          <w:bCs/>
        </w:rPr>
        <w:t>frastrukture u Gradu Ludbregu u</w:t>
      </w:r>
      <w:r w:rsidRPr="00EF1C1D">
        <w:rPr>
          <w:rFonts w:ascii="Cambria" w:hAnsi="Cambria" w:cs="Arial"/>
          <w:bCs/>
        </w:rPr>
        <w:t xml:space="preserve"> 201</w:t>
      </w:r>
      <w:r>
        <w:rPr>
          <w:rFonts w:ascii="Cambria" w:hAnsi="Cambria" w:cs="Arial"/>
          <w:bCs/>
        </w:rPr>
        <w:t>8</w:t>
      </w:r>
      <w:r w:rsidRPr="00EF1C1D">
        <w:rPr>
          <w:rFonts w:ascii="Cambria" w:hAnsi="Cambria" w:cs="Arial"/>
          <w:bCs/>
        </w:rPr>
        <w:t>.</w:t>
      </w:r>
      <w:r>
        <w:rPr>
          <w:rFonts w:ascii="Cambria" w:hAnsi="Cambria" w:cs="Arial"/>
          <w:bCs/>
        </w:rPr>
        <w:t xml:space="preserve"> g. („</w:t>
      </w:r>
      <w:r w:rsidRPr="00EF1C1D">
        <w:rPr>
          <w:rFonts w:ascii="Cambria" w:hAnsi="Cambria" w:cs="Arial"/>
          <w:bCs/>
        </w:rPr>
        <w:t>Služben</w:t>
      </w:r>
      <w:r>
        <w:rPr>
          <w:rFonts w:ascii="Cambria" w:hAnsi="Cambria" w:cs="Arial"/>
          <w:bCs/>
        </w:rPr>
        <w:t>i vjesnik</w:t>
      </w:r>
      <w:r w:rsidRPr="00EF1C1D">
        <w:rPr>
          <w:rFonts w:ascii="Cambria" w:hAnsi="Cambria" w:cs="Arial"/>
          <w:bCs/>
        </w:rPr>
        <w:t xml:space="preserve"> Varaždinske županije</w:t>
      </w:r>
      <w:r>
        <w:rPr>
          <w:rFonts w:ascii="Cambria" w:hAnsi="Cambria" w:cs="Arial"/>
          <w:bCs/>
        </w:rPr>
        <w:t>“,</w:t>
      </w:r>
      <w:r w:rsidRPr="00EF1C1D">
        <w:rPr>
          <w:rFonts w:ascii="Cambria" w:hAnsi="Cambria" w:cs="Arial"/>
          <w:bCs/>
        </w:rPr>
        <w:t xml:space="preserve"> br</w:t>
      </w:r>
      <w:r w:rsidRPr="00EF1C1D">
        <w:rPr>
          <w:rFonts w:ascii="Cambria" w:hAnsi="Cambria" w:cs="Arial"/>
          <w:bCs/>
          <w:color w:val="000000"/>
        </w:rPr>
        <w:t xml:space="preserve">. </w:t>
      </w:r>
      <w:r>
        <w:rPr>
          <w:rFonts w:ascii="Cambria" w:hAnsi="Cambria" w:cs="Arial"/>
          <w:bCs/>
          <w:color w:val="000000"/>
        </w:rPr>
        <w:t>80</w:t>
      </w:r>
      <w:r w:rsidRPr="00E26ACD">
        <w:rPr>
          <w:rFonts w:ascii="Cambria" w:hAnsi="Cambria" w:cs="Arial"/>
          <w:bCs/>
          <w:color w:val="000000"/>
        </w:rPr>
        <w:t>/20</w:t>
      </w:r>
      <w:r>
        <w:rPr>
          <w:rFonts w:ascii="Cambria" w:hAnsi="Cambria" w:cs="Arial"/>
          <w:bCs/>
          <w:color w:val="000000"/>
        </w:rPr>
        <w:t>17)</w:t>
      </w:r>
      <w:r>
        <w:rPr>
          <w:rFonts w:ascii="Cambria" w:hAnsi="Cambria" w:cs="Arial"/>
          <w:bCs/>
        </w:rPr>
        <w:t xml:space="preserve">, </w:t>
      </w:r>
      <w:r w:rsidRPr="007E0036">
        <w:rPr>
          <w:rFonts w:ascii="Cambria" w:hAnsi="Cambria" w:cs="Arial"/>
          <w:b/>
          <w:bCs/>
        </w:rPr>
        <w:t>u iznosu od 1</w:t>
      </w:r>
      <w:r w:rsidR="00817A2D">
        <w:rPr>
          <w:rFonts w:ascii="Cambria" w:hAnsi="Cambria" w:cs="Arial"/>
          <w:b/>
          <w:bCs/>
        </w:rPr>
        <w:t>6.570.756,76</w:t>
      </w:r>
      <w:r w:rsidRPr="007E0036">
        <w:rPr>
          <w:rFonts w:ascii="Cambria" w:hAnsi="Cambria" w:cs="Arial"/>
          <w:b/>
          <w:bCs/>
          <w:color w:val="000000"/>
        </w:rPr>
        <w:t xml:space="preserve"> kn</w:t>
      </w:r>
      <w:r w:rsidRPr="00EF1C1D">
        <w:rPr>
          <w:rFonts w:ascii="Cambria" w:hAnsi="Cambria" w:cs="Arial"/>
          <w:bCs/>
          <w:color w:val="000000"/>
        </w:rPr>
        <w:t>.</w:t>
      </w:r>
    </w:p>
    <w:p w:rsidR="00BA01DA" w:rsidRPr="005F0A46" w:rsidRDefault="00BA01DA" w:rsidP="00BA01DA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ab/>
      </w:r>
      <w:r w:rsidRPr="00681A0C">
        <w:rPr>
          <w:rFonts w:ascii="Cambria" w:hAnsi="Cambria" w:cs="Arial"/>
          <w:bCs/>
        </w:rPr>
        <w:t>Izmjene i dopune Programa građenja komunalne infrastrukture u Gradu Ludbregu za 2018. g</w:t>
      </w:r>
      <w:r>
        <w:rPr>
          <w:rFonts w:ascii="Cambria" w:hAnsi="Cambria" w:cs="Arial"/>
          <w:bCs/>
        </w:rPr>
        <w:t xml:space="preserve">., </w:t>
      </w:r>
      <w:r w:rsidRPr="00EF1C1D">
        <w:rPr>
          <w:rFonts w:ascii="Cambria" w:hAnsi="Cambria" w:cs="Arial"/>
          <w:bCs/>
        </w:rPr>
        <w:t xml:space="preserve">donesene su </w:t>
      </w:r>
      <w:r>
        <w:rPr>
          <w:rFonts w:ascii="Cambria" w:hAnsi="Cambria" w:cs="Arial"/>
          <w:bCs/>
        </w:rPr>
        <w:t>na 11</w:t>
      </w:r>
      <w:r w:rsidRPr="001C1606">
        <w:rPr>
          <w:rFonts w:ascii="Cambria" w:hAnsi="Cambria" w:cs="Arial"/>
          <w:bCs/>
          <w:color w:val="000000"/>
        </w:rPr>
        <w:t>.</w:t>
      </w:r>
      <w:r w:rsidRPr="00987C90">
        <w:rPr>
          <w:rFonts w:ascii="Cambria" w:hAnsi="Cambria" w:cs="Arial"/>
          <w:bCs/>
          <w:color w:val="000000"/>
        </w:rPr>
        <w:t xml:space="preserve"> sjednici Gradskog vijeća održan</w:t>
      </w:r>
      <w:r>
        <w:rPr>
          <w:rFonts w:ascii="Cambria" w:hAnsi="Cambria" w:cs="Arial"/>
          <w:bCs/>
          <w:color w:val="000000"/>
        </w:rPr>
        <w:t>e</w:t>
      </w:r>
      <w:r w:rsidRPr="00987C90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27</w:t>
      </w:r>
      <w:r w:rsidRPr="00E808BD">
        <w:rPr>
          <w:rFonts w:ascii="Cambria" w:hAnsi="Cambria" w:cs="Arial"/>
          <w:bCs/>
          <w:color w:val="000000"/>
        </w:rPr>
        <w:t>.</w:t>
      </w:r>
      <w:r>
        <w:rPr>
          <w:rFonts w:ascii="Cambria" w:hAnsi="Cambria" w:cs="Arial"/>
          <w:bCs/>
          <w:color w:val="000000"/>
        </w:rPr>
        <w:t xml:space="preserve"> prosinca 2018</w:t>
      </w:r>
      <w:r w:rsidRPr="00E808BD">
        <w:rPr>
          <w:rFonts w:ascii="Cambria" w:hAnsi="Cambria" w:cs="Arial"/>
          <w:bCs/>
          <w:color w:val="000000"/>
        </w:rPr>
        <w:t>.</w:t>
      </w:r>
      <w:r w:rsidRPr="00EF1C1D">
        <w:rPr>
          <w:rFonts w:ascii="Cambria" w:hAnsi="Cambria" w:cs="Arial"/>
          <w:bCs/>
        </w:rPr>
        <w:t xml:space="preserve"> g</w:t>
      </w:r>
      <w:r>
        <w:rPr>
          <w:rFonts w:ascii="Cambria" w:hAnsi="Cambria" w:cs="Arial"/>
          <w:bCs/>
        </w:rPr>
        <w:t xml:space="preserve"> („Službeni</w:t>
      </w:r>
      <w:r w:rsidRPr="00EF1C1D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>v</w:t>
      </w:r>
      <w:r w:rsidRPr="00EF1C1D">
        <w:rPr>
          <w:rFonts w:ascii="Cambria" w:hAnsi="Cambria" w:cs="Arial"/>
          <w:bCs/>
        </w:rPr>
        <w:t>jesniku Varaždinske županije</w:t>
      </w:r>
      <w:r>
        <w:rPr>
          <w:rFonts w:ascii="Cambria" w:hAnsi="Cambria" w:cs="Arial"/>
          <w:bCs/>
        </w:rPr>
        <w:t>“,</w:t>
      </w:r>
      <w:r w:rsidRPr="00EF1C1D">
        <w:rPr>
          <w:rFonts w:ascii="Cambria" w:hAnsi="Cambria" w:cs="Arial"/>
          <w:bCs/>
        </w:rPr>
        <w:t xml:space="preserve"> br. </w:t>
      </w:r>
      <w:r>
        <w:rPr>
          <w:rFonts w:ascii="Cambria" w:hAnsi="Cambria" w:cs="Arial"/>
          <w:bCs/>
        </w:rPr>
        <w:t>103</w:t>
      </w:r>
      <w:r w:rsidRPr="00B43906">
        <w:rPr>
          <w:rFonts w:ascii="Cambria" w:hAnsi="Cambria" w:cs="Arial"/>
          <w:bCs/>
          <w:color w:val="000000"/>
        </w:rPr>
        <w:t>/201</w:t>
      </w:r>
      <w:r>
        <w:rPr>
          <w:rFonts w:ascii="Cambria" w:hAnsi="Cambria" w:cs="Arial"/>
          <w:bCs/>
          <w:color w:val="000000"/>
        </w:rPr>
        <w:t>8.</w:t>
      </w:r>
      <w:r w:rsidRPr="00B43906">
        <w:rPr>
          <w:rFonts w:ascii="Cambria" w:hAnsi="Cambria" w:cs="Arial"/>
          <w:bCs/>
          <w:color w:val="000000"/>
        </w:rPr>
        <w:t>)</w:t>
      </w:r>
      <w:r w:rsidRPr="00EF1C1D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>temeljem kojih je prvobitni P</w:t>
      </w:r>
      <w:r w:rsidRPr="00EF1C1D">
        <w:rPr>
          <w:rFonts w:ascii="Cambria" w:hAnsi="Cambria" w:cs="Arial"/>
          <w:bCs/>
        </w:rPr>
        <w:t xml:space="preserve">rogram izmijenjen, dopunjen i umanjen </w:t>
      </w:r>
      <w:r>
        <w:rPr>
          <w:rFonts w:ascii="Cambria" w:hAnsi="Cambria" w:cs="Arial"/>
          <w:bCs/>
        </w:rPr>
        <w:t xml:space="preserve">na </w:t>
      </w:r>
      <w:r w:rsidRPr="00780F2E">
        <w:rPr>
          <w:rFonts w:ascii="Cambria" w:hAnsi="Cambria" w:cs="Arial"/>
          <w:b/>
          <w:bCs/>
        </w:rPr>
        <w:t xml:space="preserve">ukupni iznos od </w:t>
      </w:r>
      <w:r w:rsidRPr="0097494D">
        <w:rPr>
          <w:rFonts w:ascii="Cambria" w:hAnsi="Cambria" w:cs="Arial"/>
          <w:b/>
          <w:bCs/>
          <w:color w:val="000000" w:themeColor="text1"/>
        </w:rPr>
        <w:t>8.654.435,58</w:t>
      </w:r>
      <w:r w:rsidRPr="00780F2E">
        <w:rPr>
          <w:rFonts w:ascii="Cambria" w:hAnsi="Cambria" w:cs="Arial"/>
          <w:b/>
          <w:bCs/>
          <w:color w:val="000000"/>
        </w:rPr>
        <w:t xml:space="preserve"> kn</w:t>
      </w:r>
      <w:r w:rsidR="005F0A46">
        <w:rPr>
          <w:rFonts w:ascii="Cambria" w:hAnsi="Cambria" w:cs="Arial"/>
          <w:bCs/>
          <w:color w:val="000000"/>
        </w:rPr>
        <w:t xml:space="preserve">, </w:t>
      </w:r>
      <w:r w:rsidR="005F0A46" w:rsidRPr="005F0A46">
        <w:rPr>
          <w:rFonts w:ascii="Cambria" w:hAnsi="Cambria" w:cs="Arial"/>
          <w:b/>
          <w:bCs/>
          <w:color w:val="000000"/>
        </w:rPr>
        <w:t>a do kraja godine Program je ostvaren u ukupnom iznosu od 8.097.071,58 kn</w:t>
      </w:r>
      <w:r w:rsidR="005F0A46">
        <w:rPr>
          <w:rFonts w:ascii="Cambria" w:hAnsi="Cambria" w:cs="Arial"/>
          <w:bCs/>
          <w:color w:val="000000"/>
        </w:rPr>
        <w:t>.</w:t>
      </w:r>
    </w:p>
    <w:p w:rsidR="00BA01DA" w:rsidRPr="00152016" w:rsidRDefault="00BA01DA" w:rsidP="00BA01DA">
      <w:pPr>
        <w:pStyle w:val="Uvuenotijeloteksta"/>
        <w:jc w:val="both"/>
        <w:rPr>
          <w:rFonts w:ascii="Cambria" w:hAnsi="Cambria" w:cs="Arial"/>
          <w:b w:val="0"/>
          <w:color w:val="000000"/>
        </w:rPr>
      </w:pPr>
    </w:p>
    <w:p w:rsidR="00BA01DA" w:rsidRPr="00D913C2" w:rsidRDefault="00BA01DA" w:rsidP="00BA01DA">
      <w:pPr>
        <w:ind w:firstLine="708"/>
        <w:jc w:val="both"/>
        <w:rPr>
          <w:rFonts w:ascii="Cambria" w:hAnsi="Cambria" w:cs="Arial"/>
          <w:bCs/>
          <w:color w:val="000000"/>
        </w:rPr>
      </w:pPr>
      <w:r w:rsidRPr="00D913C2">
        <w:rPr>
          <w:rFonts w:ascii="Cambria" w:hAnsi="Cambria" w:cs="Arial"/>
          <w:bCs/>
          <w:color w:val="000000"/>
        </w:rPr>
        <w:t>Dio rad</w:t>
      </w:r>
      <w:r>
        <w:rPr>
          <w:rFonts w:ascii="Cambria" w:hAnsi="Cambria" w:cs="Arial"/>
          <w:bCs/>
          <w:color w:val="000000"/>
        </w:rPr>
        <w:t>ova planiranih Programom za 2018</w:t>
      </w:r>
      <w:r w:rsidRPr="00D913C2">
        <w:rPr>
          <w:rFonts w:ascii="Cambria" w:hAnsi="Cambria" w:cs="Arial"/>
          <w:bCs/>
          <w:color w:val="000000"/>
        </w:rPr>
        <w:t>. g</w:t>
      </w:r>
      <w:r>
        <w:rPr>
          <w:rFonts w:ascii="Cambria" w:hAnsi="Cambria" w:cs="Arial"/>
          <w:bCs/>
          <w:color w:val="000000"/>
        </w:rPr>
        <w:t>.</w:t>
      </w:r>
      <w:r w:rsidRPr="00D913C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koji nisu realizirani i</w:t>
      </w:r>
      <w:r w:rsidRPr="00D913C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 xml:space="preserve">koji su u tijeku, </w:t>
      </w:r>
      <w:r w:rsidRPr="00D913C2">
        <w:rPr>
          <w:rFonts w:ascii="Cambria" w:hAnsi="Cambria" w:cs="Arial"/>
          <w:bCs/>
          <w:color w:val="000000"/>
        </w:rPr>
        <w:t xml:space="preserve">realizirati će se </w:t>
      </w:r>
      <w:r>
        <w:rPr>
          <w:rFonts w:ascii="Cambria" w:hAnsi="Cambria" w:cs="Arial"/>
          <w:bCs/>
          <w:color w:val="000000"/>
        </w:rPr>
        <w:t>u 2019</w:t>
      </w:r>
      <w:r w:rsidRPr="00D913C2">
        <w:rPr>
          <w:rFonts w:ascii="Cambria" w:hAnsi="Cambria" w:cs="Arial"/>
          <w:bCs/>
          <w:color w:val="000000"/>
        </w:rPr>
        <w:t xml:space="preserve">. u onom obimu i dinamici koju će dozvoliti proračunske mogućnosti, vanjski izvori financiranja te sufinanciranje građana. </w:t>
      </w:r>
    </w:p>
    <w:p w:rsidR="00BA01DA" w:rsidRDefault="00BA01DA" w:rsidP="00BA01DA">
      <w:pPr>
        <w:ind w:firstLine="708"/>
        <w:jc w:val="both"/>
        <w:rPr>
          <w:rFonts w:ascii="Cambria" w:hAnsi="Cambria" w:cs="Arial"/>
          <w:bCs/>
          <w:color w:val="FF0000"/>
        </w:rPr>
      </w:pPr>
    </w:p>
    <w:p w:rsidR="00BA01DA" w:rsidRDefault="00BA01DA" w:rsidP="00BA01DA">
      <w:pPr>
        <w:ind w:firstLine="708"/>
        <w:jc w:val="both"/>
        <w:rPr>
          <w:rFonts w:ascii="Cambria" w:hAnsi="Cambria" w:cs="Arial"/>
          <w:bCs/>
          <w:color w:val="000000"/>
        </w:rPr>
      </w:pPr>
      <w:r w:rsidRPr="00AE52DA">
        <w:rPr>
          <w:rFonts w:ascii="Cambria" w:hAnsi="Cambria" w:cs="Arial"/>
          <w:b/>
          <w:bCs/>
          <w:color w:val="000000"/>
        </w:rPr>
        <w:t>Izvedeni radovi</w:t>
      </w:r>
      <w:r>
        <w:rPr>
          <w:rFonts w:ascii="Cambria" w:hAnsi="Cambria" w:cs="Arial"/>
          <w:b/>
          <w:bCs/>
          <w:color w:val="000000"/>
        </w:rPr>
        <w:t xml:space="preserve"> u 2018</w:t>
      </w:r>
      <w:r w:rsidRPr="00AE52DA">
        <w:rPr>
          <w:rFonts w:ascii="Cambria" w:hAnsi="Cambria" w:cs="Arial"/>
          <w:b/>
          <w:bCs/>
          <w:color w:val="000000"/>
        </w:rPr>
        <w:t>. g</w:t>
      </w:r>
      <w:r>
        <w:rPr>
          <w:rFonts w:ascii="Cambria" w:hAnsi="Cambria" w:cs="Arial"/>
          <w:b/>
          <w:bCs/>
          <w:color w:val="000000"/>
        </w:rPr>
        <w:t>.</w:t>
      </w:r>
      <w:r w:rsidRPr="00AE52DA">
        <w:rPr>
          <w:rFonts w:ascii="Cambria" w:hAnsi="Cambria" w:cs="Arial"/>
          <w:b/>
          <w:bCs/>
          <w:color w:val="000000"/>
        </w:rPr>
        <w:t xml:space="preserve"> analizirani su u </w:t>
      </w:r>
      <w:r>
        <w:rPr>
          <w:rFonts w:ascii="Cambria" w:hAnsi="Cambria" w:cs="Arial"/>
          <w:b/>
          <w:bCs/>
          <w:color w:val="000000"/>
        </w:rPr>
        <w:t>tabelarnom prikazu</w:t>
      </w:r>
      <w:r w:rsidRPr="00AE52DA">
        <w:rPr>
          <w:rFonts w:ascii="Cambria" w:hAnsi="Cambria" w:cs="Arial"/>
          <w:b/>
          <w:bCs/>
          <w:color w:val="000000"/>
        </w:rPr>
        <w:t xml:space="preserve"> u </w:t>
      </w:r>
      <w:r>
        <w:rPr>
          <w:rFonts w:ascii="Cambria" w:hAnsi="Cambria" w:cs="Arial"/>
          <w:b/>
          <w:bCs/>
          <w:color w:val="000000"/>
        </w:rPr>
        <w:t xml:space="preserve">nastavku </w:t>
      </w:r>
      <w:r>
        <w:rPr>
          <w:rFonts w:ascii="Cambria" w:hAnsi="Cambria" w:cs="Arial"/>
          <w:bCs/>
          <w:color w:val="000000"/>
        </w:rPr>
        <w:t>zaključno s 31.12.2018</w:t>
      </w:r>
      <w:r w:rsidRPr="00152016">
        <w:rPr>
          <w:rFonts w:ascii="Cambria" w:hAnsi="Cambria" w:cs="Arial"/>
          <w:bCs/>
          <w:color w:val="000000"/>
        </w:rPr>
        <w:t>.</w:t>
      </w:r>
      <w:r>
        <w:rPr>
          <w:rFonts w:ascii="Cambria" w:hAnsi="Cambria" w:cs="Arial"/>
          <w:bCs/>
          <w:color w:val="000000"/>
        </w:rPr>
        <w:t xml:space="preserve"> g.</w:t>
      </w:r>
    </w:p>
    <w:p w:rsidR="00BA01DA" w:rsidRDefault="00BA01DA" w:rsidP="007C4007">
      <w:pPr>
        <w:jc w:val="both"/>
        <w:rPr>
          <w:rFonts w:ascii="Cambria" w:hAnsi="Cambria" w:cs="Arial"/>
          <w:bCs/>
          <w:color w:val="000000"/>
        </w:rPr>
      </w:pPr>
    </w:p>
    <w:p w:rsidR="00BA01DA" w:rsidRPr="007C4007" w:rsidRDefault="00BA01DA" w:rsidP="007C4007">
      <w:pPr>
        <w:jc w:val="both"/>
        <w:rPr>
          <w:rFonts w:ascii="Cambria" w:hAnsi="Cambria" w:cs="Arial"/>
          <w:bCs/>
          <w:color w:val="000000"/>
        </w:rPr>
      </w:pPr>
    </w:p>
    <w:p w:rsidR="00BA01DA" w:rsidRDefault="00BA01DA" w:rsidP="007C400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Gradonačelnik</w:t>
      </w:r>
    </w:p>
    <w:p w:rsidR="00BA01DA" w:rsidRPr="00EF1C1D" w:rsidRDefault="00BA01DA" w:rsidP="007C400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Dubravko Bilić</w:t>
      </w:r>
    </w:p>
    <w:p w:rsidR="00BA01DA" w:rsidRDefault="00BA01DA" w:rsidP="007C4007">
      <w:pPr>
        <w:jc w:val="both"/>
        <w:rPr>
          <w:rFonts w:asciiTheme="majorHAnsi" w:hAnsiTheme="majorHAnsi" w:cs="Arial"/>
        </w:rPr>
      </w:pPr>
    </w:p>
    <w:p w:rsidR="00BA01DA" w:rsidRDefault="00BA01DA" w:rsidP="007C4007">
      <w:pPr>
        <w:jc w:val="both"/>
        <w:rPr>
          <w:rFonts w:asciiTheme="majorHAnsi" w:hAnsiTheme="majorHAnsi" w:cs="Arial"/>
        </w:rPr>
      </w:pPr>
    </w:p>
    <w:p w:rsidR="00BA01DA" w:rsidRDefault="00BA01DA" w:rsidP="007C4007">
      <w:pPr>
        <w:jc w:val="both"/>
        <w:rPr>
          <w:rFonts w:asciiTheme="majorHAnsi" w:hAnsiTheme="majorHAnsi" w:cs="Arial"/>
        </w:rPr>
      </w:pPr>
    </w:p>
    <w:p w:rsidR="00BA01DA" w:rsidRDefault="00BA01DA" w:rsidP="007C4007">
      <w:pPr>
        <w:jc w:val="both"/>
        <w:rPr>
          <w:rFonts w:asciiTheme="majorHAnsi" w:hAnsiTheme="majorHAnsi" w:cs="Arial"/>
        </w:rPr>
      </w:pPr>
    </w:p>
    <w:p w:rsidR="00BA01DA" w:rsidRDefault="00BA01DA" w:rsidP="007C4007">
      <w:pPr>
        <w:jc w:val="both"/>
        <w:rPr>
          <w:rFonts w:asciiTheme="majorHAnsi" w:hAnsiTheme="majorHAnsi" w:cs="Arial"/>
        </w:rPr>
      </w:pPr>
    </w:p>
    <w:p w:rsidR="00BA01DA" w:rsidRDefault="00BA01DA" w:rsidP="007C4007">
      <w:pPr>
        <w:jc w:val="both"/>
        <w:rPr>
          <w:rFonts w:asciiTheme="majorHAnsi" w:hAnsiTheme="majorHAnsi" w:cs="Arial"/>
        </w:rPr>
      </w:pPr>
    </w:p>
    <w:p w:rsidR="00BA01DA" w:rsidRDefault="00BA01DA" w:rsidP="006973E0">
      <w:pPr>
        <w:jc w:val="both"/>
        <w:rPr>
          <w:rFonts w:asciiTheme="majorHAnsi" w:hAnsiTheme="majorHAnsi" w:cs="Arial"/>
        </w:rPr>
      </w:pPr>
    </w:p>
    <w:p w:rsidR="00BA01DA" w:rsidRDefault="00BA01DA" w:rsidP="006973E0">
      <w:pPr>
        <w:jc w:val="both"/>
        <w:rPr>
          <w:rFonts w:asciiTheme="majorHAnsi" w:hAnsiTheme="majorHAnsi" w:cs="Arial"/>
        </w:rPr>
      </w:pPr>
    </w:p>
    <w:p w:rsidR="00BA01DA" w:rsidRDefault="00BA01DA" w:rsidP="006973E0">
      <w:pPr>
        <w:jc w:val="both"/>
        <w:rPr>
          <w:rFonts w:asciiTheme="majorHAnsi" w:hAnsiTheme="majorHAnsi" w:cs="Arial"/>
        </w:rPr>
      </w:pPr>
    </w:p>
    <w:p w:rsidR="00BA01DA" w:rsidRDefault="00BA01DA" w:rsidP="006973E0">
      <w:pPr>
        <w:jc w:val="both"/>
        <w:rPr>
          <w:rFonts w:asciiTheme="majorHAnsi" w:hAnsiTheme="majorHAnsi" w:cs="Arial"/>
        </w:rPr>
      </w:pPr>
    </w:p>
    <w:tbl>
      <w:tblPr>
        <w:tblW w:w="9980" w:type="dxa"/>
        <w:tblInd w:w="98" w:type="dxa"/>
        <w:tblLook w:val="04A0"/>
      </w:tblPr>
      <w:tblGrid>
        <w:gridCol w:w="540"/>
        <w:gridCol w:w="3780"/>
        <w:gridCol w:w="1400"/>
        <w:gridCol w:w="1420"/>
        <w:gridCol w:w="1440"/>
        <w:gridCol w:w="1400"/>
      </w:tblGrid>
      <w:tr w:rsidR="00F8686D" w:rsidRPr="005E5CC4" w:rsidTr="005E5CC4">
        <w:trPr>
          <w:trHeight w:val="1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Rb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CB391B" w:rsidRDefault="005E5CC4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CB391B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</w:t>
            </w:r>
            <w:r w:rsidR="009749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IZVRŠENJA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UKUPNO</w:t>
            </w:r>
          </w:p>
        </w:tc>
      </w:tr>
      <w:tr w:rsidR="00F8686D" w:rsidRPr="005E5CC4" w:rsidTr="005E5CC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8686D" w:rsidRPr="005E5CC4" w:rsidTr="0097494D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Uređenje dječjih igrališta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</w:tr>
      <w:tr w:rsidR="00F8686D" w:rsidRPr="005E5CC4" w:rsidTr="005E5CC4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 xml:space="preserve">Uređenje centralnog dječjeg igrališta u Ludbregu u parku između Srednje škole Ludbreg i rijeke Bednje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Min. reg. Razvoja: 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364.000,00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464.000,00</w:t>
            </w:r>
          </w:p>
        </w:tc>
      </w:tr>
      <w:tr w:rsidR="00F8686D" w:rsidRPr="005E5CC4" w:rsidTr="0097494D">
        <w:trPr>
          <w:trHeight w:val="8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Izvođenje građevinskih i elektroins</w:t>
            </w:r>
            <w:r w:rsidR="00CE1273">
              <w:rPr>
                <w:rFonts w:ascii="Calibri" w:hAnsi="Calibri" w:cs="Calibri"/>
                <w:sz w:val="22"/>
                <w:szCs w:val="22"/>
              </w:rPr>
              <w:t>t. radova na uređenju autobus. s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tajališta u Ul. M. Krleže u Ludbregu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126.906,25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126.906,25</w:t>
            </w:r>
          </w:p>
        </w:tc>
      </w:tr>
      <w:tr w:rsidR="00F8686D" w:rsidRPr="005E5CC4" w:rsidTr="0097494D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Nabava i montaža 2 kompleta autobusnih stajališta sa nadstrešnicom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86.250,00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86.250,00</w:t>
            </w:r>
          </w:p>
        </w:tc>
      </w:tr>
      <w:tr w:rsidR="005E5CC4" w:rsidRPr="005E5CC4" w:rsidTr="00CB391B">
        <w:trPr>
          <w:trHeight w:val="276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JAVNIH POVRŠINA</w:t>
            </w:r>
            <w:r w:rsidR="009749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PLAN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97494D" w:rsidRDefault="005E5CC4" w:rsidP="005E5C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97494D">
              <w:rPr>
                <w:rFonts w:ascii="Calibri" w:hAnsi="Calibri" w:cs="Calibri"/>
                <w:bCs/>
                <w:sz w:val="22"/>
                <w:szCs w:val="22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5CC4" w:rsidRPr="0097494D" w:rsidRDefault="005E5CC4" w:rsidP="005E5C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97494D">
              <w:rPr>
                <w:rFonts w:ascii="Calibri" w:hAnsi="Calibri" w:cs="Calibri"/>
                <w:bCs/>
                <w:sz w:val="22"/>
                <w:szCs w:val="22"/>
              </w:rPr>
              <w:t>677.156,25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5CC4" w:rsidRPr="0097494D" w:rsidRDefault="005E5CC4" w:rsidP="005E5C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97494D">
              <w:rPr>
                <w:rFonts w:ascii="Calibri" w:hAnsi="Calibri" w:cs="Calibri"/>
                <w:bCs/>
                <w:sz w:val="22"/>
                <w:szCs w:val="22"/>
              </w:rPr>
              <w:t>777.156,25</w:t>
            </w:r>
          </w:p>
        </w:tc>
      </w:tr>
      <w:tr w:rsidR="0097494D" w:rsidRPr="005E5CC4" w:rsidTr="00CB391B">
        <w:trPr>
          <w:trHeight w:val="279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4D" w:rsidRPr="005E5CC4" w:rsidRDefault="0097494D" w:rsidP="00C36D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JAVNIH POVRŠINA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IZVRŠENJE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494D" w:rsidRPr="005E5CC4" w:rsidRDefault="0097494D" w:rsidP="00C36D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494D" w:rsidRPr="005E5CC4" w:rsidRDefault="0097494D" w:rsidP="00C36D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677.156,25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494D" w:rsidRPr="005E5CC4" w:rsidRDefault="0097494D" w:rsidP="00C36D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777.156,25</w:t>
            </w:r>
          </w:p>
        </w:tc>
      </w:tr>
      <w:tr w:rsidR="005E5CC4" w:rsidRPr="005E5CC4" w:rsidTr="0097494D">
        <w:trPr>
          <w:trHeight w:val="189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86D" w:rsidRPr="005E5CC4" w:rsidTr="005E5CC4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GRAĐENJE 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CESTA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CB391B" w:rsidRDefault="005E5CC4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CB391B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IZNOS </w:t>
            </w:r>
            <w:r w:rsidR="009749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IZVRŠENJA 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</w:p>
        </w:tc>
      </w:tr>
      <w:tr w:rsidR="00F8686D" w:rsidRPr="005E5CC4" w:rsidTr="0097494D">
        <w:trPr>
          <w:trHeight w:val="12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 xml:space="preserve">Rekonstrukcija dijela Ul. ludbreških branitelja Vukovara u Vinogradima L., D=591 m, 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koju fina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cira ŽUC sa 75%: 585.987, 94 kn od ukupne investicije od 781.317,25 kn s PDV-om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195.329,31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195.329,31</w:t>
            </w:r>
          </w:p>
        </w:tc>
      </w:tr>
      <w:tr w:rsidR="00F8686D" w:rsidRPr="005E5CC4" w:rsidTr="0097494D">
        <w:trPr>
          <w:trHeight w:val="1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Radovi na izgradnji potpornih zidova i staze na dijelu ŽC 2089 (Vinogradi L.: Križevačka ul., klanjec Margić), </w:t>
            </w: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koju fina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cira ŽUC sa 75%: 320.011,87 kn od ukupne investicije od 426.682,50 kn s PDV-om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color w:val="000000"/>
                <w:sz w:val="22"/>
                <w:szCs w:val="22"/>
              </w:rPr>
              <w:t>106.670,33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color w:val="000000"/>
                <w:sz w:val="22"/>
                <w:szCs w:val="22"/>
              </w:rPr>
              <w:t>106.670,33</w:t>
            </w:r>
          </w:p>
        </w:tc>
      </w:tr>
      <w:tr w:rsidR="00F8686D" w:rsidRPr="005E5CC4" w:rsidTr="005E5CC4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Manji zahvati na asfaltiranju odvojaka i ulica na području Grada Ludbrega</w:t>
            </w:r>
            <w:r w:rsidR="0097494D">
              <w:rPr>
                <w:rFonts w:ascii="Calibri" w:hAnsi="Calibri" w:cs="Calibri"/>
                <w:sz w:val="22"/>
                <w:szCs w:val="22"/>
              </w:rPr>
              <w:t xml:space="preserve"> planirani iznos:</w:t>
            </w:r>
            <w:r w:rsidR="0097494D" w:rsidRPr="005E5CC4">
              <w:rPr>
                <w:rFonts w:ascii="Calibri" w:hAnsi="Calibri" w:cs="Calibri"/>
                <w:sz w:val="22"/>
                <w:szCs w:val="22"/>
              </w:rPr>
              <w:t>247.364,00</w:t>
            </w:r>
            <w:r w:rsidR="0097494D" w:rsidRPr="0097494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(Napomena: ovi radovi nisu realizirani do kraja 2018. te će se realizirati u 2019.</w:t>
            </w:r>
            <w:r w:rsidR="00A24D39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97494D" w:rsidRPr="0097494D">
              <w:rPr>
                <w:rFonts w:ascii="Calibri" w:hAnsi="Calibri" w:cs="Calibri"/>
                <w:color w:val="FF0000"/>
                <w:sz w:val="22"/>
                <w:szCs w:val="22"/>
              </w:rPr>
              <w:t>g.)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97494D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C4" w:rsidRPr="005E5CC4" w:rsidRDefault="0097494D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F8686D" w:rsidRPr="005E5CC4" w:rsidTr="005E5CC4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Sanacija dijela Ulice M. Gupca u Sigecu L. odvodnjom oborinskih voda s kolnika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76.712,50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76.712,50</w:t>
            </w:r>
          </w:p>
        </w:tc>
      </w:tr>
      <w:tr w:rsidR="00F8686D" w:rsidRPr="005E5CC4" w:rsidTr="005E5CC4">
        <w:trPr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Izrada Glavnog i Izvedbenog projekta sanacije klizišta u Cvjetnoj ul. Globočecu L.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35.875,00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35.875,00</w:t>
            </w:r>
          </w:p>
        </w:tc>
      </w:tr>
      <w:tr w:rsidR="00F8686D" w:rsidRPr="005E5CC4" w:rsidTr="00CB391B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Izvođenje radova na oslikavanju i označavanju horizontalnih usporivača prometa (ležećih policajaca) u naselju Ludbreg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34.750,00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34.750,00</w:t>
            </w:r>
          </w:p>
        </w:tc>
      </w:tr>
      <w:tr w:rsidR="00F8686D" w:rsidRPr="005E5CC4" w:rsidTr="00342DA4">
        <w:trPr>
          <w:trHeight w:val="353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86D" w:rsidRPr="005E5CC4" w:rsidRDefault="00F8686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CESTA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PLAN: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686D" w:rsidRPr="00F8686D" w:rsidRDefault="00F8686D" w:rsidP="005E5C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8686D">
              <w:rPr>
                <w:rFonts w:ascii="Calibri" w:hAnsi="Calibri" w:cs="Calibri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686D" w:rsidRPr="00F8686D" w:rsidRDefault="00F8686D" w:rsidP="00C36DA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8686D">
              <w:rPr>
                <w:rFonts w:ascii="Calibri" w:hAnsi="Calibri" w:cs="Calibri"/>
                <w:bCs/>
                <w:sz w:val="22"/>
                <w:szCs w:val="22"/>
              </w:rPr>
              <w:t>696.701,14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686D" w:rsidRPr="00F8686D" w:rsidRDefault="00F8686D" w:rsidP="00C36DA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8686D">
              <w:rPr>
                <w:rFonts w:ascii="Calibri" w:hAnsi="Calibri" w:cs="Calibri"/>
                <w:bCs/>
                <w:sz w:val="22"/>
                <w:szCs w:val="22"/>
              </w:rPr>
              <w:t>696.701,14</w:t>
            </w:r>
          </w:p>
        </w:tc>
      </w:tr>
      <w:tr w:rsidR="00CB391B" w:rsidRPr="005E5CC4" w:rsidTr="00BA031C">
        <w:trPr>
          <w:trHeight w:val="48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1B" w:rsidRPr="005E5CC4" w:rsidRDefault="00CB391B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CESTA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IZVRŠENJE: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5E5CC4" w:rsidRDefault="00F8686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5E5CC4" w:rsidRDefault="00F8686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449.337,14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Default="00CB391B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449.337,14</w:t>
            </w:r>
          </w:p>
        </w:tc>
      </w:tr>
      <w:tr w:rsidR="00F8686D" w:rsidRPr="005E5CC4" w:rsidTr="00CB391B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III.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JAVNE RASVJETE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1B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IZNOS </w:t>
            </w:r>
            <w:r w:rsidR="00CB391B">
              <w:rPr>
                <w:rFonts w:ascii="Calibri" w:hAnsi="Calibri" w:cs="Calibri"/>
                <w:b/>
                <w:bCs/>
                <w:sz w:val="22"/>
                <w:szCs w:val="22"/>
              </w:rPr>
              <w:t>IZVRŠENJA</w:t>
            </w:r>
          </w:p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</w:p>
        </w:tc>
      </w:tr>
      <w:tr w:rsidR="00F8686D" w:rsidRPr="005E5CC4" w:rsidTr="005E5CC4">
        <w:trPr>
          <w:trHeight w:val="38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Isporuka i ugradnja 38 kompleta LED svjetiljki za potrebe popune mreže na dionici državne ceste DC24 u Ludbreškoj ulici u Hrastovskom (24 LED svjetiljke)  te između naselja Hrastovsko i  raskrižja Tri Lipe (14 LED svjetiljki) Napomena: U sklopu programa unaprjeđenja sigurnosti u prometu na dionici državne ceste DC24 kroz naselje Hrastovsko (Ludbreška ulica) i na dionici DC24 od ulaza u naselje Hrastovsko do raskrižja „Tri lipe“. u 1. fazi u 2018. ugrađeni su stupovi i NN mreža za javnu rasvjetu.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80.008,40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80.008,40</w:t>
            </w:r>
          </w:p>
        </w:tc>
      </w:tr>
      <w:tr w:rsidR="00F8686D" w:rsidRPr="005E5CC4" w:rsidTr="005E5CC4">
        <w:trPr>
          <w:trHeight w:val="26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1B" w:rsidRDefault="00CB391B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Izvođenje radova na montaži betonskih stupova za javnu rasvjetu uključujući ugradnju ekoloških i štedljivih LED svjetiljki te zračne NN mreže, na dijelu ŽC 2089 u Križevačkoj ulici u Vinogradima L. od spoja sa Cvjetnom ulicom do završetka klanca Margić (19 stupova i 20 LED svjetiljki sa nosačem) te u Prigorskoj ulici u Ludbregu (4 stupa i 5 LED svjetiljki).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191.340,44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191.340,44</w:t>
            </w:r>
          </w:p>
        </w:tc>
      </w:tr>
      <w:tr w:rsidR="00F8686D" w:rsidRPr="005E5CC4" w:rsidTr="005E5CC4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1B" w:rsidRDefault="00CB391B" w:rsidP="00CB391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5CC4" w:rsidRPr="005E5CC4" w:rsidRDefault="005E5CC4" w:rsidP="00CB391B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Izgradnja javne rasvjete uz državnu cestu D2 (dio od kružnog toka do Globočeca)</w:t>
            </w:r>
            <w:r w:rsidR="00CB391B">
              <w:rPr>
                <w:rFonts w:ascii="Calibri" w:hAnsi="Calibri" w:cs="Calibri"/>
                <w:sz w:val="22"/>
                <w:szCs w:val="22"/>
              </w:rPr>
              <w:t>.</w:t>
            </w:r>
            <w:r w:rsidR="00CB391B" w:rsidRPr="00CB391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CB391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Napomena: </w:t>
            </w:r>
            <w:r w:rsidR="00CB391B" w:rsidRPr="00CB391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Realizacija radova </w:t>
            </w:r>
            <w:r w:rsidR="00CB391B">
              <w:rPr>
                <w:rFonts w:ascii="Calibri" w:hAnsi="Calibri" w:cs="Calibri"/>
                <w:color w:val="FF0000"/>
                <w:sz w:val="22"/>
                <w:szCs w:val="22"/>
              </w:rPr>
              <w:t>u vrijednosti 310.000,00 kn početkom</w:t>
            </w:r>
            <w:r w:rsidR="00CB391B" w:rsidRPr="00CB391B">
              <w:rPr>
                <w:rFonts w:ascii="Calibri" w:hAnsi="Calibri" w:cs="Calibri"/>
                <w:color w:val="FF0000"/>
                <w:sz w:val="22"/>
                <w:szCs w:val="22"/>
              </w:rPr>
              <w:t>2019.g.</w:t>
            </w:r>
            <w:r w:rsidR="00CB391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(očekivano sufinanciranje: 155.000,00 kn)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Centar za vozila: 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F8686D" w:rsidRPr="005E5CC4" w:rsidTr="00CB391B">
        <w:trPr>
          <w:trHeight w:val="3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1B" w:rsidRDefault="00CB391B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Rekonstrukcija javne rasvjete u dijelu Gundulićeve ulice (od spoja s Ul. M. Gupca do Trga Slobode) te zamjena postojećih neadekvatnih i dotrajalih stupova v=3m s novim metalnim Kors stupovima v=6m (9 kom) te zamjena postojećih LED svjetiljki radi izmještanja na druge lokacije te montaža  9 kpl LED svjetiljki adekvatne snage radi poboljšanja rasvijetljenosti dionice te kompletna izmjena podzemne kabelske mreža / napajanja.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106.036,25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106.036,25</w:t>
            </w:r>
          </w:p>
        </w:tc>
      </w:tr>
      <w:tr w:rsidR="00CB391B" w:rsidRPr="005E5CC4" w:rsidTr="00CB391B">
        <w:trPr>
          <w:trHeight w:val="495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B" w:rsidRPr="005E5CC4" w:rsidRDefault="00CB391B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:rsidR="00CB391B" w:rsidRPr="005E5CC4" w:rsidRDefault="00CB391B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JAVNE RASVJETE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PLAN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CB391B" w:rsidRDefault="00A24D39" w:rsidP="005E5C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CB391B" w:rsidRPr="00CB391B">
              <w:rPr>
                <w:rFonts w:ascii="Calibri" w:hAnsi="Calibri" w:cs="Calibri"/>
                <w:bCs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CB391B" w:rsidRDefault="00CB391B" w:rsidP="005E5C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CB391B">
              <w:rPr>
                <w:rFonts w:ascii="Calibri" w:hAnsi="Calibri" w:cs="Calibri"/>
                <w:bCs/>
                <w:sz w:val="22"/>
                <w:szCs w:val="22"/>
              </w:rPr>
              <w:t>532.385,09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CB391B" w:rsidRDefault="00CB391B" w:rsidP="005E5CC4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B39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687.385,09</w:t>
            </w:r>
          </w:p>
        </w:tc>
      </w:tr>
      <w:tr w:rsidR="00CB391B" w:rsidRPr="005E5CC4" w:rsidTr="00CB391B">
        <w:trPr>
          <w:trHeight w:val="495"/>
        </w:trPr>
        <w:tc>
          <w:tcPr>
            <w:tcW w:w="5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1B" w:rsidRPr="005E5CC4" w:rsidRDefault="00CB391B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JAVNE RASVJETE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IZVRŠENJE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5E5CC4" w:rsidRDefault="00CB391B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5E5CC4" w:rsidRDefault="00CB391B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377.385,00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5E5CC4" w:rsidRDefault="00CB391B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377.385,09</w:t>
            </w:r>
          </w:p>
        </w:tc>
      </w:tr>
      <w:tr w:rsidR="00F8686D" w:rsidRPr="005E5CC4" w:rsidTr="00CB391B">
        <w:trPr>
          <w:trHeight w:val="1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IV.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IZGRADNJA I ADAPTACIJA OBJEKATA TE OSTALI PROJEKTI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IZNOS </w:t>
            </w:r>
            <w:r w:rsidR="00F868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IZVRŠENJA 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</w:p>
        </w:tc>
      </w:tr>
      <w:tr w:rsidR="00F8686D" w:rsidRPr="005E5CC4" w:rsidTr="005E5CC4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Izvođenje radova na izradi zida ograde, ploče platoa za igru i uređ. prostorije za vježbu u DV Radost - u sklopu Projekta ulaganja u objekte dječjih vrtića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Min. za dem., obitelj, mlade i soc. polit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ku: 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85.000,00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197.748,98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282.748,98</w:t>
            </w:r>
          </w:p>
        </w:tc>
      </w:tr>
      <w:tr w:rsidR="00F8686D" w:rsidRPr="005E5CC4" w:rsidTr="005E5CC4">
        <w:trPr>
          <w:trHeight w:val="1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Nabava višenamjenskog / kombiniranog igrala za DV Radost - u sklopu ulaganja u projekte dječjih vrtića (sufinanciranje kao pod točkom I.3.)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Min. za dem., obitelj, mlade i soc. polit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ku: 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84.343,75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99.343,75</w:t>
            </w:r>
          </w:p>
        </w:tc>
      </w:tr>
      <w:tr w:rsidR="00F8686D" w:rsidRPr="005E5CC4" w:rsidTr="005E5CC4">
        <w:trPr>
          <w:trHeight w:val="2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Izrada Glavnog projekta uređenje gradskog groblja u Ludbregu (uređenje parkirališta s južne strane groblja, opločenje staza i platoa, sanacija krova i pročelja mrtvačnice, izgradnja nadstrešnice, izgradnja kolumbarijskog zida te sa</w:t>
            </w:r>
            <w:r>
              <w:rPr>
                <w:rFonts w:ascii="Calibri" w:hAnsi="Calibri" w:cs="Calibri"/>
                <w:sz w:val="22"/>
                <w:szCs w:val="22"/>
              </w:rPr>
              <w:t>nacija židovskog dijela groblja</w:t>
            </w:r>
            <w:r w:rsidRPr="005E5CC4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98.125,00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98.125,00</w:t>
            </w:r>
          </w:p>
        </w:tc>
      </w:tr>
      <w:tr w:rsidR="00F8686D" w:rsidRPr="005E5CC4" w:rsidTr="005E5CC4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Izgradnja reciklažnog dvorišta Meka u Ludbregu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Ruralni fond EU: 85% i Min. reg. razvoja dodatno s 520.390,16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4.713.168,91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219.511,97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4.932.680,88</w:t>
            </w:r>
          </w:p>
        </w:tc>
      </w:tr>
      <w:tr w:rsidR="00F8686D" w:rsidRPr="005E5CC4" w:rsidTr="005E5CC4">
        <w:trPr>
          <w:trHeight w:val="7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 xml:space="preserve">Ugradnja novog podnog sustava u objektu društvenog doma u Čukovcu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Srpsko narodno vijeće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15.000,00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32.808,75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47.808,75</w:t>
            </w:r>
          </w:p>
        </w:tc>
      </w:tr>
      <w:tr w:rsidR="00F8686D" w:rsidRPr="005E5CC4" w:rsidTr="005E5CC4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Izgradnja podzemnih kontejnera za otpad sa inteligentnim upravljanjem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EU projekt INTERREG V-A Hrvatska-Mađarska: 85%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183.948,58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32.461,52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216.410,10</w:t>
            </w:r>
          </w:p>
        </w:tc>
      </w:tr>
      <w:tr w:rsidR="00F8686D" w:rsidRPr="005E5CC4" w:rsidTr="005E5CC4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Radovi na adaptaciji zgrade - sanacija krovišta u romskom naselju u Ludbregu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Ured za ljudska prava i prava nac. manjina:24%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120.000,00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375.721,88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495.721,88</w:t>
            </w:r>
          </w:p>
        </w:tc>
      </w:tr>
      <w:tr w:rsidR="00F8686D" w:rsidRPr="005E5CC4" w:rsidTr="005E5CC4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Radovi na adaptaciji dijela društvenog doma u Segovini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Srpsko narodno vijeće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17.000,00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18.362,50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35.362,50</w:t>
            </w:r>
          </w:p>
        </w:tc>
      </w:tr>
      <w:tr w:rsidR="00F8686D" w:rsidRPr="005E5CC4" w:rsidTr="00CB391B">
        <w:trPr>
          <w:trHeight w:val="1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Građevinsko - obrtnički radovi na uređenju podruma Trsek u Ludbregu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EU projekt INTERREG V-A Slovenija-Hrvatska: 85%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108.506,75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19.148,25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127.655,00</w:t>
            </w:r>
          </w:p>
        </w:tc>
      </w:tr>
      <w:tr w:rsidR="00F8686D" w:rsidRPr="005E5CC4" w:rsidTr="00CB391B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Građevinsko - obrtnički radovi (dodatni) na uređenju podruma Trsek u Ludbregu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64.898,13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64.898,13</w:t>
            </w:r>
          </w:p>
        </w:tc>
      </w:tr>
      <w:tr w:rsidR="00F8686D" w:rsidRPr="005E5CC4" w:rsidTr="00CB391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Uređenje kapelice Sv. Florijana u Slokovcu - 1. faza (unutarnje uređenje)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33.937,50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33.937,50</w:t>
            </w:r>
          </w:p>
        </w:tc>
      </w:tr>
      <w:tr w:rsidR="00F8686D" w:rsidRPr="005E5CC4" w:rsidTr="00CB391B">
        <w:trPr>
          <w:trHeight w:val="7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Radovi na adaptaciji dijela Društvenog doma  Globočec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58.500,63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58.500,63</w:t>
            </w:r>
          </w:p>
        </w:tc>
      </w:tr>
      <w:tr w:rsidR="00CB391B" w:rsidRPr="005E5CC4" w:rsidTr="00CB391B">
        <w:trPr>
          <w:trHeight w:val="648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B" w:rsidRPr="005E5CC4" w:rsidRDefault="00CB391B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:rsidR="00CB391B" w:rsidRPr="005E5CC4" w:rsidRDefault="00CB391B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IZGRADNJA I ADAPTACIJA OBJEKATA TE OSTALI PROJEKTI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PLAN: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5E5CC4" w:rsidRDefault="00CB391B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5.257.624,24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5E5CC4" w:rsidRDefault="00CB391B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1.235.568,86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5E5CC4" w:rsidRDefault="00CB391B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6.493.193,10</w:t>
            </w:r>
          </w:p>
        </w:tc>
      </w:tr>
      <w:tr w:rsidR="00CB391B" w:rsidRPr="005E5CC4" w:rsidTr="00651235">
        <w:trPr>
          <w:trHeight w:val="648"/>
        </w:trPr>
        <w:tc>
          <w:tcPr>
            <w:tcW w:w="5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1B" w:rsidRPr="005E5CC4" w:rsidRDefault="00CB391B" w:rsidP="00C36DA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IZGRADNJA I ADAPTACIJA OBJEKATA TE OSTALI PROJEKTI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IZVRŠENJE: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5E5CC4" w:rsidRDefault="00CB391B" w:rsidP="00C36DA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5.257.624,24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5E5CC4" w:rsidRDefault="00CB391B" w:rsidP="00C36DA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1.235.568,86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5E5CC4" w:rsidRDefault="00CB391B" w:rsidP="00C36D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6.493.193,10</w:t>
            </w:r>
          </w:p>
        </w:tc>
      </w:tr>
      <w:tr w:rsidR="005E5CC4" w:rsidRPr="005E5CC4" w:rsidTr="005E5CC4">
        <w:trPr>
          <w:trHeight w:val="480"/>
        </w:trPr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CC4" w:rsidRPr="005E5CC4" w:rsidTr="005E5CC4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REKAPITULACIJA</w:t>
            </w:r>
            <w:r w:rsidR="0078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IZVRŠENJA PROGRAMA</w:t>
            </w: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F8686D" w:rsidRPr="005E5CC4" w:rsidTr="005E5CC4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UKUPNO: I. GRAĐENJE JAVNIH POVRŠINA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677.156,25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777.156,25</w:t>
            </w:r>
          </w:p>
        </w:tc>
      </w:tr>
      <w:tr w:rsidR="00F8686D" w:rsidRPr="005E5CC4" w:rsidTr="005E5CC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UKUPNO: II. GRAĐENJE NERAZVRSTANIH CESTA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F8686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449.337,14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F8686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449.337,14</w:t>
            </w:r>
          </w:p>
        </w:tc>
      </w:tr>
      <w:tr w:rsidR="00F8686D" w:rsidRPr="005E5CC4" w:rsidTr="005E5CC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6D" w:rsidRPr="005E5CC4" w:rsidRDefault="00F8686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86D" w:rsidRPr="005E5CC4" w:rsidRDefault="00F8686D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UKUPNO:  III. GRAĐENJE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86D" w:rsidRPr="005E5CC4" w:rsidRDefault="00F8686D" w:rsidP="00C36D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86D" w:rsidRPr="005E5CC4" w:rsidRDefault="00F8686D" w:rsidP="00C36DA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377.385,00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686D" w:rsidRPr="005E5CC4" w:rsidRDefault="00F8686D" w:rsidP="00C36DA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377.385,09</w:t>
            </w:r>
          </w:p>
        </w:tc>
      </w:tr>
      <w:tr w:rsidR="00F8686D" w:rsidRPr="005E5CC4" w:rsidTr="005E5CC4">
        <w:trPr>
          <w:trHeight w:val="6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 IV. IZGRADNJA I ADAPTACIJA OBJEKATA TE OSTALI PROJEKTI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5.257.624,24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1.235.568,86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6.493.193,10</w:t>
            </w:r>
          </w:p>
        </w:tc>
      </w:tr>
      <w:tr w:rsidR="00F8686D" w:rsidRPr="005E5CC4" w:rsidTr="00F8686D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6D" w:rsidRPr="005E5CC4" w:rsidRDefault="00F8686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6D" w:rsidRPr="005E5CC4" w:rsidRDefault="00F8686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686D" w:rsidRPr="007841B2" w:rsidRDefault="007841B2" w:rsidP="005E5CC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841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5.357.624,24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686D" w:rsidRPr="005E5CC4" w:rsidRDefault="00F8686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2.739.447,25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686D" w:rsidRPr="005E5CC4" w:rsidRDefault="00F8686D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8.097.071,58</w:t>
            </w:r>
          </w:p>
        </w:tc>
      </w:tr>
    </w:tbl>
    <w:p w:rsidR="0083529C" w:rsidRDefault="0083529C" w:rsidP="00211879">
      <w:pPr>
        <w:jc w:val="both"/>
        <w:rPr>
          <w:rFonts w:asciiTheme="majorHAnsi" w:hAnsiTheme="majorHAnsi"/>
        </w:rPr>
      </w:pPr>
    </w:p>
    <w:p w:rsidR="00F8686D" w:rsidRDefault="00F8686D" w:rsidP="00211879">
      <w:pPr>
        <w:jc w:val="both"/>
        <w:rPr>
          <w:rFonts w:asciiTheme="majorHAnsi" w:hAnsiTheme="majorHAnsi"/>
        </w:rPr>
      </w:pPr>
    </w:p>
    <w:p w:rsidR="00F8686D" w:rsidRPr="007841B2" w:rsidRDefault="00F8686D" w:rsidP="00F8686D">
      <w:pPr>
        <w:jc w:val="center"/>
        <w:rPr>
          <w:rFonts w:ascii="Calibri" w:hAnsi="Calibri" w:cs="Calibri"/>
          <w:b/>
          <w:shadow/>
          <w:spacing w:val="20"/>
        </w:rPr>
      </w:pPr>
      <w:r w:rsidRPr="007841B2">
        <w:rPr>
          <w:rFonts w:ascii="Calibri" w:hAnsi="Calibri" w:cs="Calibri"/>
          <w:b/>
          <w:shadow/>
          <w:spacing w:val="20"/>
        </w:rPr>
        <w:t xml:space="preserve">REKAPITULACIJA  - </w:t>
      </w:r>
      <w:r w:rsidR="007841B2" w:rsidRPr="007841B2">
        <w:rPr>
          <w:rFonts w:ascii="Calibri" w:hAnsi="Calibri" w:cs="Calibri"/>
          <w:b/>
          <w:shadow/>
          <w:spacing w:val="20"/>
        </w:rPr>
        <w:t xml:space="preserve">PLAN I </w:t>
      </w:r>
      <w:r w:rsidRPr="007841B2">
        <w:rPr>
          <w:rFonts w:ascii="Calibri" w:hAnsi="Calibri" w:cs="Calibri"/>
          <w:b/>
          <w:shadow/>
          <w:spacing w:val="20"/>
        </w:rPr>
        <w:t>IZVRŠENJE PROGRAMA</w:t>
      </w:r>
      <w:r w:rsidR="00247851">
        <w:rPr>
          <w:rFonts w:ascii="Calibri" w:hAnsi="Calibri" w:cs="Calibri"/>
          <w:b/>
          <w:shadow/>
          <w:spacing w:val="20"/>
        </w:rPr>
        <w:t xml:space="preserve"> DO 31.12.2018.</w:t>
      </w:r>
    </w:p>
    <w:p w:rsidR="00F8686D" w:rsidRPr="00F8686D" w:rsidRDefault="00F8686D" w:rsidP="00F8686D">
      <w:pPr>
        <w:rPr>
          <w:rFonts w:cs="Arial"/>
          <w:sz w:val="20"/>
          <w:szCs w:val="20"/>
        </w:rPr>
      </w:pPr>
    </w:p>
    <w:tbl>
      <w:tblPr>
        <w:tblW w:w="9884" w:type="dxa"/>
        <w:tblInd w:w="93" w:type="dxa"/>
        <w:tblLook w:val="04A0"/>
      </w:tblPr>
      <w:tblGrid>
        <w:gridCol w:w="591"/>
        <w:gridCol w:w="2914"/>
        <w:gridCol w:w="2126"/>
        <w:gridCol w:w="1418"/>
        <w:gridCol w:w="1417"/>
        <w:gridCol w:w="1418"/>
      </w:tblGrid>
      <w:tr w:rsidR="00F8686D" w:rsidRPr="00F8686D" w:rsidTr="00F8686D">
        <w:trPr>
          <w:trHeight w:val="12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686D" w:rsidRPr="007841B2" w:rsidRDefault="00F8686D" w:rsidP="00F868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color w:val="000000"/>
                <w:sz w:val="20"/>
                <w:szCs w:val="20"/>
              </w:rPr>
              <w:t> Rb: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686D" w:rsidRPr="007841B2" w:rsidRDefault="00F8686D" w:rsidP="00F8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Opis: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686D" w:rsidRPr="007841B2" w:rsidRDefault="00F8686D" w:rsidP="00F8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</w:t>
            </w:r>
            <w:r w:rsidR="007841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za 2018</w:t>
            </w:r>
            <w:r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686D" w:rsidRPr="007841B2" w:rsidRDefault="001C1457" w:rsidP="00F8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Rebalans Plana </w:t>
            </w:r>
            <w:r w:rsidR="007841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27.12.2018</w:t>
            </w:r>
            <w:r w:rsidR="00F8686D"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686D" w:rsidRPr="007841B2" w:rsidRDefault="001C1457" w:rsidP="00F8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Izvršenje </w:t>
            </w:r>
            <w:r w:rsidR="007841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31.12.2018</w:t>
            </w:r>
            <w:r w:rsidR="00F8686D"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686D" w:rsidRPr="007841B2" w:rsidRDefault="00F8686D" w:rsidP="00F8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 u odnosu na rebalans plana (%)</w:t>
            </w:r>
          </w:p>
        </w:tc>
      </w:tr>
      <w:tr w:rsidR="007841B2" w:rsidRPr="00F8686D" w:rsidTr="00F8686D">
        <w:trPr>
          <w:trHeight w:val="5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F8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F86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GRAĐENJE JAVNIH POVRŠINA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7841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1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4.025.000,00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C36DA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sz w:val="20"/>
                <w:szCs w:val="20"/>
              </w:rPr>
              <w:t>777.156,25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C36DA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sz w:val="20"/>
                <w:szCs w:val="20"/>
              </w:rPr>
              <w:t>777.156,25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F868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100.00</w:t>
            </w:r>
            <w:r w:rsidRPr="007841B2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7841B2" w:rsidRPr="00F8686D" w:rsidTr="00F8686D">
        <w:trPr>
          <w:trHeight w:val="5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F8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F86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GRAĐENJE NERAZVRSTANIH CESTA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7841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1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6.689.000,00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C36DA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sz w:val="20"/>
                <w:szCs w:val="20"/>
              </w:rPr>
              <w:t>696.701,14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C36DA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sz w:val="20"/>
                <w:szCs w:val="20"/>
              </w:rPr>
              <w:t>449.337,14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F868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64,49</w:t>
            </w:r>
            <w:r w:rsidR="001C145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841B2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7841B2" w:rsidRPr="00F8686D" w:rsidTr="00F8686D">
        <w:trPr>
          <w:trHeight w:val="5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F8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F86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GRAĐENJE JAVNE RASVJETE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7841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41B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C36DA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687.385,09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C36DA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377.385,09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F868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54,90</w:t>
            </w:r>
            <w:r w:rsidR="001C145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841B2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7841B2" w:rsidRPr="00F8686D" w:rsidTr="00F8686D">
        <w:trPr>
          <w:trHeight w:val="5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F8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F8686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IZGRADNJA I ADAPTACIJA OBJEKATA  TE OSTALI PROJEKTI UKUPNO: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7841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1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5.231.756,76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C36DA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sz w:val="20"/>
                <w:szCs w:val="20"/>
              </w:rPr>
              <w:t>6.493.193,10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C36DA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sz w:val="20"/>
                <w:szCs w:val="20"/>
              </w:rPr>
              <w:t>6.493.193,10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F868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color w:val="000000"/>
                <w:sz w:val="20"/>
                <w:szCs w:val="20"/>
              </w:rPr>
              <w:t>100,00%</w:t>
            </w:r>
          </w:p>
        </w:tc>
      </w:tr>
      <w:tr w:rsidR="007841B2" w:rsidRPr="00F8686D" w:rsidTr="00F8686D">
        <w:trPr>
          <w:trHeight w:val="5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1B2" w:rsidRPr="007841B2" w:rsidRDefault="007841B2" w:rsidP="007841B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1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1B2" w:rsidRPr="007841B2" w:rsidRDefault="007841B2" w:rsidP="007841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1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GRAĐENJE OBJEKATA I URE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Đ. ZA ODVODNJU I PROČIŠĆAV.</w:t>
            </w:r>
            <w:r w:rsidRPr="007841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OTPADNIH VODA UKUPNO: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7841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1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1B2" w:rsidRPr="007841B2" w:rsidRDefault="007841B2" w:rsidP="00C36DA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1B2" w:rsidRPr="007841B2" w:rsidRDefault="007841B2" w:rsidP="00F868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F868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7841B2" w:rsidRPr="00F8686D" w:rsidTr="00F8686D">
        <w:trPr>
          <w:trHeight w:val="5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1B2" w:rsidRPr="007841B2" w:rsidRDefault="007841B2" w:rsidP="00F8686D">
            <w:pPr>
              <w:rPr>
                <w:rFonts w:ascii="Calibri" w:hAnsi="Calibri" w:cs="Calibri"/>
                <w:shadow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shadow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1B2" w:rsidRPr="007841B2" w:rsidRDefault="007841B2" w:rsidP="00F868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 V E U K U P N O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7841B2">
            <w:pPr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  <w:r w:rsidRPr="007841B2">
              <w:rPr>
                <w:rFonts w:ascii="Calibri" w:hAnsi="Calibri" w:cstheme="minorHAnsi"/>
                <w:b/>
                <w:bCs/>
                <w:sz w:val="20"/>
                <w:szCs w:val="20"/>
              </w:rPr>
              <w:t>16.570.756,76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1B2" w:rsidRPr="007841B2" w:rsidRDefault="007841B2" w:rsidP="00C36DA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sz w:val="20"/>
                <w:szCs w:val="20"/>
              </w:rPr>
              <w:t>8.654.435,58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1B2" w:rsidRPr="007841B2" w:rsidRDefault="007841B2" w:rsidP="00F868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41B2">
              <w:rPr>
                <w:rFonts w:ascii="Calibri" w:hAnsi="Calibri" w:cs="Calibri"/>
                <w:b/>
                <w:bCs/>
                <w:sz w:val="20"/>
                <w:szCs w:val="20"/>
              </w:rPr>
              <w:t>8.097.071,58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B2" w:rsidRPr="007841B2" w:rsidRDefault="007841B2" w:rsidP="00F868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93,56%</w:t>
            </w:r>
          </w:p>
        </w:tc>
      </w:tr>
    </w:tbl>
    <w:p w:rsidR="00F8686D" w:rsidRPr="007B21BB" w:rsidRDefault="00F8686D" w:rsidP="00211879">
      <w:pPr>
        <w:jc w:val="both"/>
        <w:rPr>
          <w:rFonts w:asciiTheme="majorHAnsi" w:hAnsiTheme="majorHAnsi"/>
        </w:rPr>
      </w:pPr>
    </w:p>
    <w:sectPr w:rsidR="00F8686D" w:rsidRPr="007B21BB" w:rsidSect="0042377F">
      <w:footerReference w:type="even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FB" w:rsidRDefault="009A01FB">
      <w:r>
        <w:separator/>
      </w:r>
    </w:p>
  </w:endnote>
  <w:endnote w:type="continuationSeparator" w:id="0">
    <w:p w:rsidR="009A01FB" w:rsidRDefault="009A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6B" w:rsidRDefault="00250B1C" w:rsidP="00EB29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F4E6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F4E6B" w:rsidRDefault="000F4E6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6B" w:rsidRPr="009B32A5" w:rsidRDefault="000F4E6B" w:rsidP="00EB2941">
    <w:pPr>
      <w:pStyle w:val="Podnoje"/>
      <w:framePr w:wrap="around" w:vAnchor="text" w:hAnchor="margin" w:xAlign="center" w:y="1"/>
      <w:rPr>
        <w:rStyle w:val="Brojstranice"/>
        <w:rFonts w:ascii="Cambria" w:hAnsi="Cambria"/>
        <w:sz w:val="20"/>
        <w:szCs w:val="20"/>
      </w:rPr>
    </w:pPr>
  </w:p>
  <w:p w:rsidR="000F4E6B" w:rsidRDefault="000F4E6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FB" w:rsidRDefault="009A01FB">
      <w:r>
        <w:separator/>
      </w:r>
    </w:p>
  </w:footnote>
  <w:footnote w:type="continuationSeparator" w:id="0">
    <w:p w:rsidR="009A01FB" w:rsidRDefault="009A0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DD2"/>
    <w:multiLevelType w:val="hybridMultilevel"/>
    <w:tmpl w:val="DC1A75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912D7"/>
    <w:multiLevelType w:val="hybridMultilevel"/>
    <w:tmpl w:val="D7DED7B2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8C06F9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E79C8"/>
    <w:multiLevelType w:val="hybridMultilevel"/>
    <w:tmpl w:val="9C34E854"/>
    <w:lvl w:ilvl="0" w:tplc="E12E4404">
      <w:start w:val="60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F3E00A7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328BA"/>
    <w:multiLevelType w:val="hybridMultilevel"/>
    <w:tmpl w:val="1DC21F86"/>
    <w:lvl w:ilvl="0" w:tplc="B6CA0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24358"/>
    <w:multiLevelType w:val="hybridMultilevel"/>
    <w:tmpl w:val="99E2113E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84"/>
    <w:rsid w:val="00011C43"/>
    <w:rsid w:val="000301A5"/>
    <w:rsid w:val="000310B4"/>
    <w:rsid w:val="00031F0D"/>
    <w:rsid w:val="00033000"/>
    <w:rsid w:val="00034532"/>
    <w:rsid w:val="000401AF"/>
    <w:rsid w:val="00050877"/>
    <w:rsid w:val="00057B62"/>
    <w:rsid w:val="00061B90"/>
    <w:rsid w:val="00066CE9"/>
    <w:rsid w:val="000748FF"/>
    <w:rsid w:val="00076C12"/>
    <w:rsid w:val="000820B8"/>
    <w:rsid w:val="0008252D"/>
    <w:rsid w:val="000852FC"/>
    <w:rsid w:val="0008592A"/>
    <w:rsid w:val="00087B3C"/>
    <w:rsid w:val="000A0EE6"/>
    <w:rsid w:val="000A2A33"/>
    <w:rsid w:val="000A488F"/>
    <w:rsid w:val="000A58FE"/>
    <w:rsid w:val="000A710A"/>
    <w:rsid w:val="000B0054"/>
    <w:rsid w:val="000B1210"/>
    <w:rsid w:val="000B2461"/>
    <w:rsid w:val="000B4638"/>
    <w:rsid w:val="000B47F4"/>
    <w:rsid w:val="000B79ED"/>
    <w:rsid w:val="000C00A3"/>
    <w:rsid w:val="000C1925"/>
    <w:rsid w:val="000C60F8"/>
    <w:rsid w:val="000D2106"/>
    <w:rsid w:val="000E110C"/>
    <w:rsid w:val="000E27EB"/>
    <w:rsid w:val="000E2D28"/>
    <w:rsid w:val="000E5EED"/>
    <w:rsid w:val="000F0E5A"/>
    <w:rsid w:val="000F122A"/>
    <w:rsid w:val="000F21F1"/>
    <w:rsid w:val="000F3565"/>
    <w:rsid w:val="000F45F6"/>
    <w:rsid w:val="000F4E6B"/>
    <w:rsid w:val="001017E8"/>
    <w:rsid w:val="00102142"/>
    <w:rsid w:val="001079BB"/>
    <w:rsid w:val="00111613"/>
    <w:rsid w:val="001141C9"/>
    <w:rsid w:val="001168E5"/>
    <w:rsid w:val="00117005"/>
    <w:rsid w:val="00121037"/>
    <w:rsid w:val="001237A4"/>
    <w:rsid w:val="00126144"/>
    <w:rsid w:val="00126554"/>
    <w:rsid w:val="0014292D"/>
    <w:rsid w:val="00142D66"/>
    <w:rsid w:val="00153A71"/>
    <w:rsid w:val="001542FB"/>
    <w:rsid w:val="0015455E"/>
    <w:rsid w:val="0015748A"/>
    <w:rsid w:val="00160569"/>
    <w:rsid w:val="00160EF6"/>
    <w:rsid w:val="00162D74"/>
    <w:rsid w:val="001647AD"/>
    <w:rsid w:val="00164C3B"/>
    <w:rsid w:val="0018052C"/>
    <w:rsid w:val="00181A47"/>
    <w:rsid w:val="0018364E"/>
    <w:rsid w:val="00184238"/>
    <w:rsid w:val="001873F1"/>
    <w:rsid w:val="001877ED"/>
    <w:rsid w:val="0019000B"/>
    <w:rsid w:val="00195955"/>
    <w:rsid w:val="001A1587"/>
    <w:rsid w:val="001A3D4B"/>
    <w:rsid w:val="001B1178"/>
    <w:rsid w:val="001B2689"/>
    <w:rsid w:val="001B4011"/>
    <w:rsid w:val="001B67DE"/>
    <w:rsid w:val="001C0284"/>
    <w:rsid w:val="001C1457"/>
    <w:rsid w:val="001C37B8"/>
    <w:rsid w:val="001C5481"/>
    <w:rsid w:val="001C66C7"/>
    <w:rsid w:val="001D02D8"/>
    <w:rsid w:val="001D278E"/>
    <w:rsid w:val="001E0D13"/>
    <w:rsid w:val="001E39F0"/>
    <w:rsid w:val="001E5700"/>
    <w:rsid w:val="001F07DD"/>
    <w:rsid w:val="001F1928"/>
    <w:rsid w:val="001F3100"/>
    <w:rsid w:val="001F4C8A"/>
    <w:rsid w:val="00201F33"/>
    <w:rsid w:val="00202EEE"/>
    <w:rsid w:val="00205A90"/>
    <w:rsid w:val="0021000E"/>
    <w:rsid w:val="00211879"/>
    <w:rsid w:val="00216DA9"/>
    <w:rsid w:val="00241877"/>
    <w:rsid w:val="00247851"/>
    <w:rsid w:val="00250B1C"/>
    <w:rsid w:val="00253936"/>
    <w:rsid w:val="00257E41"/>
    <w:rsid w:val="00260E25"/>
    <w:rsid w:val="00261006"/>
    <w:rsid w:val="00261CDA"/>
    <w:rsid w:val="002640B6"/>
    <w:rsid w:val="002644C9"/>
    <w:rsid w:val="00267A03"/>
    <w:rsid w:val="00291CAB"/>
    <w:rsid w:val="00293E1E"/>
    <w:rsid w:val="002955AA"/>
    <w:rsid w:val="002A200F"/>
    <w:rsid w:val="002A4C5D"/>
    <w:rsid w:val="002B396E"/>
    <w:rsid w:val="002B504B"/>
    <w:rsid w:val="002C11BF"/>
    <w:rsid w:val="002C45BA"/>
    <w:rsid w:val="002D59DB"/>
    <w:rsid w:val="002D67B6"/>
    <w:rsid w:val="002D68F8"/>
    <w:rsid w:val="002E18FD"/>
    <w:rsid w:val="002F1260"/>
    <w:rsid w:val="002F4373"/>
    <w:rsid w:val="00301894"/>
    <w:rsid w:val="00303857"/>
    <w:rsid w:val="00307EE6"/>
    <w:rsid w:val="00311894"/>
    <w:rsid w:val="0031342B"/>
    <w:rsid w:val="00317704"/>
    <w:rsid w:val="003237CB"/>
    <w:rsid w:val="00327247"/>
    <w:rsid w:val="00335C33"/>
    <w:rsid w:val="003418BC"/>
    <w:rsid w:val="00350F24"/>
    <w:rsid w:val="00352BCB"/>
    <w:rsid w:val="00355BF6"/>
    <w:rsid w:val="00363FE7"/>
    <w:rsid w:val="00364CEA"/>
    <w:rsid w:val="0037203B"/>
    <w:rsid w:val="00372417"/>
    <w:rsid w:val="00381FAB"/>
    <w:rsid w:val="00392F7D"/>
    <w:rsid w:val="003961F4"/>
    <w:rsid w:val="00396659"/>
    <w:rsid w:val="00397D3C"/>
    <w:rsid w:val="003A1B5B"/>
    <w:rsid w:val="003A44BC"/>
    <w:rsid w:val="003B1C1C"/>
    <w:rsid w:val="003B29BC"/>
    <w:rsid w:val="003B3371"/>
    <w:rsid w:val="003B4EBF"/>
    <w:rsid w:val="003B506D"/>
    <w:rsid w:val="003B5672"/>
    <w:rsid w:val="003C6C64"/>
    <w:rsid w:val="003C70E5"/>
    <w:rsid w:val="003C7843"/>
    <w:rsid w:val="003D29AB"/>
    <w:rsid w:val="003D2E13"/>
    <w:rsid w:val="003D42ED"/>
    <w:rsid w:val="003D5AC6"/>
    <w:rsid w:val="003D6756"/>
    <w:rsid w:val="003D6DDB"/>
    <w:rsid w:val="003D75DE"/>
    <w:rsid w:val="003E123E"/>
    <w:rsid w:val="003E28B5"/>
    <w:rsid w:val="003F1C60"/>
    <w:rsid w:val="003F40BE"/>
    <w:rsid w:val="004018B0"/>
    <w:rsid w:val="004020FF"/>
    <w:rsid w:val="00410614"/>
    <w:rsid w:val="00421358"/>
    <w:rsid w:val="0042377F"/>
    <w:rsid w:val="004239A9"/>
    <w:rsid w:val="00424110"/>
    <w:rsid w:val="00430523"/>
    <w:rsid w:val="004310C0"/>
    <w:rsid w:val="004328F0"/>
    <w:rsid w:val="00435C20"/>
    <w:rsid w:val="00440874"/>
    <w:rsid w:val="00442318"/>
    <w:rsid w:val="00444885"/>
    <w:rsid w:val="00447115"/>
    <w:rsid w:val="00447433"/>
    <w:rsid w:val="00452CFD"/>
    <w:rsid w:val="00452F4F"/>
    <w:rsid w:val="00457935"/>
    <w:rsid w:val="00461821"/>
    <w:rsid w:val="00464CD0"/>
    <w:rsid w:val="004659F6"/>
    <w:rsid w:val="00466864"/>
    <w:rsid w:val="00470C1B"/>
    <w:rsid w:val="004762B9"/>
    <w:rsid w:val="00480FBA"/>
    <w:rsid w:val="0048454E"/>
    <w:rsid w:val="00487028"/>
    <w:rsid w:val="0049399A"/>
    <w:rsid w:val="00494486"/>
    <w:rsid w:val="00495CF8"/>
    <w:rsid w:val="004A1EAF"/>
    <w:rsid w:val="004A6129"/>
    <w:rsid w:val="004B4139"/>
    <w:rsid w:val="004C1825"/>
    <w:rsid w:val="004C645B"/>
    <w:rsid w:val="004D604C"/>
    <w:rsid w:val="004E0F93"/>
    <w:rsid w:val="004E6FAC"/>
    <w:rsid w:val="004F741C"/>
    <w:rsid w:val="00500509"/>
    <w:rsid w:val="005016D9"/>
    <w:rsid w:val="00502941"/>
    <w:rsid w:val="00503E4D"/>
    <w:rsid w:val="00507215"/>
    <w:rsid w:val="00510855"/>
    <w:rsid w:val="005113E7"/>
    <w:rsid w:val="00511644"/>
    <w:rsid w:val="005146CA"/>
    <w:rsid w:val="0051503E"/>
    <w:rsid w:val="00515204"/>
    <w:rsid w:val="00516C85"/>
    <w:rsid w:val="005226E8"/>
    <w:rsid w:val="00523F41"/>
    <w:rsid w:val="00525092"/>
    <w:rsid w:val="00526729"/>
    <w:rsid w:val="005305F4"/>
    <w:rsid w:val="005312F5"/>
    <w:rsid w:val="0053180C"/>
    <w:rsid w:val="00533C6D"/>
    <w:rsid w:val="00547BCC"/>
    <w:rsid w:val="005524DE"/>
    <w:rsid w:val="00552800"/>
    <w:rsid w:val="00553246"/>
    <w:rsid w:val="00553E15"/>
    <w:rsid w:val="00555FFB"/>
    <w:rsid w:val="0055777E"/>
    <w:rsid w:val="00562940"/>
    <w:rsid w:val="00565E16"/>
    <w:rsid w:val="00566ACC"/>
    <w:rsid w:val="00570E3C"/>
    <w:rsid w:val="00576EAD"/>
    <w:rsid w:val="0059147B"/>
    <w:rsid w:val="00594A6D"/>
    <w:rsid w:val="00595AA0"/>
    <w:rsid w:val="00595DBB"/>
    <w:rsid w:val="00597F29"/>
    <w:rsid w:val="005A2F76"/>
    <w:rsid w:val="005A7841"/>
    <w:rsid w:val="005B2577"/>
    <w:rsid w:val="005B2ADA"/>
    <w:rsid w:val="005B3FC3"/>
    <w:rsid w:val="005B7232"/>
    <w:rsid w:val="005C1975"/>
    <w:rsid w:val="005C60BA"/>
    <w:rsid w:val="005C64E3"/>
    <w:rsid w:val="005C7D20"/>
    <w:rsid w:val="005D0C0B"/>
    <w:rsid w:val="005D6AE7"/>
    <w:rsid w:val="005E3B86"/>
    <w:rsid w:val="005E5CC4"/>
    <w:rsid w:val="005E68AC"/>
    <w:rsid w:val="005F09A2"/>
    <w:rsid w:val="005F0A46"/>
    <w:rsid w:val="00601FAE"/>
    <w:rsid w:val="006021D9"/>
    <w:rsid w:val="006030B7"/>
    <w:rsid w:val="00607D9C"/>
    <w:rsid w:val="00611180"/>
    <w:rsid w:val="00614AF4"/>
    <w:rsid w:val="0061731A"/>
    <w:rsid w:val="0062277A"/>
    <w:rsid w:val="00622F21"/>
    <w:rsid w:val="006231F5"/>
    <w:rsid w:val="0062358C"/>
    <w:rsid w:val="00624096"/>
    <w:rsid w:val="00636FCF"/>
    <w:rsid w:val="00641097"/>
    <w:rsid w:val="00642140"/>
    <w:rsid w:val="006441B9"/>
    <w:rsid w:val="00646E40"/>
    <w:rsid w:val="00654BED"/>
    <w:rsid w:val="006555A7"/>
    <w:rsid w:val="00664412"/>
    <w:rsid w:val="00672516"/>
    <w:rsid w:val="0067574A"/>
    <w:rsid w:val="00681951"/>
    <w:rsid w:val="00684621"/>
    <w:rsid w:val="006874D2"/>
    <w:rsid w:val="006970C3"/>
    <w:rsid w:val="006973E0"/>
    <w:rsid w:val="006A30A2"/>
    <w:rsid w:val="006A6A33"/>
    <w:rsid w:val="006A6DED"/>
    <w:rsid w:val="006B0016"/>
    <w:rsid w:val="006B2BF5"/>
    <w:rsid w:val="006B4612"/>
    <w:rsid w:val="006B5207"/>
    <w:rsid w:val="006B58D7"/>
    <w:rsid w:val="006C209F"/>
    <w:rsid w:val="006C2FF3"/>
    <w:rsid w:val="006C6EC4"/>
    <w:rsid w:val="006C6FDE"/>
    <w:rsid w:val="006C7A23"/>
    <w:rsid w:val="006D58DB"/>
    <w:rsid w:val="006E591A"/>
    <w:rsid w:val="006F6E35"/>
    <w:rsid w:val="00700949"/>
    <w:rsid w:val="00700DFB"/>
    <w:rsid w:val="00703E6B"/>
    <w:rsid w:val="0071033F"/>
    <w:rsid w:val="0071759C"/>
    <w:rsid w:val="00725E13"/>
    <w:rsid w:val="0072678F"/>
    <w:rsid w:val="0073154B"/>
    <w:rsid w:val="007333A1"/>
    <w:rsid w:val="00733AF9"/>
    <w:rsid w:val="007428F5"/>
    <w:rsid w:val="007478B5"/>
    <w:rsid w:val="007532F2"/>
    <w:rsid w:val="007544C7"/>
    <w:rsid w:val="00757ADF"/>
    <w:rsid w:val="007618B9"/>
    <w:rsid w:val="00763416"/>
    <w:rsid w:val="00765B1D"/>
    <w:rsid w:val="00767C7D"/>
    <w:rsid w:val="007708F4"/>
    <w:rsid w:val="00772671"/>
    <w:rsid w:val="00772717"/>
    <w:rsid w:val="007771E2"/>
    <w:rsid w:val="00780A8D"/>
    <w:rsid w:val="007841B2"/>
    <w:rsid w:val="00785D3C"/>
    <w:rsid w:val="00785DC0"/>
    <w:rsid w:val="00790A9F"/>
    <w:rsid w:val="007915E5"/>
    <w:rsid w:val="00791F19"/>
    <w:rsid w:val="00794261"/>
    <w:rsid w:val="007946B7"/>
    <w:rsid w:val="007960D6"/>
    <w:rsid w:val="007977EB"/>
    <w:rsid w:val="007A25FA"/>
    <w:rsid w:val="007A652D"/>
    <w:rsid w:val="007A6BBA"/>
    <w:rsid w:val="007B21BB"/>
    <w:rsid w:val="007B3B6C"/>
    <w:rsid w:val="007B6F79"/>
    <w:rsid w:val="007C00F3"/>
    <w:rsid w:val="007C2DDE"/>
    <w:rsid w:val="007C4007"/>
    <w:rsid w:val="007C45AB"/>
    <w:rsid w:val="007C518E"/>
    <w:rsid w:val="007E4183"/>
    <w:rsid w:val="007E47D3"/>
    <w:rsid w:val="007E7DCF"/>
    <w:rsid w:val="007F3673"/>
    <w:rsid w:val="007F7589"/>
    <w:rsid w:val="00801BD7"/>
    <w:rsid w:val="00810149"/>
    <w:rsid w:val="00811718"/>
    <w:rsid w:val="008150F7"/>
    <w:rsid w:val="00817A2D"/>
    <w:rsid w:val="008218BD"/>
    <w:rsid w:val="008227C6"/>
    <w:rsid w:val="008231A2"/>
    <w:rsid w:val="00827845"/>
    <w:rsid w:val="008309DC"/>
    <w:rsid w:val="00832860"/>
    <w:rsid w:val="0083529C"/>
    <w:rsid w:val="00837FD3"/>
    <w:rsid w:val="0085008D"/>
    <w:rsid w:val="00852A75"/>
    <w:rsid w:val="0085746D"/>
    <w:rsid w:val="00864D0D"/>
    <w:rsid w:val="0086622A"/>
    <w:rsid w:val="00867F0F"/>
    <w:rsid w:val="008740C9"/>
    <w:rsid w:val="008904A7"/>
    <w:rsid w:val="0089470C"/>
    <w:rsid w:val="008A2436"/>
    <w:rsid w:val="008A267D"/>
    <w:rsid w:val="008A29B4"/>
    <w:rsid w:val="008A70BA"/>
    <w:rsid w:val="008B38BC"/>
    <w:rsid w:val="008B38E7"/>
    <w:rsid w:val="008B6F9B"/>
    <w:rsid w:val="008C309E"/>
    <w:rsid w:val="008C3E3E"/>
    <w:rsid w:val="008C48B0"/>
    <w:rsid w:val="008D021A"/>
    <w:rsid w:val="008D1FD7"/>
    <w:rsid w:val="008E1F8F"/>
    <w:rsid w:val="008E2F48"/>
    <w:rsid w:val="008E7993"/>
    <w:rsid w:val="008F23D5"/>
    <w:rsid w:val="008F2613"/>
    <w:rsid w:val="008F2D26"/>
    <w:rsid w:val="008F6D00"/>
    <w:rsid w:val="00902A40"/>
    <w:rsid w:val="00903C04"/>
    <w:rsid w:val="00904F8F"/>
    <w:rsid w:val="00906E91"/>
    <w:rsid w:val="00916F2C"/>
    <w:rsid w:val="00917C08"/>
    <w:rsid w:val="009200C8"/>
    <w:rsid w:val="0092011F"/>
    <w:rsid w:val="00921E67"/>
    <w:rsid w:val="009230AE"/>
    <w:rsid w:val="009323D5"/>
    <w:rsid w:val="0093582D"/>
    <w:rsid w:val="00940C83"/>
    <w:rsid w:val="00957B49"/>
    <w:rsid w:val="00965106"/>
    <w:rsid w:val="00967B1B"/>
    <w:rsid w:val="009713B0"/>
    <w:rsid w:val="0097235C"/>
    <w:rsid w:val="00974151"/>
    <w:rsid w:val="0097494D"/>
    <w:rsid w:val="0097529A"/>
    <w:rsid w:val="00975B2C"/>
    <w:rsid w:val="00980271"/>
    <w:rsid w:val="0098078B"/>
    <w:rsid w:val="00994DCD"/>
    <w:rsid w:val="00997EF6"/>
    <w:rsid w:val="009A01FB"/>
    <w:rsid w:val="009A1195"/>
    <w:rsid w:val="009A7513"/>
    <w:rsid w:val="009B32A5"/>
    <w:rsid w:val="009B73F1"/>
    <w:rsid w:val="009C075E"/>
    <w:rsid w:val="009C1F65"/>
    <w:rsid w:val="009E0B8D"/>
    <w:rsid w:val="009F100A"/>
    <w:rsid w:val="009F12B2"/>
    <w:rsid w:val="009F17DB"/>
    <w:rsid w:val="009F1840"/>
    <w:rsid w:val="009F1880"/>
    <w:rsid w:val="009F2B9D"/>
    <w:rsid w:val="009F3B45"/>
    <w:rsid w:val="00A12629"/>
    <w:rsid w:val="00A15658"/>
    <w:rsid w:val="00A16309"/>
    <w:rsid w:val="00A2181B"/>
    <w:rsid w:val="00A24D39"/>
    <w:rsid w:val="00A26086"/>
    <w:rsid w:val="00A2776D"/>
    <w:rsid w:val="00A32570"/>
    <w:rsid w:val="00A36339"/>
    <w:rsid w:val="00A500FF"/>
    <w:rsid w:val="00A55DE8"/>
    <w:rsid w:val="00A575B1"/>
    <w:rsid w:val="00A60717"/>
    <w:rsid w:val="00A67558"/>
    <w:rsid w:val="00A7513E"/>
    <w:rsid w:val="00A810F7"/>
    <w:rsid w:val="00A811C8"/>
    <w:rsid w:val="00A8412C"/>
    <w:rsid w:val="00A86E1B"/>
    <w:rsid w:val="00A92BFD"/>
    <w:rsid w:val="00A940E7"/>
    <w:rsid w:val="00A955CE"/>
    <w:rsid w:val="00A97502"/>
    <w:rsid w:val="00AA3CED"/>
    <w:rsid w:val="00AA5673"/>
    <w:rsid w:val="00AB1CAE"/>
    <w:rsid w:val="00AC6989"/>
    <w:rsid w:val="00AD5DBB"/>
    <w:rsid w:val="00AD5E36"/>
    <w:rsid w:val="00AE1BFC"/>
    <w:rsid w:val="00AE2F06"/>
    <w:rsid w:val="00AE3D62"/>
    <w:rsid w:val="00AE5264"/>
    <w:rsid w:val="00AE536B"/>
    <w:rsid w:val="00AE61FF"/>
    <w:rsid w:val="00AF4868"/>
    <w:rsid w:val="00AF7A6D"/>
    <w:rsid w:val="00B00123"/>
    <w:rsid w:val="00B001C3"/>
    <w:rsid w:val="00B01B89"/>
    <w:rsid w:val="00B04F4D"/>
    <w:rsid w:val="00B0672B"/>
    <w:rsid w:val="00B06F2E"/>
    <w:rsid w:val="00B078D1"/>
    <w:rsid w:val="00B12926"/>
    <w:rsid w:val="00B252F0"/>
    <w:rsid w:val="00B27A38"/>
    <w:rsid w:val="00B35721"/>
    <w:rsid w:val="00B37A1E"/>
    <w:rsid w:val="00B45826"/>
    <w:rsid w:val="00B50008"/>
    <w:rsid w:val="00B518D5"/>
    <w:rsid w:val="00B535CA"/>
    <w:rsid w:val="00B53657"/>
    <w:rsid w:val="00B55CC7"/>
    <w:rsid w:val="00B6382D"/>
    <w:rsid w:val="00B6772E"/>
    <w:rsid w:val="00B72357"/>
    <w:rsid w:val="00B86950"/>
    <w:rsid w:val="00B91292"/>
    <w:rsid w:val="00BA01DA"/>
    <w:rsid w:val="00BA0446"/>
    <w:rsid w:val="00BA063C"/>
    <w:rsid w:val="00BA0EB3"/>
    <w:rsid w:val="00BA26CF"/>
    <w:rsid w:val="00BA3A98"/>
    <w:rsid w:val="00BA4E89"/>
    <w:rsid w:val="00BA630F"/>
    <w:rsid w:val="00BA7BB2"/>
    <w:rsid w:val="00BB3612"/>
    <w:rsid w:val="00BB6B95"/>
    <w:rsid w:val="00BB70FA"/>
    <w:rsid w:val="00BC4F34"/>
    <w:rsid w:val="00BE5386"/>
    <w:rsid w:val="00BF02A6"/>
    <w:rsid w:val="00BF1693"/>
    <w:rsid w:val="00BF7E0C"/>
    <w:rsid w:val="00C125A6"/>
    <w:rsid w:val="00C15CE7"/>
    <w:rsid w:val="00C23063"/>
    <w:rsid w:val="00C31094"/>
    <w:rsid w:val="00C333D9"/>
    <w:rsid w:val="00C344E1"/>
    <w:rsid w:val="00C41D06"/>
    <w:rsid w:val="00C420D6"/>
    <w:rsid w:val="00C43811"/>
    <w:rsid w:val="00C46DDA"/>
    <w:rsid w:val="00C47460"/>
    <w:rsid w:val="00C5705F"/>
    <w:rsid w:val="00C60B74"/>
    <w:rsid w:val="00C64D56"/>
    <w:rsid w:val="00C65476"/>
    <w:rsid w:val="00C67F25"/>
    <w:rsid w:val="00C72BC5"/>
    <w:rsid w:val="00C75B32"/>
    <w:rsid w:val="00C77651"/>
    <w:rsid w:val="00C90CAB"/>
    <w:rsid w:val="00C94F2D"/>
    <w:rsid w:val="00C97394"/>
    <w:rsid w:val="00CA30F6"/>
    <w:rsid w:val="00CA33FE"/>
    <w:rsid w:val="00CA5DAB"/>
    <w:rsid w:val="00CA66FE"/>
    <w:rsid w:val="00CB391B"/>
    <w:rsid w:val="00CB4644"/>
    <w:rsid w:val="00CB6EF1"/>
    <w:rsid w:val="00CB7A4E"/>
    <w:rsid w:val="00CC0E9E"/>
    <w:rsid w:val="00CC358E"/>
    <w:rsid w:val="00CC4AC9"/>
    <w:rsid w:val="00CC7324"/>
    <w:rsid w:val="00CC7596"/>
    <w:rsid w:val="00CD188F"/>
    <w:rsid w:val="00CE1273"/>
    <w:rsid w:val="00CE5983"/>
    <w:rsid w:val="00CE5B22"/>
    <w:rsid w:val="00CE6081"/>
    <w:rsid w:val="00CF419D"/>
    <w:rsid w:val="00CF421B"/>
    <w:rsid w:val="00D00211"/>
    <w:rsid w:val="00D00D88"/>
    <w:rsid w:val="00D04A7B"/>
    <w:rsid w:val="00D04D1A"/>
    <w:rsid w:val="00D11D92"/>
    <w:rsid w:val="00D12BC0"/>
    <w:rsid w:val="00D14BC9"/>
    <w:rsid w:val="00D14E3B"/>
    <w:rsid w:val="00D15075"/>
    <w:rsid w:val="00D16F0B"/>
    <w:rsid w:val="00D2597F"/>
    <w:rsid w:val="00D35D1C"/>
    <w:rsid w:val="00D51A64"/>
    <w:rsid w:val="00D52F96"/>
    <w:rsid w:val="00D55165"/>
    <w:rsid w:val="00D57004"/>
    <w:rsid w:val="00D607AC"/>
    <w:rsid w:val="00D63A65"/>
    <w:rsid w:val="00D73C99"/>
    <w:rsid w:val="00D77DB6"/>
    <w:rsid w:val="00D80692"/>
    <w:rsid w:val="00D80D82"/>
    <w:rsid w:val="00D81BD2"/>
    <w:rsid w:val="00D826D5"/>
    <w:rsid w:val="00D82A94"/>
    <w:rsid w:val="00D90C84"/>
    <w:rsid w:val="00D9356A"/>
    <w:rsid w:val="00D94468"/>
    <w:rsid w:val="00DA0160"/>
    <w:rsid w:val="00DA0D73"/>
    <w:rsid w:val="00DB1ED3"/>
    <w:rsid w:val="00DB3602"/>
    <w:rsid w:val="00DB546F"/>
    <w:rsid w:val="00DB67A5"/>
    <w:rsid w:val="00DD6EE6"/>
    <w:rsid w:val="00DE3FDF"/>
    <w:rsid w:val="00DE7E72"/>
    <w:rsid w:val="00DF18B5"/>
    <w:rsid w:val="00DF2E10"/>
    <w:rsid w:val="00DF668A"/>
    <w:rsid w:val="00E01399"/>
    <w:rsid w:val="00E04692"/>
    <w:rsid w:val="00E06CD6"/>
    <w:rsid w:val="00E104FE"/>
    <w:rsid w:val="00E11587"/>
    <w:rsid w:val="00E11DEA"/>
    <w:rsid w:val="00E149D1"/>
    <w:rsid w:val="00E163C7"/>
    <w:rsid w:val="00E17535"/>
    <w:rsid w:val="00E2265A"/>
    <w:rsid w:val="00E22F08"/>
    <w:rsid w:val="00E246A5"/>
    <w:rsid w:val="00E24CEC"/>
    <w:rsid w:val="00E25F00"/>
    <w:rsid w:val="00E26BAC"/>
    <w:rsid w:val="00E3095D"/>
    <w:rsid w:val="00E327C9"/>
    <w:rsid w:val="00E32849"/>
    <w:rsid w:val="00E4387C"/>
    <w:rsid w:val="00E4754C"/>
    <w:rsid w:val="00E51DAF"/>
    <w:rsid w:val="00E60079"/>
    <w:rsid w:val="00E65CF2"/>
    <w:rsid w:val="00E66302"/>
    <w:rsid w:val="00E67942"/>
    <w:rsid w:val="00E753C5"/>
    <w:rsid w:val="00E85B71"/>
    <w:rsid w:val="00E87DB1"/>
    <w:rsid w:val="00E92A8C"/>
    <w:rsid w:val="00E92E8A"/>
    <w:rsid w:val="00E935E9"/>
    <w:rsid w:val="00E940E6"/>
    <w:rsid w:val="00EA43DB"/>
    <w:rsid w:val="00EA4940"/>
    <w:rsid w:val="00EB23E9"/>
    <w:rsid w:val="00EB2941"/>
    <w:rsid w:val="00EB2F7A"/>
    <w:rsid w:val="00EB6B39"/>
    <w:rsid w:val="00ED4E65"/>
    <w:rsid w:val="00ED75CF"/>
    <w:rsid w:val="00EE694B"/>
    <w:rsid w:val="00EF159E"/>
    <w:rsid w:val="00EF338B"/>
    <w:rsid w:val="00EF606C"/>
    <w:rsid w:val="00F023C5"/>
    <w:rsid w:val="00F05F90"/>
    <w:rsid w:val="00F07D6A"/>
    <w:rsid w:val="00F1228C"/>
    <w:rsid w:val="00F13330"/>
    <w:rsid w:val="00F15A20"/>
    <w:rsid w:val="00F21769"/>
    <w:rsid w:val="00F240EB"/>
    <w:rsid w:val="00F25AA0"/>
    <w:rsid w:val="00F35BA6"/>
    <w:rsid w:val="00F45287"/>
    <w:rsid w:val="00F54239"/>
    <w:rsid w:val="00F5424A"/>
    <w:rsid w:val="00F6148D"/>
    <w:rsid w:val="00F62F6D"/>
    <w:rsid w:val="00F6633A"/>
    <w:rsid w:val="00F667FF"/>
    <w:rsid w:val="00F7143B"/>
    <w:rsid w:val="00F773C9"/>
    <w:rsid w:val="00F77AE1"/>
    <w:rsid w:val="00F8686D"/>
    <w:rsid w:val="00F86F2E"/>
    <w:rsid w:val="00F874CE"/>
    <w:rsid w:val="00F91528"/>
    <w:rsid w:val="00F92226"/>
    <w:rsid w:val="00F92794"/>
    <w:rsid w:val="00F93466"/>
    <w:rsid w:val="00F96C38"/>
    <w:rsid w:val="00FA08A5"/>
    <w:rsid w:val="00FA272A"/>
    <w:rsid w:val="00FA57C6"/>
    <w:rsid w:val="00FA706E"/>
    <w:rsid w:val="00FA75FA"/>
    <w:rsid w:val="00FB0C12"/>
    <w:rsid w:val="00FB24AD"/>
    <w:rsid w:val="00FB73B8"/>
    <w:rsid w:val="00FC0938"/>
    <w:rsid w:val="00FC0CE1"/>
    <w:rsid w:val="00FC14C1"/>
    <w:rsid w:val="00FC1B12"/>
    <w:rsid w:val="00FC2E05"/>
    <w:rsid w:val="00FC3CB8"/>
    <w:rsid w:val="00FC52E5"/>
    <w:rsid w:val="00FC721A"/>
    <w:rsid w:val="00FD0B7C"/>
    <w:rsid w:val="00FD7249"/>
    <w:rsid w:val="00FF0129"/>
    <w:rsid w:val="00FF296D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2"/>
    <w:rPr>
      <w:sz w:val="24"/>
      <w:szCs w:val="24"/>
    </w:rPr>
  </w:style>
  <w:style w:type="paragraph" w:styleId="Naslov1">
    <w:name w:val="heading 1"/>
    <w:basedOn w:val="Normal"/>
    <w:next w:val="Normal"/>
    <w:qFormat/>
    <w:rsid w:val="00DE7E72"/>
    <w:pPr>
      <w:keepNext/>
      <w:outlineLvl w:val="0"/>
    </w:pPr>
    <w:rPr>
      <w:rFonts w:eastAsia="Arial Unicode MS"/>
      <w:b/>
      <w:sz w:val="20"/>
    </w:rPr>
  </w:style>
  <w:style w:type="paragraph" w:styleId="Naslov2">
    <w:name w:val="heading 2"/>
    <w:basedOn w:val="Normal"/>
    <w:next w:val="Normal"/>
    <w:qFormat/>
    <w:rsid w:val="00DE7E72"/>
    <w:pPr>
      <w:keepNext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qFormat/>
    <w:rsid w:val="00DE7E72"/>
    <w:pPr>
      <w:keepNext/>
      <w:jc w:val="center"/>
      <w:outlineLvl w:val="2"/>
    </w:pPr>
    <w:rPr>
      <w:rFonts w:eastAsia="Arial Unicode MS"/>
      <w:b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E7E7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B29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B2941"/>
  </w:style>
  <w:style w:type="paragraph" w:styleId="Zaglavlje">
    <w:name w:val="header"/>
    <w:basedOn w:val="Normal"/>
    <w:rsid w:val="00772671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1B1178"/>
    <w:rPr>
      <w:sz w:val="16"/>
      <w:szCs w:val="16"/>
    </w:rPr>
  </w:style>
  <w:style w:type="paragraph" w:styleId="Tekstkomentara">
    <w:name w:val="annotation text"/>
    <w:basedOn w:val="Normal"/>
    <w:semiHidden/>
    <w:rsid w:val="001B11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1B1178"/>
    <w:rPr>
      <w:b/>
      <w:bCs/>
    </w:rPr>
  </w:style>
  <w:style w:type="paragraph" w:styleId="Bezproreda">
    <w:name w:val="No Spacing"/>
    <w:uiPriority w:val="1"/>
    <w:qFormat/>
    <w:rsid w:val="00967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55CC7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rsid w:val="00BA01DA"/>
    <w:pPr>
      <w:jc w:val="center"/>
    </w:pPr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BA01DA"/>
    <w:rPr>
      <w:b/>
      <w:bCs/>
      <w:sz w:val="24"/>
      <w:szCs w:val="24"/>
    </w:rPr>
  </w:style>
  <w:style w:type="paragraph" w:styleId="Uvuenotijeloteksta">
    <w:name w:val="Body Text Indent"/>
    <w:basedOn w:val="Normal"/>
    <w:link w:val="UvuenotijelotekstaChar"/>
    <w:semiHidden/>
    <w:rsid w:val="00BA01DA"/>
    <w:pPr>
      <w:ind w:firstLine="708"/>
    </w:pPr>
    <w:rPr>
      <w:b/>
      <w:bCs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A01D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1B25-1B61-49FA-9EB4-6A706D26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Lukom d.o.o.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DarkoR</cp:lastModifiedBy>
  <cp:revision>7</cp:revision>
  <cp:lastPrinted>2018-12-27T11:39:00Z</cp:lastPrinted>
  <dcterms:created xsi:type="dcterms:W3CDTF">2019-02-27T10:27:00Z</dcterms:created>
  <dcterms:modified xsi:type="dcterms:W3CDTF">2019-02-27T12:50:00Z</dcterms:modified>
</cp:coreProperties>
</file>