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D8" w:rsidRPr="0098413D" w:rsidRDefault="00E45CD8" w:rsidP="00E45CD8">
      <w:pPr>
        <w:jc w:val="both"/>
        <w:rPr>
          <w:rFonts w:ascii="Cambria" w:hAnsi="Cambria" w:cs="Arial"/>
        </w:rPr>
      </w:pPr>
      <w:r w:rsidRPr="0098413D">
        <w:rPr>
          <w:rFonts w:ascii="Cambria" w:hAnsi="Cambria" w:cs="Arial"/>
        </w:rPr>
        <w:t xml:space="preserve">  </w:t>
      </w:r>
      <w:r w:rsidRPr="0098413D">
        <w:rPr>
          <w:rFonts w:ascii="Cambria" w:hAnsi="Cambria" w:cs="Arial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pt;height:84pt" o:ole="" fillcolor="window">
            <v:imagedata r:id="rId8" o:title=""/>
          </v:shape>
          <o:OLEObject Type="Embed" ProgID="Word.Picture.8" ShapeID="_x0000_i1025" DrawAspect="Content" ObjectID="_1648024119" r:id="rId9"/>
        </w:object>
      </w:r>
    </w:p>
    <w:p w:rsidR="00E45CD8" w:rsidRPr="00F27ECB" w:rsidRDefault="008D4BBC" w:rsidP="00E45CD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E45CD8" w:rsidRPr="00F27ECB">
        <w:rPr>
          <w:rFonts w:ascii="Times New Roman" w:hAnsi="Times New Roman"/>
          <w:b/>
        </w:rPr>
        <w:t>GRADSKO VIJEĆE</w:t>
      </w:r>
    </w:p>
    <w:p w:rsidR="00D63114" w:rsidRPr="009830FC" w:rsidRDefault="00E45CD8" w:rsidP="00E45CD8">
      <w:pPr>
        <w:jc w:val="both"/>
        <w:rPr>
          <w:rFonts w:ascii="Times New Roman" w:hAnsi="Times New Roman"/>
        </w:rPr>
      </w:pPr>
      <w:r w:rsidRPr="009830FC">
        <w:rPr>
          <w:rFonts w:ascii="Times New Roman" w:hAnsi="Times New Roman"/>
        </w:rPr>
        <w:t>KLASA:</w:t>
      </w:r>
      <w:r w:rsidR="008D4BBC" w:rsidRPr="009830FC">
        <w:rPr>
          <w:rFonts w:ascii="Times New Roman" w:hAnsi="Times New Roman"/>
        </w:rPr>
        <w:t>363</w:t>
      </w:r>
      <w:r w:rsidR="00093F50" w:rsidRPr="009830FC">
        <w:rPr>
          <w:rFonts w:ascii="Times New Roman" w:hAnsi="Times New Roman"/>
        </w:rPr>
        <w:t>-</w:t>
      </w:r>
      <w:r w:rsidR="008D4BBC" w:rsidRPr="009830FC">
        <w:rPr>
          <w:rFonts w:ascii="Times New Roman" w:hAnsi="Times New Roman"/>
        </w:rPr>
        <w:t>03/20-01/01</w:t>
      </w:r>
    </w:p>
    <w:p w:rsidR="00E45CD8" w:rsidRPr="009830FC" w:rsidRDefault="00E45CD8" w:rsidP="00E45CD8">
      <w:pPr>
        <w:jc w:val="both"/>
        <w:rPr>
          <w:rFonts w:ascii="Times New Roman" w:hAnsi="Times New Roman"/>
        </w:rPr>
      </w:pPr>
      <w:r w:rsidRPr="009830FC">
        <w:rPr>
          <w:rFonts w:ascii="Times New Roman" w:hAnsi="Times New Roman"/>
        </w:rPr>
        <w:t>URBROJ:2186/18-02/1-</w:t>
      </w:r>
      <w:r w:rsidR="00D63114" w:rsidRPr="009830FC">
        <w:rPr>
          <w:rFonts w:ascii="Times New Roman" w:hAnsi="Times New Roman"/>
        </w:rPr>
        <w:t>20</w:t>
      </w:r>
      <w:r w:rsidRPr="009830FC">
        <w:rPr>
          <w:rFonts w:ascii="Times New Roman" w:hAnsi="Times New Roman"/>
        </w:rPr>
        <w:t>-</w:t>
      </w:r>
      <w:r w:rsidR="008D4BBC" w:rsidRPr="009830FC">
        <w:rPr>
          <w:rFonts w:ascii="Times New Roman" w:hAnsi="Times New Roman"/>
        </w:rPr>
        <w:t>1</w:t>
      </w:r>
    </w:p>
    <w:p w:rsidR="001828D5" w:rsidRPr="009830FC" w:rsidRDefault="00202066" w:rsidP="001828D5">
      <w:pPr>
        <w:jc w:val="both"/>
        <w:rPr>
          <w:rFonts w:ascii="Times New Roman" w:hAnsi="Times New Roman"/>
          <w:b/>
          <w:i/>
          <w:u w:val="single"/>
        </w:rPr>
      </w:pPr>
      <w:r w:rsidRPr="009830FC">
        <w:rPr>
          <w:rFonts w:ascii="Times New Roman" w:hAnsi="Times New Roman"/>
        </w:rPr>
        <w:t>Ludbreg, 1</w:t>
      </w:r>
      <w:r w:rsidR="0051234A" w:rsidRPr="009830FC">
        <w:rPr>
          <w:rFonts w:ascii="Times New Roman" w:hAnsi="Times New Roman"/>
        </w:rPr>
        <w:t>5</w:t>
      </w:r>
      <w:r w:rsidRPr="009830FC">
        <w:rPr>
          <w:rFonts w:ascii="Times New Roman" w:hAnsi="Times New Roman"/>
        </w:rPr>
        <w:t xml:space="preserve">. travnja </w:t>
      </w:r>
      <w:r w:rsidR="00D63114" w:rsidRPr="009830FC">
        <w:rPr>
          <w:rFonts w:ascii="Times New Roman" w:hAnsi="Times New Roman"/>
        </w:rPr>
        <w:t>2020</w:t>
      </w:r>
      <w:r w:rsidR="00E45CD8" w:rsidRPr="009830FC">
        <w:rPr>
          <w:rFonts w:ascii="Times New Roman" w:hAnsi="Times New Roman"/>
        </w:rPr>
        <w:t>. g.</w:t>
      </w:r>
      <w:r w:rsidR="00BC4E97" w:rsidRPr="009830FC">
        <w:rPr>
          <w:rFonts w:ascii="Times New Roman" w:hAnsi="Times New Roman"/>
        </w:rPr>
        <w:t xml:space="preserve"> </w:t>
      </w:r>
      <w:r w:rsidR="00E45CD8" w:rsidRPr="009830FC">
        <w:rPr>
          <w:rFonts w:ascii="Times New Roman" w:hAnsi="Times New Roman"/>
        </w:rPr>
        <w:tab/>
      </w:r>
      <w:r w:rsidR="00D63114" w:rsidRPr="009830FC">
        <w:rPr>
          <w:rFonts w:ascii="Times New Roman" w:hAnsi="Times New Roman"/>
        </w:rPr>
        <w:tab/>
      </w:r>
      <w:r w:rsidR="00E1387B" w:rsidRPr="009830FC">
        <w:rPr>
          <w:rFonts w:ascii="Times New Roman" w:hAnsi="Times New Roman"/>
        </w:rPr>
        <w:tab/>
      </w:r>
      <w:r w:rsidR="00D63114" w:rsidRPr="009830FC">
        <w:rPr>
          <w:rFonts w:ascii="Times New Roman" w:hAnsi="Times New Roman"/>
        </w:rPr>
        <w:tab/>
      </w:r>
      <w:r w:rsidR="004277C1" w:rsidRPr="009830FC">
        <w:rPr>
          <w:rFonts w:ascii="Times New Roman" w:hAnsi="Times New Roman"/>
        </w:rPr>
        <w:tab/>
      </w:r>
      <w:r w:rsidR="00CA581C">
        <w:rPr>
          <w:rFonts w:ascii="Times New Roman" w:hAnsi="Times New Roman"/>
        </w:rPr>
        <w:tab/>
      </w:r>
      <w:r w:rsidR="001828D5" w:rsidRPr="009830FC">
        <w:rPr>
          <w:rFonts w:ascii="Times New Roman" w:hAnsi="Times New Roman"/>
          <w:b/>
          <w:i/>
          <w:u w:val="single"/>
        </w:rPr>
        <w:t>PRIJEDLOG</w:t>
      </w:r>
    </w:p>
    <w:p w:rsidR="00FC2EE0" w:rsidRPr="009830FC" w:rsidRDefault="00FC2EE0" w:rsidP="00E45CD8">
      <w:pPr>
        <w:jc w:val="both"/>
        <w:rPr>
          <w:rFonts w:ascii="Times New Roman" w:hAnsi="Times New Roman"/>
        </w:rPr>
      </w:pPr>
    </w:p>
    <w:p w:rsidR="00E45CD8" w:rsidRPr="009830FC" w:rsidRDefault="00E45CD8" w:rsidP="00E45CD8">
      <w:pPr>
        <w:jc w:val="both"/>
        <w:rPr>
          <w:rFonts w:ascii="Times New Roman" w:hAnsi="Times New Roman"/>
        </w:rPr>
      </w:pPr>
      <w:r w:rsidRPr="009830FC">
        <w:rPr>
          <w:rFonts w:ascii="Times New Roman" w:hAnsi="Times New Roman"/>
        </w:rPr>
        <w:tab/>
      </w:r>
      <w:r w:rsidRPr="009830FC">
        <w:rPr>
          <w:rFonts w:ascii="Times New Roman" w:hAnsi="Times New Roman"/>
        </w:rPr>
        <w:tab/>
      </w:r>
    </w:p>
    <w:p w:rsidR="00E45CD8" w:rsidRPr="009830FC" w:rsidRDefault="00BA0E20" w:rsidP="00E45CD8">
      <w:pPr>
        <w:jc w:val="both"/>
        <w:rPr>
          <w:rFonts w:ascii="Times New Roman" w:hAnsi="Times New Roman"/>
        </w:rPr>
      </w:pPr>
      <w:r w:rsidRPr="009830FC">
        <w:rPr>
          <w:rFonts w:ascii="Times New Roman" w:hAnsi="Times New Roman"/>
        </w:rPr>
        <w:t xml:space="preserve">Na temelju </w:t>
      </w:r>
      <w:r w:rsidR="00E45CD8" w:rsidRPr="009830FC">
        <w:rPr>
          <w:rFonts w:ascii="Times New Roman" w:hAnsi="Times New Roman"/>
        </w:rPr>
        <w:t xml:space="preserve">članka </w:t>
      </w:r>
      <w:r w:rsidR="006F0753" w:rsidRPr="009830FC">
        <w:rPr>
          <w:rFonts w:ascii="Times New Roman" w:hAnsi="Times New Roman"/>
        </w:rPr>
        <w:t>1. Zakona o dopuni Zakona o komunalnom gospodarstvu</w:t>
      </w:r>
      <w:r w:rsidR="00E05C7D" w:rsidRPr="009830FC">
        <w:rPr>
          <w:rFonts w:ascii="Times New Roman" w:hAnsi="Times New Roman"/>
        </w:rPr>
        <w:t xml:space="preserve"> (</w:t>
      </w:r>
      <w:r w:rsidR="006F0753" w:rsidRPr="009830FC">
        <w:rPr>
          <w:rFonts w:ascii="Times New Roman" w:hAnsi="Times New Roman"/>
        </w:rPr>
        <w:t>„Narodne novine</w:t>
      </w:r>
      <w:r w:rsidR="00736544" w:rsidRPr="009830FC">
        <w:rPr>
          <w:rFonts w:ascii="Times New Roman" w:hAnsi="Times New Roman"/>
        </w:rPr>
        <w:t>“ 32/2020) i</w:t>
      </w:r>
      <w:r w:rsidR="00E05C7D" w:rsidRPr="009830FC">
        <w:rPr>
          <w:rFonts w:ascii="Times New Roman" w:hAnsi="Times New Roman"/>
        </w:rPr>
        <w:t xml:space="preserve"> članka 33.</w:t>
      </w:r>
      <w:r w:rsidR="00E45CD8" w:rsidRPr="009830FC">
        <w:rPr>
          <w:rFonts w:ascii="Times New Roman" w:hAnsi="Times New Roman"/>
        </w:rPr>
        <w:t xml:space="preserve"> Statuta Grada Ludbrega («Službeni vjesnik Varaždinske županije br. 23/09, 17/13, 40/13-pročišćeni tekst, 12/18</w:t>
      </w:r>
      <w:r w:rsidR="00E05C7D" w:rsidRPr="009830FC">
        <w:rPr>
          <w:rFonts w:ascii="Times New Roman" w:hAnsi="Times New Roman"/>
        </w:rPr>
        <w:t>, 55/18-pročišćeni tekst, 40/19, 13/2020.</w:t>
      </w:r>
      <w:r w:rsidR="00E45CD8" w:rsidRPr="009830FC">
        <w:rPr>
          <w:rFonts w:ascii="Times New Roman" w:hAnsi="Times New Roman"/>
        </w:rPr>
        <w:t>)  Gradsko vijeće Grada Ludbrega na</w:t>
      </w:r>
      <w:r w:rsidR="00E05C7D" w:rsidRPr="009830FC">
        <w:rPr>
          <w:rFonts w:ascii="Times New Roman" w:hAnsi="Times New Roman"/>
        </w:rPr>
        <w:t xml:space="preserve"> </w:t>
      </w:r>
      <w:r w:rsidR="00E05C7D" w:rsidRPr="00CA581C">
        <w:rPr>
          <w:rFonts w:ascii="Times New Roman" w:hAnsi="Times New Roman"/>
        </w:rPr>
        <w:t>20</w:t>
      </w:r>
      <w:r w:rsidR="00E45CD8" w:rsidRPr="00CA581C">
        <w:rPr>
          <w:rFonts w:ascii="Times New Roman" w:hAnsi="Times New Roman"/>
        </w:rPr>
        <w:t>. sjednici održanoj</w:t>
      </w:r>
      <w:r w:rsidR="0051234A" w:rsidRPr="00CA581C">
        <w:rPr>
          <w:rFonts w:ascii="Times New Roman" w:hAnsi="Times New Roman"/>
        </w:rPr>
        <w:t xml:space="preserve"> 15</w:t>
      </w:r>
      <w:r w:rsidR="00D36121" w:rsidRPr="00CA581C">
        <w:rPr>
          <w:rFonts w:ascii="Times New Roman" w:hAnsi="Times New Roman"/>
        </w:rPr>
        <w:t xml:space="preserve">. travnja </w:t>
      </w:r>
      <w:r w:rsidR="00E05C7D" w:rsidRPr="00CA581C">
        <w:rPr>
          <w:rFonts w:ascii="Times New Roman" w:hAnsi="Times New Roman"/>
        </w:rPr>
        <w:t>2020.</w:t>
      </w:r>
      <w:r w:rsidR="00E45CD8" w:rsidRPr="00CA581C">
        <w:rPr>
          <w:rFonts w:ascii="Times New Roman" w:hAnsi="Times New Roman"/>
        </w:rPr>
        <w:t xml:space="preserve"> g</w:t>
      </w:r>
      <w:r w:rsidR="00D36121" w:rsidRPr="00CA581C">
        <w:rPr>
          <w:rFonts w:ascii="Times New Roman" w:hAnsi="Times New Roman"/>
        </w:rPr>
        <w:t>.</w:t>
      </w:r>
      <w:r w:rsidR="00E45CD8" w:rsidRPr="00CA581C">
        <w:rPr>
          <w:rFonts w:ascii="Times New Roman" w:hAnsi="Times New Roman"/>
        </w:rPr>
        <w:t>,</w:t>
      </w:r>
      <w:r w:rsidR="00E45CD8" w:rsidRPr="009830FC">
        <w:rPr>
          <w:rFonts w:ascii="Times New Roman" w:hAnsi="Times New Roman"/>
        </w:rPr>
        <w:t xml:space="preserve"> donosi</w:t>
      </w:r>
    </w:p>
    <w:p w:rsidR="00FC2EE0" w:rsidRPr="009830FC" w:rsidRDefault="00FC2EE0" w:rsidP="00954702">
      <w:pPr>
        <w:jc w:val="both"/>
        <w:rPr>
          <w:rFonts w:ascii="Times New Roman" w:hAnsi="Times New Roman"/>
        </w:rPr>
      </w:pPr>
    </w:p>
    <w:p w:rsidR="00E45CD8" w:rsidRPr="009830FC" w:rsidRDefault="00E45CD8" w:rsidP="00954702">
      <w:pPr>
        <w:jc w:val="center"/>
        <w:rPr>
          <w:rFonts w:ascii="Times New Roman" w:hAnsi="Times New Roman"/>
          <w:b/>
          <w:bCs/>
        </w:rPr>
      </w:pPr>
      <w:r w:rsidRPr="009830FC">
        <w:rPr>
          <w:rFonts w:ascii="Times New Roman" w:hAnsi="Times New Roman"/>
          <w:b/>
          <w:bCs/>
        </w:rPr>
        <w:t>O D L U K U</w:t>
      </w:r>
    </w:p>
    <w:p w:rsidR="00476E5A" w:rsidRPr="009830FC" w:rsidRDefault="00C60358" w:rsidP="00246DB3">
      <w:pPr>
        <w:jc w:val="center"/>
        <w:rPr>
          <w:rFonts w:ascii="Times New Roman" w:hAnsi="Times New Roman"/>
          <w:b/>
          <w:bCs/>
        </w:rPr>
      </w:pPr>
      <w:r w:rsidRPr="009830FC">
        <w:rPr>
          <w:rFonts w:ascii="Times New Roman" w:hAnsi="Times New Roman"/>
          <w:b/>
          <w:bCs/>
        </w:rPr>
        <w:t>o djelomičnom ili</w:t>
      </w:r>
      <w:r w:rsidR="00E45CD8" w:rsidRPr="009830FC">
        <w:rPr>
          <w:rFonts w:ascii="Times New Roman" w:hAnsi="Times New Roman"/>
          <w:b/>
          <w:bCs/>
        </w:rPr>
        <w:t xml:space="preserve"> </w:t>
      </w:r>
      <w:r w:rsidR="00736544" w:rsidRPr="009830FC">
        <w:rPr>
          <w:rFonts w:ascii="Times New Roman" w:hAnsi="Times New Roman"/>
          <w:b/>
          <w:bCs/>
        </w:rPr>
        <w:t>potpunom oslob</w:t>
      </w:r>
      <w:r w:rsidR="00795F6E" w:rsidRPr="009830FC">
        <w:rPr>
          <w:rFonts w:ascii="Times New Roman" w:hAnsi="Times New Roman"/>
          <w:b/>
          <w:bCs/>
        </w:rPr>
        <w:t>ađa</w:t>
      </w:r>
      <w:r w:rsidR="001828D5" w:rsidRPr="009830FC">
        <w:rPr>
          <w:rFonts w:ascii="Times New Roman" w:hAnsi="Times New Roman"/>
          <w:b/>
          <w:bCs/>
        </w:rPr>
        <w:t>nju</w:t>
      </w:r>
      <w:r w:rsidR="00736544" w:rsidRPr="009830FC">
        <w:rPr>
          <w:rFonts w:ascii="Times New Roman" w:hAnsi="Times New Roman"/>
          <w:b/>
          <w:bCs/>
        </w:rPr>
        <w:t xml:space="preserve"> plaćanja komunalne naknade</w:t>
      </w:r>
    </w:p>
    <w:p w:rsidR="007D3529" w:rsidRPr="009830FC" w:rsidRDefault="007D3529" w:rsidP="00246DB3">
      <w:pPr>
        <w:jc w:val="center"/>
        <w:rPr>
          <w:rFonts w:ascii="Times New Roman" w:hAnsi="Times New Roman"/>
          <w:b/>
          <w:bCs/>
        </w:rPr>
      </w:pPr>
      <w:r w:rsidRPr="009830FC">
        <w:rPr>
          <w:rFonts w:ascii="Times New Roman" w:hAnsi="Times New Roman"/>
          <w:b/>
          <w:bCs/>
        </w:rPr>
        <w:t>zbog promjene gospodarskih okolnosti uslijed epidemije koronavirusa (COVID-19)</w:t>
      </w:r>
    </w:p>
    <w:p w:rsidR="00476E5A" w:rsidRPr="009830FC" w:rsidRDefault="00476E5A" w:rsidP="00246DB3">
      <w:pPr>
        <w:jc w:val="both"/>
        <w:rPr>
          <w:rFonts w:ascii="Times New Roman" w:hAnsi="Times New Roman"/>
          <w:b/>
          <w:bCs/>
        </w:rPr>
      </w:pPr>
    </w:p>
    <w:p w:rsidR="00AC2739" w:rsidRPr="009830FC" w:rsidRDefault="00AC2739" w:rsidP="00954702">
      <w:pPr>
        <w:jc w:val="both"/>
        <w:rPr>
          <w:rFonts w:ascii="Times New Roman" w:hAnsi="Times New Roman"/>
          <w:b/>
          <w:bCs/>
        </w:rPr>
      </w:pPr>
    </w:p>
    <w:p w:rsidR="00E93B9D" w:rsidRPr="009830FC" w:rsidRDefault="00E93B9D" w:rsidP="00E93B9D">
      <w:pPr>
        <w:pStyle w:val="Tijeloteksta"/>
        <w:rPr>
          <w:sz w:val="24"/>
          <w:szCs w:val="24"/>
        </w:rPr>
      </w:pPr>
    </w:p>
    <w:p w:rsidR="00E93B9D" w:rsidRPr="009830FC" w:rsidRDefault="00E93B9D" w:rsidP="00E93B9D">
      <w:pPr>
        <w:jc w:val="center"/>
        <w:rPr>
          <w:rFonts w:ascii="Times New Roman" w:hAnsi="Times New Roman"/>
        </w:rPr>
      </w:pPr>
      <w:r w:rsidRPr="009830FC">
        <w:rPr>
          <w:rFonts w:ascii="Times New Roman" w:hAnsi="Times New Roman"/>
        </w:rPr>
        <w:t>Članak 1.</w:t>
      </w:r>
    </w:p>
    <w:p w:rsidR="00D43112" w:rsidRPr="00CA581C" w:rsidRDefault="00D43112" w:rsidP="00476E5A">
      <w:pPr>
        <w:jc w:val="both"/>
        <w:rPr>
          <w:rFonts w:ascii="Times New Roman" w:hAnsi="Times New Roman"/>
          <w:bCs/>
        </w:rPr>
      </w:pPr>
      <w:r w:rsidRPr="00CA581C">
        <w:rPr>
          <w:rFonts w:ascii="Times New Roman" w:hAnsi="Times New Roman"/>
        </w:rPr>
        <w:t xml:space="preserve">Odluka o </w:t>
      </w:r>
      <w:r w:rsidRPr="00CA581C">
        <w:rPr>
          <w:rFonts w:ascii="Times New Roman" w:hAnsi="Times New Roman"/>
          <w:bCs/>
        </w:rPr>
        <w:t>djelomičnom ili</w:t>
      </w:r>
      <w:r w:rsidR="001828D5" w:rsidRPr="00CA581C">
        <w:rPr>
          <w:rFonts w:ascii="Times New Roman" w:hAnsi="Times New Roman"/>
          <w:bCs/>
        </w:rPr>
        <w:t xml:space="preserve"> potpunom osl</w:t>
      </w:r>
      <w:r w:rsidR="0084306D" w:rsidRPr="00CA581C">
        <w:rPr>
          <w:rFonts w:ascii="Times New Roman" w:hAnsi="Times New Roman"/>
          <w:bCs/>
        </w:rPr>
        <w:t>oba</w:t>
      </w:r>
      <w:r w:rsidRPr="00CA581C">
        <w:rPr>
          <w:rFonts w:ascii="Times New Roman" w:hAnsi="Times New Roman"/>
          <w:bCs/>
        </w:rPr>
        <w:t>đ</w:t>
      </w:r>
      <w:r w:rsidR="0084306D" w:rsidRPr="00CA581C">
        <w:rPr>
          <w:rFonts w:ascii="Times New Roman" w:hAnsi="Times New Roman"/>
          <w:bCs/>
        </w:rPr>
        <w:t>a</w:t>
      </w:r>
      <w:r w:rsidRPr="00CA581C">
        <w:rPr>
          <w:rFonts w:ascii="Times New Roman" w:hAnsi="Times New Roman"/>
          <w:bCs/>
        </w:rPr>
        <w:t>nju plaćanja komunalne naknade</w:t>
      </w:r>
      <w:r w:rsidR="00382AAF" w:rsidRPr="00CA581C">
        <w:rPr>
          <w:rFonts w:ascii="Times New Roman" w:hAnsi="Times New Roman"/>
          <w:bCs/>
        </w:rPr>
        <w:t xml:space="preserve"> (ne i naknade za uređenje voda)</w:t>
      </w:r>
      <w:r w:rsidRPr="00CA581C">
        <w:rPr>
          <w:rFonts w:ascii="Times New Roman" w:hAnsi="Times New Roman"/>
          <w:bCs/>
        </w:rPr>
        <w:t xml:space="preserve"> </w:t>
      </w:r>
      <w:r w:rsidR="00F6584B" w:rsidRPr="00CA581C">
        <w:rPr>
          <w:rFonts w:ascii="Times New Roman" w:hAnsi="Times New Roman"/>
          <w:bCs/>
        </w:rPr>
        <w:t xml:space="preserve">za poslovni prostor i </w:t>
      </w:r>
      <w:r w:rsidR="00F6584B" w:rsidRPr="00CA581C">
        <w:rPr>
          <w:rFonts w:ascii="Times New Roman" w:hAnsi="Times New Roman"/>
        </w:rPr>
        <w:t xml:space="preserve"> građevinsko zemljište koje služi obavljanju poslovne djelatnosti i za fizičke osobe vlasnike odnosno korisnike nekretnina </w:t>
      </w:r>
      <w:r w:rsidRPr="00CA581C">
        <w:rPr>
          <w:rFonts w:ascii="Times New Roman" w:hAnsi="Times New Roman"/>
        </w:rPr>
        <w:t>donosi se kao gospodarska mjera za ublažavanja štetnih posljedica epidemije koronavirusa (COVID-19) na gospodarske djelatnosti uslijed „</w:t>
      </w:r>
      <w:r w:rsidRPr="00CA581C">
        <w:rPr>
          <w:rFonts w:ascii="Times New Roman" w:hAnsi="Times New Roman"/>
          <w:i/>
        </w:rPr>
        <w:t>Odluke o mjerama ograničavanja društvenih okupljanja, rada u trgovini, uslužnih djelatnosti i održavanja sportskih i kulturnih događanja</w:t>
      </w:r>
      <w:r w:rsidRPr="00CA581C">
        <w:rPr>
          <w:rFonts w:ascii="Times New Roman" w:hAnsi="Times New Roman"/>
        </w:rPr>
        <w:t>“ (</w:t>
      </w:r>
      <w:r w:rsidR="00D27043" w:rsidRPr="00CA581C">
        <w:rPr>
          <w:rFonts w:ascii="Times New Roman" w:hAnsi="Times New Roman"/>
        </w:rPr>
        <w:t xml:space="preserve">„Narodne novine“ br. 32/2020, </w:t>
      </w:r>
      <w:r w:rsidRPr="00CA581C">
        <w:rPr>
          <w:rFonts w:ascii="Times New Roman" w:hAnsi="Times New Roman"/>
        </w:rPr>
        <w:t>KLASA:810-06/20-01/7, URBROJ:511-01-300-20-1), koju je 19. ožujka 2020. g. donio Stožer civilne zaštite Republike Hrvatske zbog pridržavanja protuepidemijskih mjera.</w:t>
      </w:r>
    </w:p>
    <w:p w:rsidR="00E71068" w:rsidRPr="00CA581C" w:rsidRDefault="00E71068" w:rsidP="00E71068">
      <w:pPr>
        <w:rPr>
          <w:rFonts w:ascii="Times New Roman" w:hAnsi="Times New Roman"/>
        </w:rPr>
      </w:pPr>
    </w:p>
    <w:p w:rsidR="00E1387B" w:rsidRPr="00CA581C" w:rsidRDefault="003E5580" w:rsidP="00E93B9D">
      <w:pPr>
        <w:jc w:val="center"/>
        <w:rPr>
          <w:rFonts w:ascii="Times New Roman" w:hAnsi="Times New Roman"/>
        </w:rPr>
      </w:pPr>
      <w:r w:rsidRPr="00CA581C">
        <w:rPr>
          <w:rFonts w:ascii="Times New Roman" w:hAnsi="Times New Roman"/>
        </w:rPr>
        <w:t>Članak 2.</w:t>
      </w:r>
    </w:p>
    <w:p w:rsidR="00496CCB" w:rsidRPr="00CA581C" w:rsidRDefault="008A0EED" w:rsidP="00476E5A">
      <w:pPr>
        <w:jc w:val="both"/>
        <w:rPr>
          <w:rFonts w:ascii="Times New Roman" w:hAnsi="Times New Roman"/>
        </w:rPr>
      </w:pPr>
      <w:r w:rsidRPr="00CA581C">
        <w:rPr>
          <w:rFonts w:ascii="Times New Roman" w:hAnsi="Times New Roman"/>
        </w:rPr>
        <w:t xml:space="preserve">(1) </w:t>
      </w:r>
      <w:r w:rsidR="00D43112" w:rsidRPr="00CA581C">
        <w:rPr>
          <w:rFonts w:ascii="Times New Roman" w:hAnsi="Times New Roman"/>
        </w:rPr>
        <w:t>Pravne i fizičke osobe</w:t>
      </w:r>
      <w:r w:rsidR="00F6584B" w:rsidRPr="00CA581C">
        <w:rPr>
          <w:rFonts w:ascii="Times New Roman" w:hAnsi="Times New Roman"/>
        </w:rPr>
        <w:t xml:space="preserve"> iz članka 1.</w:t>
      </w:r>
      <w:r w:rsidR="00D43112" w:rsidRPr="00CA581C">
        <w:rPr>
          <w:rFonts w:ascii="Times New Roman" w:hAnsi="Times New Roman"/>
        </w:rPr>
        <w:t xml:space="preserve"> kojima je Rješenjem utvrđena obveza plaćanja komunalne naknade, mogu se u p</w:t>
      </w:r>
      <w:r w:rsidR="00736544" w:rsidRPr="00CA581C">
        <w:rPr>
          <w:rFonts w:ascii="Times New Roman" w:hAnsi="Times New Roman"/>
        </w:rPr>
        <w:t>otpuno</w:t>
      </w:r>
      <w:r w:rsidR="00D43112" w:rsidRPr="00CA581C">
        <w:rPr>
          <w:rFonts w:ascii="Times New Roman" w:hAnsi="Times New Roman"/>
        </w:rPr>
        <w:t>sti ili djelomično osloboditi</w:t>
      </w:r>
      <w:r w:rsidR="00736544" w:rsidRPr="00CA581C">
        <w:rPr>
          <w:rFonts w:ascii="Times New Roman" w:hAnsi="Times New Roman"/>
        </w:rPr>
        <w:t xml:space="preserve"> plaćanja komunalne naknade</w:t>
      </w:r>
      <w:r w:rsidR="005D385A" w:rsidRPr="00CA581C">
        <w:rPr>
          <w:rFonts w:ascii="Times New Roman" w:hAnsi="Times New Roman"/>
        </w:rPr>
        <w:t xml:space="preserve"> u trajanju od 3 mjeseca </w:t>
      </w:r>
      <w:r w:rsidR="00D43112" w:rsidRPr="00CA581C">
        <w:rPr>
          <w:rFonts w:ascii="Times New Roman" w:hAnsi="Times New Roman"/>
        </w:rPr>
        <w:t>(</w:t>
      </w:r>
      <w:r w:rsidR="00E71068" w:rsidRPr="00CA581C">
        <w:rPr>
          <w:rFonts w:ascii="Times New Roman" w:hAnsi="Times New Roman"/>
        </w:rPr>
        <w:t>od 01. travnja</w:t>
      </w:r>
      <w:r w:rsidR="00D072A6" w:rsidRPr="00CA581C">
        <w:rPr>
          <w:rFonts w:ascii="Times New Roman" w:hAnsi="Times New Roman"/>
        </w:rPr>
        <w:t xml:space="preserve"> do </w:t>
      </w:r>
      <w:r w:rsidR="00E71068" w:rsidRPr="00CA581C">
        <w:rPr>
          <w:rFonts w:ascii="Times New Roman" w:hAnsi="Times New Roman"/>
        </w:rPr>
        <w:t xml:space="preserve">30. lipnja </w:t>
      </w:r>
      <w:r w:rsidR="005D385A" w:rsidRPr="00CA581C">
        <w:rPr>
          <w:rFonts w:ascii="Times New Roman" w:hAnsi="Times New Roman"/>
        </w:rPr>
        <w:t>2020.</w:t>
      </w:r>
      <w:r w:rsidR="00D43112" w:rsidRPr="00CA581C">
        <w:rPr>
          <w:rFonts w:ascii="Times New Roman" w:hAnsi="Times New Roman"/>
        </w:rPr>
        <w:t xml:space="preserve">), odnosno dok traju okolnosti </w:t>
      </w:r>
      <w:r w:rsidR="00496CCB" w:rsidRPr="00CA581C">
        <w:rPr>
          <w:rFonts w:ascii="Times New Roman" w:hAnsi="Times New Roman"/>
        </w:rPr>
        <w:t>predviđene</w:t>
      </w:r>
      <w:r w:rsidR="00D34329" w:rsidRPr="00CA581C">
        <w:rPr>
          <w:rFonts w:ascii="Times New Roman" w:hAnsi="Times New Roman"/>
        </w:rPr>
        <w:t xml:space="preserve"> </w:t>
      </w:r>
      <w:r w:rsidR="00F6584B" w:rsidRPr="00CA581C">
        <w:rPr>
          <w:rFonts w:ascii="Times New Roman" w:hAnsi="Times New Roman"/>
        </w:rPr>
        <w:t>„</w:t>
      </w:r>
      <w:r w:rsidR="00F6584B" w:rsidRPr="00CA581C">
        <w:rPr>
          <w:rFonts w:ascii="Times New Roman" w:hAnsi="Times New Roman"/>
          <w:i/>
        </w:rPr>
        <w:t>Odlu</w:t>
      </w:r>
      <w:r w:rsidR="00D34329" w:rsidRPr="00CA581C">
        <w:rPr>
          <w:rFonts w:ascii="Times New Roman" w:hAnsi="Times New Roman"/>
          <w:i/>
        </w:rPr>
        <w:t>kom</w:t>
      </w:r>
      <w:r w:rsidR="00F6584B" w:rsidRPr="00CA581C">
        <w:rPr>
          <w:rFonts w:ascii="Times New Roman" w:hAnsi="Times New Roman"/>
          <w:i/>
        </w:rPr>
        <w:t xml:space="preserve"> o mjerama ograničavanja društvenih okupljanja, rada u trgovini, uslužnih djelatnosti i održavanja sportskih i kulturnih događanja</w:t>
      </w:r>
      <w:r w:rsidR="00F6584B" w:rsidRPr="00CA581C">
        <w:rPr>
          <w:rFonts w:ascii="Times New Roman" w:hAnsi="Times New Roman"/>
        </w:rPr>
        <w:t xml:space="preserve">“ </w:t>
      </w:r>
      <w:r w:rsidR="00496CCB" w:rsidRPr="00CA581C">
        <w:rPr>
          <w:rFonts w:ascii="Times New Roman" w:hAnsi="Times New Roman"/>
        </w:rPr>
        <w:t>iz članka 1. ove Odluke.</w:t>
      </w:r>
    </w:p>
    <w:p w:rsidR="00476E5A" w:rsidRPr="00CA581C" w:rsidRDefault="00476E5A" w:rsidP="00476E5A">
      <w:pPr>
        <w:jc w:val="both"/>
        <w:rPr>
          <w:rFonts w:ascii="Times New Roman" w:hAnsi="Times New Roman"/>
          <w:spacing w:val="3"/>
        </w:rPr>
      </w:pPr>
      <w:r w:rsidRPr="00CA581C">
        <w:rPr>
          <w:rFonts w:ascii="Times New Roman" w:hAnsi="Times New Roman"/>
          <w:spacing w:val="3"/>
        </w:rPr>
        <w:t>(2) Ova Odluka može se primijeniti samo na one koji su na dan donošenja ove Odluke podmirili sve obveze i dugovanja prema Gradu Ludbregu</w:t>
      </w:r>
      <w:r w:rsidR="001B760F" w:rsidRPr="00CA581C">
        <w:rPr>
          <w:rFonts w:ascii="Times New Roman" w:hAnsi="Times New Roman"/>
          <w:spacing w:val="3"/>
        </w:rPr>
        <w:t xml:space="preserve"> dospjele do 31.12.2019. g</w:t>
      </w:r>
      <w:r w:rsidR="00D34329" w:rsidRPr="00CA581C">
        <w:rPr>
          <w:rFonts w:ascii="Times New Roman" w:hAnsi="Times New Roman"/>
          <w:spacing w:val="3"/>
        </w:rPr>
        <w:t>.</w:t>
      </w:r>
    </w:p>
    <w:p w:rsidR="00476E5A" w:rsidRPr="00CA581C" w:rsidRDefault="00476E5A" w:rsidP="001828D5">
      <w:pPr>
        <w:spacing w:line="276" w:lineRule="auto"/>
        <w:jc w:val="both"/>
        <w:rPr>
          <w:rFonts w:ascii="Times New Roman" w:hAnsi="Times New Roman"/>
          <w:spacing w:val="3"/>
        </w:rPr>
      </w:pPr>
      <w:r w:rsidRPr="00CA581C">
        <w:rPr>
          <w:rFonts w:ascii="Times New Roman" w:hAnsi="Times New Roman"/>
          <w:spacing w:val="3"/>
        </w:rPr>
        <w:t>(3) Uvjeti za ostvarivanje prava  odredit će se Javnim pozivom</w:t>
      </w:r>
      <w:r w:rsidR="00715BB9" w:rsidRPr="00CA581C">
        <w:rPr>
          <w:rFonts w:ascii="Times New Roman" w:hAnsi="Times New Roman"/>
          <w:spacing w:val="3"/>
        </w:rPr>
        <w:t xml:space="preserve"> gradonačelnika Grada Ludbrega</w:t>
      </w:r>
      <w:r w:rsidRPr="00CA581C">
        <w:rPr>
          <w:rFonts w:ascii="Times New Roman" w:hAnsi="Times New Roman"/>
          <w:spacing w:val="3"/>
        </w:rPr>
        <w:t>,</w:t>
      </w:r>
      <w:r w:rsidR="001B760F" w:rsidRPr="00CA581C">
        <w:rPr>
          <w:rFonts w:ascii="Times New Roman" w:hAnsi="Times New Roman"/>
          <w:spacing w:val="3"/>
        </w:rPr>
        <w:t xml:space="preserve"> </w:t>
      </w:r>
      <w:r w:rsidR="00715BB9" w:rsidRPr="00CA581C">
        <w:rPr>
          <w:rFonts w:ascii="Times New Roman" w:hAnsi="Times New Roman"/>
          <w:spacing w:val="3"/>
        </w:rPr>
        <w:t>a</w:t>
      </w:r>
      <w:r w:rsidRPr="00CA581C">
        <w:rPr>
          <w:rFonts w:ascii="Times New Roman" w:hAnsi="Times New Roman"/>
          <w:spacing w:val="3"/>
        </w:rPr>
        <w:t xml:space="preserve"> </w:t>
      </w:r>
      <w:r w:rsidR="00715BB9" w:rsidRPr="00CA581C">
        <w:rPr>
          <w:rFonts w:ascii="Times New Roman" w:hAnsi="Times New Roman"/>
          <w:spacing w:val="3"/>
        </w:rPr>
        <w:t>temeljem pojedinačnih</w:t>
      </w:r>
      <w:r w:rsidR="00D34329" w:rsidRPr="00CA581C">
        <w:rPr>
          <w:rFonts w:ascii="Times New Roman" w:hAnsi="Times New Roman"/>
          <w:spacing w:val="3"/>
        </w:rPr>
        <w:t xml:space="preserve"> mjesečnih zahtjeva</w:t>
      </w:r>
      <w:r w:rsidR="001828D5" w:rsidRPr="00CA581C">
        <w:rPr>
          <w:rFonts w:ascii="Times New Roman" w:hAnsi="Times New Roman"/>
          <w:spacing w:val="3"/>
        </w:rPr>
        <w:t xml:space="preserve"> za oslob</w:t>
      </w:r>
      <w:r w:rsidR="00462A51" w:rsidRPr="00CA581C">
        <w:rPr>
          <w:rFonts w:ascii="Times New Roman" w:hAnsi="Times New Roman"/>
          <w:spacing w:val="3"/>
        </w:rPr>
        <w:t>a</w:t>
      </w:r>
      <w:r w:rsidR="001828D5" w:rsidRPr="00CA581C">
        <w:rPr>
          <w:rFonts w:ascii="Times New Roman" w:hAnsi="Times New Roman"/>
          <w:spacing w:val="3"/>
        </w:rPr>
        <w:t>đ</w:t>
      </w:r>
      <w:r w:rsidR="00462A51" w:rsidRPr="00CA581C">
        <w:rPr>
          <w:rFonts w:ascii="Times New Roman" w:hAnsi="Times New Roman"/>
          <w:spacing w:val="3"/>
        </w:rPr>
        <w:t>a</w:t>
      </w:r>
      <w:r w:rsidR="001828D5" w:rsidRPr="00CA581C">
        <w:rPr>
          <w:rFonts w:ascii="Times New Roman" w:hAnsi="Times New Roman"/>
          <w:spacing w:val="3"/>
        </w:rPr>
        <w:t>nje plaćanja</w:t>
      </w:r>
      <w:r w:rsidR="0085406D">
        <w:rPr>
          <w:rFonts w:ascii="Times New Roman" w:hAnsi="Times New Roman"/>
          <w:spacing w:val="3"/>
        </w:rPr>
        <w:t xml:space="preserve"> komunalne naknade</w:t>
      </w:r>
      <w:r w:rsidR="00D34329" w:rsidRPr="00CA581C">
        <w:rPr>
          <w:rFonts w:ascii="Times New Roman" w:hAnsi="Times New Roman"/>
          <w:spacing w:val="3"/>
        </w:rPr>
        <w:t xml:space="preserve"> za prethodni mjesec</w:t>
      </w:r>
      <w:r w:rsidR="00715BB9" w:rsidRPr="00CA581C">
        <w:rPr>
          <w:rFonts w:ascii="Times New Roman" w:hAnsi="Times New Roman"/>
          <w:spacing w:val="3"/>
        </w:rPr>
        <w:t xml:space="preserve">, </w:t>
      </w:r>
      <w:r w:rsidRPr="00CA581C">
        <w:rPr>
          <w:rFonts w:ascii="Times New Roman" w:hAnsi="Times New Roman"/>
          <w:spacing w:val="3"/>
        </w:rPr>
        <w:t>a sukladno Odluci o pomoći gospodarstvu i građanima s područja Grada Ludbrega uslijed epidemije koronavirusa (COVID-19) (</w:t>
      </w:r>
      <w:r w:rsidR="001828D5" w:rsidRPr="00CA581C">
        <w:rPr>
          <w:rFonts w:ascii="Times New Roman" w:hAnsi="Times New Roman"/>
          <w:spacing w:val="3"/>
        </w:rPr>
        <w:t>KLASA: 302-01/20-01/01, URBROJ: 2186/18-02/1-20-1</w:t>
      </w:r>
      <w:r w:rsidRPr="00CA581C">
        <w:rPr>
          <w:rFonts w:ascii="Times New Roman" w:hAnsi="Times New Roman"/>
          <w:spacing w:val="3"/>
        </w:rPr>
        <w:t>)</w:t>
      </w:r>
      <w:r w:rsidR="001828D5" w:rsidRPr="00CA581C">
        <w:rPr>
          <w:rFonts w:ascii="Times New Roman" w:hAnsi="Times New Roman"/>
          <w:spacing w:val="3"/>
        </w:rPr>
        <w:t>.</w:t>
      </w:r>
    </w:p>
    <w:p w:rsidR="001B760F" w:rsidRPr="00CA581C" w:rsidRDefault="001B760F" w:rsidP="00476E5A">
      <w:pPr>
        <w:spacing w:line="276" w:lineRule="auto"/>
        <w:jc w:val="both"/>
        <w:rPr>
          <w:rFonts w:ascii="Times New Roman" w:hAnsi="Times New Roman"/>
          <w:spacing w:val="3"/>
        </w:rPr>
      </w:pPr>
    </w:p>
    <w:p w:rsidR="001B760F" w:rsidRPr="00CA581C" w:rsidRDefault="001B760F" w:rsidP="001B760F">
      <w:pPr>
        <w:jc w:val="center"/>
        <w:rPr>
          <w:rFonts w:ascii="Times New Roman" w:hAnsi="Times New Roman"/>
        </w:rPr>
      </w:pPr>
      <w:r w:rsidRPr="00CA581C">
        <w:rPr>
          <w:rFonts w:ascii="Times New Roman" w:hAnsi="Times New Roman"/>
        </w:rPr>
        <w:t xml:space="preserve">Članak </w:t>
      </w:r>
      <w:r w:rsidR="008E549F" w:rsidRPr="00CA581C">
        <w:rPr>
          <w:rFonts w:ascii="Times New Roman" w:hAnsi="Times New Roman"/>
        </w:rPr>
        <w:t>3</w:t>
      </w:r>
      <w:r w:rsidRPr="00CA581C">
        <w:rPr>
          <w:rFonts w:ascii="Times New Roman" w:hAnsi="Times New Roman"/>
        </w:rPr>
        <w:t>.</w:t>
      </w:r>
    </w:p>
    <w:p w:rsidR="00543C97" w:rsidRPr="00CA581C" w:rsidRDefault="00543C97" w:rsidP="00543C97">
      <w:pPr>
        <w:jc w:val="both"/>
        <w:rPr>
          <w:rFonts w:ascii="Times New Roman" w:hAnsi="Times New Roman"/>
        </w:rPr>
      </w:pPr>
      <w:r w:rsidRPr="00CA581C">
        <w:rPr>
          <w:rFonts w:ascii="Times New Roman" w:hAnsi="Times New Roman"/>
        </w:rPr>
        <w:t xml:space="preserve">(1) </w:t>
      </w:r>
      <w:r w:rsidR="001B760F" w:rsidRPr="00CA581C">
        <w:rPr>
          <w:rFonts w:ascii="Times New Roman" w:hAnsi="Times New Roman"/>
        </w:rPr>
        <w:t>Pravo na potpuno</w:t>
      </w:r>
      <w:r w:rsidR="00415CFB" w:rsidRPr="00CA581C">
        <w:rPr>
          <w:rFonts w:ascii="Times New Roman" w:hAnsi="Times New Roman"/>
        </w:rPr>
        <w:t xml:space="preserve"> osl</w:t>
      </w:r>
      <w:r w:rsidR="00586DCE" w:rsidRPr="00CA581C">
        <w:rPr>
          <w:rFonts w:ascii="Times New Roman" w:hAnsi="Times New Roman"/>
        </w:rPr>
        <w:t>o</w:t>
      </w:r>
      <w:r w:rsidR="00415CFB" w:rsidRPr="00CA581C">
        <w:rPr>
          <w:rFonts w:ascii="Times New Roman" w:hAnsi="Times New Roman"/>
        </w:rPr>
        <w:t>bađa</w:t>
      </w:r>
      <w:r w:rsidR="001B760F" w:rsidRPr="00CA581C">
        <w:rPr>
          <w:rFonts w:ascii="Times New Roman" w:hAnsi="Times New Roman"/>
        </w:rPr>
        <w:t>nje plaćanja komunalne naknade za poslovni prostor i građevinsko zemljište koje služi obavljanju poslovne djelatnosti dok traju navedene okolnosti  odobrit će se gospodarskim subjektima kojima je u potpunosti obustavljen rad temeljem „</w:t>
      </w:r>
      <w:r w:rsidR="001B760F" w:rsidRPr="00CA581C">
        <w:rPr>
          <w:rFonts w:ascii="Times New Roman" w:hAnsi="Times New Roman"/>
          <w:i/>
        </w:rPr>
        <w:t>Odluke o mjerama ograničavanja društvenih okupljanja, rada u trgovini, uslužnih djelatnosti i održavanja sportskih i kulturnih događanja</w:t>
      </w:r>
      <w:r w:rsidR="00121F19" w:rsidRPr="00CA581C">
        <w:rPr>
          <w:rFonts w:ascii="Times New Roman" w:hAnsi="Times New Roman"/>
        </w:rPr>
        <w:t>“ iz članka 1. ove Odluke.</w:t>
      </w:r>
    </w:p>
    <w:p w:rsidR="00543C97" w:rsidRPr="00CA581C" w:rsidRDefault="00543C97" w:rsidP="00543C97">
      <w:pPr>
        <w:jc w:val="both"/>
        <w:rPr>
          <w:rFonts w:ascii="Times New Roman" w:hAnsi="Times New Roman"/>
        </w:rPr>
      </w:pPr>
      <w:r w:rsidRPr="00CA581C">
        <w:rPr>
          <w:rFonts w:ascii="Times New Roman" w:hAnsi="Times New Roman"/>
        </w:rPr>
        <w:lastRenderedPageBreak/>
        <w:t>(2) Pravo na potpuno oslobađanje plaćanja komunalne naknade za poslovni prostor i građevinsko zemljište koje služi obavljanju poslovne djelatnosti dok traju navedene okolnosti  odobrit će se gospodarskim subjektima</w:t>
      </w:r>
      <w:r w:rsidR="00216692" w:rsidRPr="00CA581C">
        <w:rPr>
          <w:rFonts w:ascii="Times New Roman" w:hAnsi="Times New Roman"/>
        </w:rPr>
        <w:t xml:space="preserve"> koji imaju pad prihoda</w:t>
      </w:r>
      <w:r w:rsidR="009830FC" w:rsidRPr="00CA581C">
        <w:rPr>
          <w:rFonts w:ascii="Times New Roman" w:hAnsi="Times New Roman"/>
        </w:rPr>
        <w:t xml:space="preserve"> veći od 50%</w:t>
      </w:r>
      <w:r w:rsidR="00216692" w:rsidRPr="00CA581C">
        <w:rPr>
          <w:rFonts w:ascii="Times New Roman" w:hAnsi="Times New Roman"/>
        </w:rPr>
        <w:t>, a temeljem kriterija i dokumentacije koja će biti određena Javnim pozivom gradonačelnika Grada Ludbrega za podnošenje zahtjeva.</w:t>
      </w:r>
    </w:p>
    <w:p w:rsidR="00685215" w:rsidRPr="00CA581C" w:rsidRDefault="00B06ACC" w:rsidP="00685215">
      <w:pPr>
        <w:jc w:val="both"/>
        <w:rPr>
          <w:rFonts w:ascii="Times New Roman" w:hAnsi="Times New Roman"/>
        </w:rPr>
      </w:pPr>
      <w:r w:rsidRPr="00CA581C">
        <w:rPr>
          <w:rFonts w:ascii="Times New Roman" w:hAnsi="Times New Roman"/>
        </w:rPr>
        <w:t>(</w:t>
      </w:r>
      <w:r w:rsidR="00543C97" w:rsidRPr="00CA581C">
        <w:rPr>
          <w:rFonts w:ascii="Times New Roman" w:hAnsi="Times New Roman"/>
        </w:rPr>
        <w:t>3</w:t>
      </w:r>
      <w:r w:rsidRPr="00CA581C">
        <w:rPr>
          <w:rFonts w:ascii="Times New Roman" w:hAnsi="Times New Roman"/>
        </w:rPr>
        <w:t>) Pravo na potpuno</w:t>
      </w:r>
      <w:r w:rsidR="00543C97" w:rsidRPr="00CA581C">
        <w:rPr>
          <w:rFonts w:ascii="Times New Roman" w:hAnsi="Times New Roman"/>
        </w:rPr>
        <w:t xml:space="preserve"> oslobađa</w:t>
      </w:r>
      <w:r w:rsidRPr="00CA581C">
        <w:rPr>
          <w:rFonts w:ascii="Times New Roman" w:hAnsi="Times New Roman"/>
        </w:rPr>
        <w:t>nje plaćanja komunalne naknade</w:t>
      </w:r>
      <w:r w:rsidR="00A104D7" w:rsidRPr="00CA581C">
        <w:rPr>
          <w:rFonts w:ascii="Times New Roman" w:hAnsi="Times New Roman"/>
        </w:rPr>
        <w:t xml:space="preserve"> </w:t>
      </w:r>
      <w:r w:rsidRPr="00CA581C">
        <w:rPr>
          <w:rFonts w:ascii="Times New Roman" w:hAnsi="Times New Roman"/>
        </w:rPr>
        <w:t>odobrit će se fizi</w:t>
      </w:r>
      <w:r w:rsidR="00F03209" w:rsidRPr="00CA581C">
        <w:rPr>
          <w:rFonts w:ascii="Times New Roman" w:hAnsi="Times New Roman"/>
        </w:rPr>
        <w:t>čkim</w:t>
      </w:r>
      <w:r w:rsidRPr="00CA581C">
        <w:rPr>
          <w:rFonts w:ascii="Times New Roman" w:hAnsi="Times New Roman"/>
        </w:rPr>
        <w:t xml:space="preserve"> osobama</w:t>
      </w:r>
      <w:r w:rsidR="00685215" w:rsidRPr="00CA581C">
        <w:rPr>
          <w:rFonts w:ascii="Times New Roman" w:hAnsi="Times New Roman"/>
        </w:rPr>
        <w:t xml:space="preserve"> </w:t>
      </w:r>
      <w:r w:rsidR="00C924C4" w:rsidRPr="00CA581C">
        <w:rPr>
          <w:rFonts w:ascii="Times New Roman" w:hAnsi="Times New Roman"/>
        </w:rPr>
        <w:t>koje su</w:t>
      </w:r>
      <w:r w:rsidR="00685215" w:rsidRPr="00CA581C">
        <w:rPr>
          <w:rFonts w:ascii="Times New Roman" w:hAnsi="Times New Roman"/>
        </w:rPr>
        <w:t xml:space="preserve"> uslijed epidemije koronavirusa (COVID-19) prijavljene na Hrvatski zavod za zapošljavanje kao nezaposlene osobe</w:t>
      </w:r>
      <w:r w:rsidR="00F03209" w:rsidRPr="00CA581C">
        <w:rPr>
          <w:rFonts w:ascii="Times New Roman" w:hAnsi="Times New Roman"/>
        </w:rPr>
        <w:t>, a obveznici su plaćanja komunalne naknade ili žive u istom kućanstvu s obveznikom plaćanja komunalne naknade</w:t>
      </w:r>
      <w:r w:rsidR="00785B34" w:rsidRPr="00CA581C">
        <w:rPr>
          <w:rFonts w:ascii="Times New Roman" w:hAnsi="Times New Roman"/>
        </w:rPr>
        <w:t>.</w:t>
      </w:r>
    </w:p>
    <w:p w:rsidR="001B760F" w:rsidRPr="00CA581C" w:rsidRDefault="001B760F" w:rsidP="00121F19">
      <w:pPr>
        <w:jc w:val="both"/>
        <w:rPr>
          <w:rFonts w:ascii="Times New Roman" w:hAnsi="Times New Roman"/>
        </w:rPr>
      </w:pPr>
    </w:p>
    <w:p w:rsidR="001B760F" w:rsidRPr="00CA581C" w:rsidRDefault="001B760F" w:rsidP="00730DDF">
      <w:pPr>
        <w:jc w:val="center"/>
        <w:rPr>
          <w:rFonts w:ascii="Times New Roman" w:hAnsi="Times New Roman"/>
        </w:rPr>
      </w:pPr>
      <w:r w:rsidRPr="00CA581C">
        <w:rPr>
          <w:rFonts w:ascii="Times New Roman" w:hAnsi="Times New Roman"/>
        </w:rPr>
        <w:t>Članak</w:t>
      </w:r>
      <w:r w:rsidR="008E549F" w:rsidRPr="00CA581C">
        <w:rPr>
          <w:rFonts w:ascii="Times New Roman" w:hAnsi="Times New Roman"/>
        </w:rPr>
        <w:t xml:space="preserve"> 4</w:t>
      </w:r>
      <w:r w:rsidRPr="00CA581C">
        <w:rPr>
          <w:rFonts w:ascii="Times New Roman" w:hAnsi="Times New Roman"/>
        </w:rPr>
        <w:t>.</w:t>
      </w:r>
    </w:p>
    <w:p w:rsidR="001B760F" w:rsidRPr="00CA581C" w:rsidRDefault="001B760F" w:rsidP="00730DDF">
      <w:pPr>
        <w:jc w:val="both"/>
        <w:rPr>
          <w:rFonts w:ascii="Times New Roman" w:hAnsi="Times New Roman"/>
        </w:rPr>
      </w:pPr>
      <w:r w:rsidRPr="00CA581C">
        <w:rPr>
          <w:rFonts w:ascii="Times New Roman" w:hAnsi="Times New Roman"/>
        </w:rPr>
        <w:t xml:space="preserve">Pravo na djelomično </w:t>
      </w:r>
      <w:r w:rsidR="00543C97" w:rsidRPr="00CA581C">
        <w:rPr>
          <w:rFonts w:ascii="Times New Roman" w:hAnsi="Times New Roman"/>
        </w:rPr>
        <w:t>oslobađanje</w:t>
      </w:r>
      <w:r w:rsidRPr="00CA581C">
        <w:rPr>
          <w:rFonts w:ascii="Times New Roman" w:hAnsi="Times New Roman"/>
        </w:rPr>
        <w:t xml:space="preserve"> plaćanja komunalne naknade za poslovni prostor i građevinsko zemljište koje služi obavljanju poslovne djelatnosti dok traju navedene okolnosti  odobrit će se gospodarskim subjektima </w:t>
      </w:r>
      <w:r w:rsidR="009951F3" w:rsidRPr="00CA581C">
        <w:rPr>
          <w:rFonts w:ascii="Times New Roman" w:hAnsi="Times New Roman"/>
        </w:rPr>
        <w:t>koji su zabilježili pad</w:t>
      </w:r>
      <w:r w:rsidRPr="00CA581C">
        <w:rPr>
          <w:rFonts w:ascii="Times New Roman" w:hAnsi="Times New Roman"/>
        </w:rPr>
        <w:t xml:space="preserve"> prihoda </w:t>
      </w:r>
      <w:r w:rsidR="00543C97" w:rsidRPr="00CA581C">
        <w:rPr>
          <w:rFonts w:ascii="Times New Roman" w:hAnsi="Times New Roman"/>
        </w:rPr>
        <w:t>od 20%-</w:t>
      </w:r>
      <w:r w:rsidR="000502FE" w:rsidRPr="00CA581C">
        <w:rPr>
          <w:rFonts w:ascii="Times New Roman" w:hAnsi="Times New Roman"/>
        </w:rPr>
        <w:t>50</w:t>
      </w:r>
      <w:r w:rsidR="00543C97" w:rsidRPr="00CA581C">
        <w:rPr>
          <w:rFonts w:ascii="Times New Roman" w:hAnsi="Times New Roman"/>
        </w:rPr>
        <w:t xml:space="preserve">% </w:t>
      </w:r>
      <w:r w:rsidRPr="00CA581C">
        <w:rPr>
          <w:rFonts w:ascii="Times New Roman" w:hAnsi="Times New Roman"/>
        </w:rPr>
        <w:t>uslijed smanjenja obavljanja poslovne djelatnosti, a temeljem</w:t>
      </w:r>
      <w:r w:rsidR="00164C52" w:rsidRPr="00CA581C">
        <w:rPr>
          <w:rFonts w:ascii="Times New Roman" w:hAnsi="Times New Roman"/>
        </w:rPr>
        <w:t xml:space="preserve"> kriterija i</w:t>
      </w:r>
      <w:r w:rsidRPr="00CA581C">
        <w:rPr>
          <w:rFonts w:ascii="Times New Roman" w:hAnsi="Times New Roman"/>
        </w:rPr>
        <w:t xml:space="preserve"> dokumentacije koja će biti određena Javnim pozivom gradonačelnika Grada Ludbrega za podnošenje zahtjeva.</w:t>
      </w:r>
    </w:p>
    <w:p w:rsidR="002829B7" w:rsidRPr="00CA581C" w:rsidRDefault="002829B7" w:rsidP="00121F19">
      <w:pPr>
        <w:jc w:val="both"/>
        <w:rPr>
          <w:rFonts w:ascii="Times New Roman" w:hAnsi="Times New Roman"/>
        </w:rPr>
      </w:pPr>
    </w:p>
    <w:p w:rsidR="001B760F" w:rsidRPr="00CA581C" w:rsidRDefault="001B760F" w:rsidP="00730DDF">
      <w:pPr>
        <w:jc w:val="center"/>
        <w:rPr>
          <w:rFonts w:ascii="Times New Roman" w:hAnsi="Times New Roman"/>
        </w:rPr>
      </w:pPr>
      <w:r w:rsidRPr="00CA581C">
        <w:rPr>
          <w:rFonts w:ascii="Times New Roman" w:hAnsi="Times New Roman"/>
        </w:rPr>
        <w:t xml:space="preserve">Članak </w:t>
      </w:r>
      <w:r w:rsidR="008E549F" w:rsidRPr="00CA581C">
        <w:rPr>
          <w:rFonts w:ascii="Times New Roman" w:hAnsi="Times New Roman"/>
        </w:rPr>
        <w:t>5</w:t>
      </w:r>
      <w:r w:rsidRPr="00CA581C">
        <w:rPr>
          <w:rFonts w:ascii="Times New Roman" w:hAnsi="Times New Roman"/>
        </w:rPr>
        <w:t>.</w:t>
      </w:r>
    </w:p>
    <w:p w:rsidR="008E549F" w:rsidRPr="00CA581C" w:rsidRDefault="001B760F" w:rsidP="00730DDF">
      <w:pPr>
        <w:jc w:val="both"/>
        <w:rPr>
          <w:rFonts w:ascii="Times New Roman" w:hAnsi="Times New Roman"/>
        </w:rPr>
      </w:pPr>
      <w:r w:rsidRPr="00CA581C">
        <w:rPr>
          <w:rFonts w:ascii="Times New Roman" w:hAnsi="Times New Roman"/>
        </w:rPr>
        <w:t>Uz zahtjev</w:t>
      </w:r>
      <w:r w:rsidR="008E549F" w:rsidRPr="00CA581C">
        <w:rPr>
          <w:rFonts w:ascii="Times New Roman" w:hAnsi="Times New Roman"/>
        </w:rPr>
        <w:t>e podnesene Gradu Ludbregu, pravne osobe će biti u obavezi priložiti</w:t>
      </w:r>
      <w:r w:rsidRPr="00CA581C">
        <w:rPr>
          <w:rFonts w:ascii="Times New Roman" w:hAnsi="Times New Roman"/>
        </w:rPr>
        <w:t xml:space="preserve"> dokaz o podnošenju zahtjeva Hrvatskom zavodu za zapošljavanje za korištenje mjere „Očuvanje radnih mjesta“-</w:t>
      </w:r>
      <w:r w:rsidR="00164C52" w:rsidRPr="00CA581C">
        <w:rPr>
          <w:rFonts w:ascii="Times New Roman" w:hAnsi="Times New Roman"/>
        </w:rPr>
        <w:t xml:space="preserve"> </w:t>
      </w:r>
      <w:r w:rsidRPr="00CA581C">
        <w:rPr>
          <w:rFonts w:ascii="Times New Roman" w:hAnsi="Times New Roman"/>
        </w:rPr>
        <w:t>potpore za poduzetnike u djelatnostima pogođenim koronavirusom (COVID-19)</w:t>
      </w:r>
      <w:r w:rsidR="008E549F" w:rsidRPr="00CA581C">
        <w:rPr>
          <w:rFonts w:ascii="Times New Roman" w:hAnsi="Times New Roman"/>
        </w:rPr>
        <w:t>, a fizičke osobe dokaz o prijavi u evidenciju nezaposlenih Hrvatskog zavoda za zapošljavanje.</w:t>
      </w:r>
    </w:p>
    <w:p w:rsidR="001B760F" w:rsidRPr="00CA581C" w:rsidRDefault="001B760F" w:rsidP="00583466">
      <w:pPr>
        <w:jc w:val="both"/>
        <w:rPr>
          <w:rFonts w:ascii="Times New Roman" w:hAnsi="Times New Roman"/>
          <w:spacing w:val="3"/>
        </w:rPr>
      </w:pPr>
    </w:p>
    <w:p w:rsidR="00730DDF" w:rsidRPr="00CA581C" w:rsidRDefault="00730DDF" w:rsidP="00730DDF">
      <w:pPr>
        <w:jc w:val="center"/>
        <w:rPr>
          <w:rFonts w:ascii="Times New Roman" w:hAnsi="Times New Roman"/>
        </w:rPr>
      </w:pPr>
      <w:r w:rsidRPr="00CA581C">
        <w:rPr>
          <w:rFonts w:ascii="Times New Roman" w:hAnsi="Times New Roman"/>
        </w:rPr>
        <w:t>Članak 6.</w:t>
      </w:r>
    </w:p>
    <w:p w:rsidR="00730DDF" w:rsidRPr="00CA581C" w:rsidRDefault="00730DDF" w:rsidP="00730DDF">
      <w:pPr>
        <w:jc w:val="both"/>
        <w:rPr>
          <w:rFonts w:ascii="Times New Roman" w:hAnsi="Times New Roman"/>
        </w:rPr>
      </w:pPr>
      <w:r w:rsidRPr="00CA581C">
        <w:rPr>
          <w:rFonts w:ascii="Times New Roman" w:hAnsi="Times New Roman"/>
        </w:rPr>
        <w:t>U narednom razdoblju od 3 mjeseca neće se pokretati pris</w:t>
      </w:r>
      <w:r w:rsidR="00164C52" w:rsidRPr="00CA581C">
        <w:rPr>
          <w:rFonts w:ascii="Times New Roman" w:hAnsi="Times New Roman"/>
        </w:rPr>
        <w:t>i</w:t>
      </w:r>
      <w:r w:rsidRPr="00CA581C">
        <w:rPr>
          <w:rFonts w:ascii="Times New Roman" w:hAnsi="Times New Roman"/>
        </w:rPr>
        <w:t>lna naplata potraživanja za komunalnu naknadu, osim u slučajevima nastupa zastare u tom periodu.</w:t>
      </w:r>
    </w:p>
    <w:p w:rsidR="00BD2D47" w:rsidRPr="00CA581C" w:rsidRDefault="00BD2D47" w:rsidP="00730DDF">
      <w:pPr>
        <w:ind w:firstLine="708"/>
        <w:jc w:val="both"/>
        <w:rPr>
          <w:rFonts w:ascii="Times New Roman" w:hAnsi="Times New Roman"/>
        </w:rPr>
      </w:pPr>
    </w:p>
    <w:p w:rsidR="00E93B9D" w:rsidRPr="00CA581C" w:rsidRDefault="00E93B9D" w:rsidP="00730DDF">
      <w:pPr>
        <w:jc w:val="center"/>
        <w:rPr>
          <w:rFonts w:ascii="Times New Roman" w:hAnsi="Times New Roman"/>
        </w:rPr>
      </w:pPr>
      <w:r w:rsidRPr="00CA581C">
        <w:rPr>
          <w:rFonts w:ascii="Times New Roman" w:hAnsi="Times New Roman"/>
        </w:rPr>
        <w:t>Članak</w:t>
      </w:r>
      <w:r w:rsidR="00730DDF" w:rsidRPr="00CA581C">
        <w:rPr>
          <w:rFonts w:ascii="Times New Roman" w:hAnsi="Times New Roman"/>
        </w:rPr>
        <w:t xml:space="preserve"> 7</w:t>
      </w:r>
      <w:r w:rsidRPr="00CA581C">
        <w:rPr>
          <w:rFonts w:ascii="Times New Roman" w:hAnsi="Times New Roman"/>
        </w:rPr>
        <w:t>.</w:t>
      </w:r>
    </w:p>
    <w:p w:rsidR="00476E5A" w:rsidRPr="00CA581C" w:rsidRDefault="00476E5A" w:rsidP="00730DDF">
      <w:pPr>
        <w:jc w:val="both"/>
        <w:rPr>
          <w:rFonts w:ascii="Times New Roman" w:hAnsi="Times New Roman"/>
        </w:rPr>
      </w:pPr>
      <w:r w:rsidRPr="00CA581C">
        <w:rPr>
          <w:rFonts w:ascii="Times New Roman" w:hAnsi="Times New Roman"/>
        </w:rPr>
        <w:t xml:space="preserve">Ova Odluka stupa na snagu prvog dana od dana objave u „Službenom vjesniku Varaždinske županije“ iz razloga hitnosti provođenja mjera za ublažavanje gospodarske krize uzrokovane </w:t>
      </w:r>
      <w:proofErr w:type="spellStart"/>
      <w:r w:rsidRPr="00CA581C">
        <w:rPr>
          <w:rFonts w:ascii="Times New Roman" w:hAnsi="Times New Roman"/>
        </w:rPr>
        <w:t>koronavirusom</w:t>
      </w:r>
      <w:proofErr w:type="spellEnd"/>
      <w:r w:rsidRPr="00CA581C">
        <w:rPr>
          <w:rFonts w:ascii="Times New Roman" w:hAnsi="Times New Roman"/>
        </w:rPr>
        <w:t xml:space="preserve"> (COVID-19).</w:t>
      </w:r>
    </w:p>
    <w:p w:rsidR="009951F3" w:rsidRPr="00CA581C" w:rsidRDefault="009951F3" w:rsidP="00730DDF">
      <w:pPr>
        <w:jc w:val="both"/>
        <w:rPr>
          <w:rFonts w:ascii="Times New Roman" w:hAnsi="Times New Roman"/>
        </w:rPr>
      </w:pPr>
    </w:p>
    <w:p w:rsidR="00476E5A" w:rsidRDefault="00476E5A" w:rsidP="00730DDF">
      <w:pPr>
        <w:jc w:val="both"/>
        <w:rPr>
          <w:rFonts w:ascii="Times New Roman" w:hAnsi="Times New Roman"/>
        </w:rPr>
      </w:pPr>
    </w:p>
    <w:p w:rsidR="00CA581C" w:rsidRPr="00CA581C" w:rsidRDefault="00CA581C" w:rsidP="00730DDF">
      <w:pPr>
        <w:jc w:val="both"/>
        <w:rPr>
          <w:rFonts w:ascii="Times New Roman" w:hAnsi="Times New Roman"/>
        </w:rPr>
      </w:pPr>
    </w:p>
    <w:p w:rsidR="00AC2739" w:rsidRPr="00CA581C" w:rsidRDefault="00AC2739" w:rsidP="003B701C">
      <w:pPr>
        <w:jc w:val="both"/>
        <w:rPr>
          <w:rFonts w:ascii="Times New Roman" w:hAnsi="Times New Roman"/>
        </w:rPr>
      </w:pPr>
    </w:p>
    <w:p w:rsidR="00121F19" w:rsidRPr="00CA581C" w:rsidRDefault="00E1387B" w:rsidP="00121F19">
      <w:pPr>
        <w:jc w:val="both"/>
        <w:rPr>
          <w:rFonts w:ascii="Times New Roman" w:hAnsi="Times New Roman"/>
        </w:rPr>
      </w:pPr>
      <w:r w:rsidRPr="00CA581C">
        <w:rPr>
          <w:rFonts w:ascii="Times New Roman" w:hAnsi="Times New Roman"/>
        </w:rPr>
        <w:t xml:space="preserve">               </w:t>
      </w:r>
      <w:r w:rsidR="00121F19" w:rsidRPr="00CA581C">
        <w:rPr>
          <w:rFonts w:ascii="Times New Roman" w:hAnsi="Times New Roman"/>
        </w:rPr>
        <w:t xml:space="preserve">  </w:t>
      </w:r>
      <w:r w:rsidR="00121F19" w:rsidRPr="00CA581C">
        <w:rPr>
          <w:rFonts w:ascii="Times New Roman" w:hAnsi="Times New Roman"/>
        </w:rPr>
        <w:tab/>
      </w:r>
      <w:r w:rsidR="00121F19" w:rsidRPr="00CA581C">
        <w:rPr>
          <w:rFonts w:ascii="Times New Roman" w:hAnsi="Times New Roman"/>
        </w:rPr>
        <w:tab/>
      </w:r>
      <w:r w:rsidR="00121F19" w:rsidRPr="00CA581C">
        <w:rPr>
          <w:rFonts w:ascii="Times New Roman" w:hAnsi="Times New Roman"/>
        </w:rPr>
        <w:tab/>
      </w:r>
      <w:r w:rsidR="00121F19" w:rsidRPr="00CA581C">
        <w:rPr>
          <w:rFonts w:ascii="Times New Roman" w:hAnsi="Times New Roman"/>
        </w:rPr>
        <w:tab/>
      </w:r>
      <w:r w:rsidR="00121F19" w:rsidRPr="00CA581C">
        <w:rPr>
          <w:rFonts w:ascii="Times New Roman" w:hAnsi="Times New Roman"/>
        </w:rPr>
        <w:tab/>
      </w:r>
      <w:r w:rsidR="00121F19" w:rsidRPr="00CA581C">
        <w:rPr>
          <w:rFonts w:ascii="Times New Roman" w:hAnsi="Times New Roman"/>
        </w:rPr>
        <w:tab/>
      </w:r>
      <w:r w:rsidR="00121F19" w:rsidRPr="00CA581C">
        <w:rPr>
          <w:rFonts w:ascii="Times New Roman" w:hAnsi="Times New Roman"/>
        </w:rPr>
        <w:tab/>
      </w:r>
      <w:r w:rsidR="00121F19" w:rsidRPr="00CA581C">
        <w:rPr>
          <w:rFonts w:ascii="Times New Roman" w:hAnsi="Times New Roman"/>
        </w:rPr>
        <w:tab/>
      </w:r>
      <w:r w:rsidR="00121F19" w:rsidRPr="00CA581C">
        <w:rPr>
          <w:rFonts w:ascii="Times New Roman" w:hAnsi="Times New Roman"/>
        </w:rPr>
        <w:tab/>
        <w:t xml:space="preserve">  Predsjednik</w:t>
      </w:r>
      <w:r w:rsidR="00121F19" w:rsidRPr="00CA581C">
        <w:rPr>
          <w:rFonts w:ascii="Times New Roman" w:hAnsi="Times New Roman"/>
        </w:rPr>
        <w:tab/>
      </w:r>
    </w:p>
    <w:p w:rsidR="00E1387B" w:rsidRPr="00CA581C" w:rsidRDefault="00121F19" w:rsidP="00121F19">
      <w:pPr>
        <w:jc w:val="both"/>
        <w:rPr>
          <w:rFonts w:ascii="Times New Roman" w:hAnsi="Times New Roman"/>
        </w:rPr>
      </w:pP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  <w:t xml:space="preserve">        </w:t>
      </w:r>
      <w:r w:rsidR="00E1387B" w:rsidRPr="00CA581C">
        <w:rPr>
          <w:rFonts w:ascii="Times New Roman" w:hAnsi="Times New Roman"/>
        </w:rPr>
        <w:t>Gradskoga vijeća</w:t>
      </w:r>
    </w:p>
    <w:p w:rsidR="007323C3" w:rsidRPr="00CA581C" w:rsidRDefault="00121F19" w:rsidP="00F27ECB">
      <w:pPr>
        <w:rPr>
          <w:rFonts w:ascii="Times New Roman" w:hAnsi="Times New Roman"/>
          <w:strike/>
        </w:rPr>
      </w:pP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  <w:t xml:space="preserve">   </w:t>
      </w:r>
      <w:r w:rsidRPr="00CA581C">
        <w:rPr>
          <w:rFonts w:ascii="Times New Roman" w:hAnsi="Times New Roman"/>
        </w:rPr>
        <w:tab/>
      </w:r>
      <w:r w:rsidR="00E1387B" w:rsidRPr="00CA581C">
        <w:rPr>
          <w:rFonts w:ascii="Times New Roman" w:hAnsi="Times New Roman"/>
        </w:rPr>
        <w:t>Antun Šimić</w:t>
      </w:r>
    </w:p>
    <w:p w:rsidR="006E104C" w:rsidRPr="00CA581C" w:rsidRDefault="006E104C" w:rsidP="00E1387B">
      <w:pPr>
        <w:rPr>
          <w:rFonts w:ascii="Times New Roman" w:hAnsi="Times New Roman"/>
        </w:rPr>
      </w:pP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</w:r>
      <w:r w:rsidRPr="00CA581C">
        <w:rPr>
          <w:rFonts w:ascii="Times New Roman" w:hAnsi="Times New Roman"/>
        </w:rPr>
        <w:tab/>
        <w:t xml:space="preserve">                  </w:t>
      </w:r>
    </w:p>
    <w:p w:rsidR="006E104C" w:rsidRPr="00CA581C" w:rsidRDefault="006E104C" w:rsidP="00F27ECB">
      <w:pPr>
        <w:rPr>
          <w:rFonts w:ascii="Times New Roman" w:hAnsi="Times New Roman"/>
        </w:rPr>
      </w:pPr>
    </w:p>
    <w:p w:rsidR="00B0325B" w:rsidRPr="00CA581C" w:rsidRDefault="00B0325B" w:rsidP="00F27ECB">
      <w:pPr>
        <w:rPr>
          <w:rFonts w:ascii="Times New Roman" w:hAnsi="Times New Roman"/>
        </w:rPr>
      </w:pPr>
    </w:p>
    <w:p w:rsidR="00B0325B" w:rsidRPr="00CA581C" w:rsidRDefault="00B0325B" w:rsidP="00F27ECB">
      <w:pPr>
        <w:rPr>
          <w:rFonts w:ascii="Times New Roman" w:hAnsi="Times New Roman"/>
        </w:rPr>
      </w:pPr>
    </w:p>
    <w:p w:rsidR="00B0325B" w:rsidRPr="00CA581C" w:rsidRDefault="00B0325B" w:rsidP="00F27ECB">
      <w:pPr>
        <w:rPr>
          <w:rFonts w:ascii="Times New Roman" w:hAnsi="Times New Roman"/>
        </w:rPr>
      </w:pPr>
    </w:p>
    <w:p w:rsidR="00B0325B" w:rsidRPr="00CA581C" w:rsidRDefault="00B0325B" w:rsidP="00F27ECB">
      <w:pPr>
        <w:rPr>
          <w:rFonts w:ascii="Times New Roman" w:hAnsi="Times New Roman"/>
        </w:rPr>
      </w:pPr>
    </w:p>
    <w:p w:rsidR="00B0325B" w:rsidRPr="00CA581C" w:rsidRDefault="00B0325B" w:rsidP="00F27ECB">
      <w:pPr>
        <w:rPr>
          <w:rFonts w:ascii="Times New Roman" w:hAnsi="Times New Roman"/>
        </w:rPr>
      </w:pPr>
    </w:p>
    <w:p w:rsidR="00B0325B" w:rsidRPr="00CA581C" w:rsidRDefault="00B0325B" w:rsidP="00F27ECB">
      <w:pPr>
        <w:rPr>
          <w:rFonts w:ascii="Times New Roman" w:hAnsi="Times New Roman"/>
        </w:rPr>
      </w:pPr>
    </w:p>
    <w:p w:rsidR="00B0325B" w:rsidRPr="00CA581C" w:rsidRDefault="00B0325B" w:rsidP="00F27ECB">
      <w:pPr>
        <w:rPr>
          <w:rFonts w:ascii="Times New Roman" w:hAnsi="Times New Roman"/>
        </w:rPr>
      </w:pPr>
    </w:p>
    <w:p w:rsidR="00164C52" w:rsidRPr="00CA581C" w:rsidRDefault="00164C52" w:rsidP="00F27ECB">
      <w:pPr>
        <w:rPr>
          <w:rFonts w:ascii="Times New Roman" w:hAnsi="Times New Roman"/>
        </w:rPr>
      </w:pPr>
    </w:p>
    <w:p w:rsidR="00164C52" w:rsidRPr="00CA581C" w:rsidRDefault="00164C52" w:rsidP="00F27ECB">
      <w:pPr>
        <w:rPr>
          <w:rFonts w:ascii="Times New Roman" w:hAnsi="Times New Roman"/>
        </w:rPr>
      </w:pPr>
    </w:p>
    <w:p w:rsidR="00164C52" w:rsidRPr="00CA581C" w:rsidRDefault="00164C52" w:rsidP="00F27ECB">
      <w:pPr>
        <w:rPr>
          <w:rFonts w:ascii="Times New Roman" w:hAnsi="Times New Roman"/>
        </w:rPr>
      </w:pPr>
    </w:p>
    <w:p w:rsidR="00164C52" w:rsidRPr="00CA581C" w:rsidRDefault="00164C52" w:rsidP="00F27ECB">
      <w:pPr>
        <w:rPr>
          <w:rFonts w:ascii="Times New Roman" w:hAnsi="Times New Roman"/>
        </w:rPr>
      </w:pPr>
    </w:p>
    <w:p w:rsidR="00164C52" w:rsidRPr="00CA581C" w:rsidRDefault="00164C52" w:rsidP="00F27ECB">
      <w:pPr>
        <w:rPr>
          <w:rFonts w:ascii="Times New Roman" w:hAnsi="Times New Roman"/>
        </w:rPr>
      </w:pPr>
    </w:p>
    <w:p w:rsidR="00164C52" w:rsidRPr="00CA581C" w:rsidRDefault="00164C52" w:rsidP="00F27ECB">
      <w:pPr>
        <w:rPr>
          <w:rFonts w:ascii="Times New Roman" w:hAnsi="Times New Roman"/>
        </w:rPr>
      </w:pPr>
    </w:p>
    <w:p w:rsidR="00164C52" w:rsidRPr="00CA581C" w:rsidRDefault="00164C52" w:rsidP="00F27ECB">
      <w:pPr>
        <w:rPr>
          <w:rFonts w:ascii="Times New Roman" w:hAnsi="Times New Roman"/>
        </w:rPr>
      </w:pPr>
    </w:p>
    <w:p w:rsidR="003C6308" w:rsidRPr="00CA581C" w:rsidRDefault="00FE6263" w:rsidP="00867D48">
      <w:pPr>
        <w:jc w:val="center"/>
        <w:rPr>
          <w:rFonts w:ascii="Times New Roman" w:hAnsi="Times New Roman"/>
          <w:b/>
        </w:rPr>
      </w:pPr>
      <w:r w:rsidRPr="00CA581C">
        <w:rPr>
          <w:rFonts w:ascii="Times New Roman" w:hAnsi="Times New Roman"/>
          <w:b/>
        </w:rPr>
        <w:lastRenderedPageBreak/>
        <w:t>O</w:t>
      </w:r>
      <w:r w:rsidR="00867D48" w:rsidRPr="00CA581C">
        <w:rPr>
          <w:rFonts w:ascii="Times New Roman" w:hAnsi="Times New Roman"/>
          <w:b/>
        </w:rPr>
        <w:t>BRAZLOŽENJE</w:t>
      </w:r>
    </w:p>
    <w:p w:rsidR="003C6308" w:rsidRPr="00CA581C" w:rsidRDefault="003C6308" w:rsidP="00164C52">
      <w:pPr>
        <w:jc w:val="both"/>
        <w:rPr>
          <w:rFonts w:ascii="Times New Roman" w:hAnsi="Times New Roman"/>
        </w:rPr>
      </w:pPr>
    </w:p>
    <w:p w:rsidR="008A661C" w:rsidRPr="00CA581C" w:rsidRDefault="008A661C" w:rsidP="00164C52">
      <w:pPr>
        <w:pStyle w:val="Naslov1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CA581C">
        <w:rPr>
          <w:rFonts w:ascii="Times New Roman" w:hAnsi="Times New Roman"/>
          <w:b w:val="0"/>
          <w:sz w:val="24"/>
          <w:szCs w:val="24"/>
        </w:rPr>
        <w:t xml:space="preserve">Gradsko vijeće Grada Ludbrega je na sjednici održanoj 07. prosinca 2018. godine </w:t>
      </w:r>
      <w:r w:rsidR="00016885" w:rsidRPr="00CA581C">
        <w:rPr>
          <w:rFonts w:ascii="Times New Roman" w:hAnsi="Times New Roman"/>
          <w:b w:val="0"/>
          <w:sz w:val="24"/>
          <w:szCs w:val="24"/>
        </w:rPr>
        <w:t xml:space="preserve">temeljem Zakona o komunalnom gospodarstvu („Narodne novine“ broj 68/18) </w:t>
      </w:r>
      <w:r w:rsidRPr="00CA581C">
        <w:rPr>
          <w:rFonts w:ascii="Times New Roman" w:hAnsi="Times New Roman"/>
          <w:b w:val="0"/>
          <w:sz w:val="24"/>
          <w:szCs w:val="24"/>
        </w:rPr>
        <w:t>donijelo Odluku o komunalnoj naknadi („Službeni vjesnik Varaždinske županije“ broj 83/2018) te 14. listopada</w:t>
      </w:r>
      <w:r w:rsidR="00867D48" w:rsidRPr="00CA581C">
        <w:rPr>
          <w:rFonts w:ascii="Times New Roman" w:hAnsi="Times New Roman"/>
          <w:b w:val="0"/>
          <w:sz w:val="24"/>
          <w:szCs w:val="24"/>
        </w:rPr>
        <w:t xml:space="preserve"> 2019. godine</w:t>
      </w:r>
      <w:r w:rsidRPr="00CA581C">
        <w:rPr>
          <w:rFonts w:ascii="Times New Roman" w:hAnsi="Times New Roman"/>
          <w:b w:val="0"/>
          <w:sz w:val="24"/>
          <w:szCs w:val="24"/>
        </w:rPr>
        <w:t xml:space="preserve"> Odluku o izmjenama i dopunama Odluke o komunalnoj naknadi („Službeni vjesnik Varaždinske županije“ broj</w:t>
      </w:r>
      <w:r w:rsidR="00731D7A" w:rsidRPr="00CA581C">
        <w:rPr>
          <w:rFonts w:ascii="Times New Roman" w:hAnsi="Times New Roman"/>
          <w:b w:val="0"/>
          <w:sz w:val="24"/>
          <w:szCs w:val="24"/>
        </w:rPr>
        <w:t xml:space="preserve"> 67/2019</w:t>
      </w:r>
      <w:r w:rsidRPr="00CA581C">
        <w:rPr>
          <w:rFonts w:ascii="Times New Roman" w:hAnsi="Times New Roman"/>
          <w:b w:val="0"/>
          <w:sz w:val="24"/>
          <w:szCs w:val="24"/>
        </w:rPr>
        <w:t>)</w:t>
      </w:r>
      <w:r w:rsidR="00867D48" w:rsidRPr="00CA581C">
        <w:rPr>
          <w:rFonts w:ascii="Times New Roman" w:hAnsi="Times New Roman"/>
          <w:b w:val="0"/>
          <w:sz w:val="24"/>
          <w:szCs w:val="24"/>
        </w:rPr>
        <w:t>, u daljnjem tekstu Odluka.</w:t>
      </w:r>
    </w:p>
    <w:p w:rsidR="00867D48" w:rsidRPr="00CA581C" w:rsidRDefault="00867D48" w:rsidP="00164C52">
      <w:pPr>
        <w:jc w:val="both"/>
        <w:rPr>
          <w:rFonts w:ascii="Times New Roman" w:hAnsi="Times New Roman"/>
        </w:rPr>
      </w:pPr>
      <w:r w:rsidRPr="00CA581C">
        <w:rPr>
          <w:rFonts w:ascii="Times New Roman" w:hAnsi="Times New Roman"/>
        </w:rPr>
        <w:tab/>
        <w:t>U članku 3. Odluke utvrđeno je da se komunalna naknada plaća za stambeni prostor, garažni prostor, poslovni prostor , građevinsko zemljište koje služi obavljanju poslovne djelatnosti i neizgrađeno građevinsko zemljište.</w:t>
      </w:r>
    </w:p>
    <w:p w:rsidR="00867D48" w:rsidRPr="00CA581C" w:rsidRDefault="00867D48" w:rsidP="00164C52">
      <w:pPr>
        <w:ind w:firstLine="708"/>
        <w:jc w:val="both"/>
        <w:rPr>
          <w:rFonts w:ascii="Times New Roman" w:hAnsi="Times New Roman"/>
        </w:rPr>
      </w:pPr>
      <w:r w:rsidRPr="00CA581C">
        <w:rPr>
          <w:rFonts w:ascii="Times New Roman" w:hAnsi="Times New Roman"/>
        </w:rPr>
        <w:t>Člankom 4. određeno je da komunalnu naknadu plaća vlasnik, odnosno korisnik nekretnine.</w:t>
      </w:r>
    </w:p>
    <w:p w:rsidR="00016885" w:rsidRPr="00CA581C" w:rsidRDefault="00867D48" w:rsidP="00164C52">
      <w:pPr>
        <w:pStyle w:val="box463008"/>
        <w:spacing w:before="0" w:beforeAutospacing="0" w:after="0"/>
        <w:ind w:firstLine="708"/>
        <w:jc w:val="both"/>
      </w:pPr>
      <w:r w:rsidRPr="00CA581C">
        <w:t xml:space="preserve">Zakonom o dopuni Zakona o komunalnom gospodarstvu („Narodne novine“ broj 32/2020) </w:t>
      </w:r>
      <w:r w:rsidR="00164C52" w:rsidRPr="00CA581C">
        <w:t>u</w:t>
      </w:r>
      <w:r w:rsidR="00016885" w:rsidRPr="00CA581C">
        <w:t xml:space="preserve"> Zakonu o komunalnom gospodarstvu (»Narodne novine«, br. 68/18. i 110/18. – Odluka Ustavnog suda Republike Hrvatske) u članku 95. iza stavka 1. dodan je  novi stavak 2. te stavci 3. i 4. koji glase:</w:t>
      </w:r>
    </w:p>
    <w:p w:rsidR="00016885" w:rsidRPr="00CA581C" w:rsidRDefault="00016885" w:rsidP="00164C52">
      <w:pPr>
        <w:pStyle w:val="box463008"/>
        <w:spacing w:before="0" w:beforeAutospacing="0" w:after="0"/>
        <w:jc w:val="both"/>
        <w:rPr>
          <w:i/>
        </w:rPr>
      </w:pPr>
      <w:r w:rsidRPr="00CA581C">
        <w:rPr>
          <w:i/>
        </w:rPr>
        <w:t>»(2) U slučaju nastupanja posebnih okolnosti koje podrazumijevaju događaj ili određeno stanje koje se nije moglo predvidjeti i na koje se nije moglo utjecati, a koje ugrožava život i zdravlje građana, imovinu veće vrijednosti, znatno narušava okoliš, narušava gospodarsku aktivnost ili uzrokuje znatnu gospodarsku štetu, o čemu posebnu odluku donosi ministar nadležan za graditeljstvo, predstavničko tijelo jedinice lokalne samouprave može odlukom osloboditi obveznike plaćanja komunalne naknade za poslovni prostor i građevinsko zemljište koje služi obavljanju poslovne djelatnosti djelomično ili u potpunosti dok traju te okolnosti.</w:t>
      </w:r>
    </w:p>
    <w:p w:rsidR="00016885" w:rsidRPr="00CA581C" w:rsidRDefault="00016885" w:rsidP="00164C52">
      <w:pPr>
        <w:pStyle w:val="box463008"/>
        <w:spacing w:before="0" w:beforeAutospacing="0" w:after="0"/>
        <w:jc w:val="both"/>
        <w:rPr>
          <w:i/>
        </w:rPr>
      </w:pPr>
      <w:r w:rsidRPr="00CA581C">
        <w:rPr>
          <w:i/>
        </w:rPr>
        <w:t>(3) U slučaju nastupanja posebnih okolnosti iz stavka 2. ovoga članka predstavničko tijelo jedinice lokalne samouprave može odlukom odrediti da se dio naplaćenih sredstava komunalnog doprinosa koristi i za druge namjene različite od namjena propisanih člankom 76. ovoga Zakona.</w:t>
      </w:r>
    </w:p>
    <w:p w:rsidR="00016885" w:rsidRPr="00CA581C" w:rsidRDefault="00016885" w:rsidP="00164C52">
      <w:pPr>
        <w:pStyle w:val="box463008"/>
        <w:spacing w:before="0" w:beforeAutospacing="0" w:after="0"/>
        <w:jc w:val="both"/>
        <w:rPr>
          <w:i/>
        </w:rPr>
      </w:pPr>
      <w:r w:rsidRPr="00CA581C">
        <w:rPr>
          <w:i/>
        </w:rPr>
        <w:t>(4) U slučaju nastupanja posebnih okolnosti iz stavka 2. ovoga članka predstavničko tijelo jedinice lokalne samouprave može odlukom odrediti da se dio naplaćenih sredstava komunalne naknade koristi i za druge namjene različite od namjena propisanih člankom 91. ovoga Zakona.</w:t>
      </w:r>
    </w:p>
    <w:p w:rsidR="00E34062" w:rsidRPr="00CA581C" w:rsidRDefault="00E34062" w:rsidP="00164C52">
      <w:pPr>
        <w:ind w:firstLine="708"/>
        <w:jc w:val="both"/>
        <w:rPr>
          <w:rFonts w:ascii="Times New Roman" w:hAnsi="Times New Roman"/>
        </w:rPr>
      </w:pPr>
      <w:r w:rsidRPr="00CA581C">
        <w:rPr>
          <w:rFonts w:ascii="Times New Roman" w:hAnsi="Times New Roman"/>
        </w:rPr>
        <w:t>Uslijed donošenja „Odluke o mjerama ograničavanja društvenih okupljanja, rada u trgovini, uslužnih djelatnosti i održavanja sp</w:t>
      </w:r>
      <w:r w:rsidR="00E31C45" w:rsidRPr="00CA581C">
        <w:rPr>
          <w:rFonts w:ascii="Times New Roman" w:hAnsi="Times New Roman"/>
        </w:rPr>
        <w:t xml:space="preserve">ortskih i kulturnih događanja“ („Narodne novine“ br. 32/2020, </w:t>
      </w:r>
      <w:r w:rsidRPr="00CA581C">
        <w:rPr>
          <w:rFonts w:ascii="Times New Roman" w:hAnsi="Times New Roman"/>
        </w:rPr>
        <w:t>KLASA:810-06/20-01/7, URBROJ:511-01-300-20-1) koju je 19. ožujka 2020. godine donio Stožer civilne zaštite Republike Hrvatske u svrhu pridržavanja protuepidemijskih mjera u članku III. naložena je obustava rada u djelatnosti trgovine sa navedenim izuzecima, obustava svih kulturnih djelatnosti, obustava rada ugostiteljskih objekata, obustava rada uslužnih djelatnosti (frizeri, kozmetičari, saloni za masažu..), obustava sportskih natjecanja i rada teretana, fitness i rekreacijskih centara, dječjih radionica, autoškola, vjerskih okupljanja.</w:t>
      </w:r>
    </w:p>
    <w:p w:rsidR="00E34062" w:rsidRPr="00CA581C" w:rsidRDefault="00E34062" w:rsidP="00164C52">
      <w:pPr>
        <w:ind w:firstLine="708"/>
        <w:jc w:val="both"/>
        <w:rPr>
          <w:rFonts w:ascii="Times New Roman" w:hAnsi="Times New Roman"/>
        </w:rPr>
      </w:pPr>
    </w:p>
    <w:p w:rsidR="00E34062" w:rsidRPr="00CA581C" w:rsidRDefault="00E34062" w:rsidP="00164C52">
      <w:pPr>
        <w:ind w:firstLine="708"/>
        <w:jc w:val="both"/>
        <w:rPr>
          <w:rFonts w:ascii="Times New Roman" w:hAnsi="Times New Roman"/>
        </w:rPr>
      </w:pPr>
      <w:r w:rsidRPr="00CA581C">
        <w:rPr>
          <w:rFonts w:ascii="Times New Roman" w:hAnsi="Times New Roman"/>
        </w:rPr>
        <w:t xml:space="preserve">Uslijed novonastale situacije, brojni poslovni subjekti suočeni su sa </w:t>
      </w:r>
      <w:r w:rsidR="00B0521D">
        <w:rPr>
          <w:rFonts w:ascii="Times New Roman" w:hAnsi="Times New Roman"/>
        </w:rPr>
        <w:t xml:space="preserve">onemogućavanjem rada ili </w:t>
      </w:r>
      <w:bookmarkStart w:id="0" w:name="_GoBack"/>
      <w:bookmarkEnd w:id="0"/>
      <w:r w:rsidRPr="00CA581C">
        <w:rPr>
          <w:rFonts w:ascii="Times New Roman" w:hAnsi="Times New Roman"/>
        </w:rPr>
        <w:t>smanjenjem prihoda uslijed usporavanja gospodarske aktivnosti, a fizičke osobe sa gubitkom zaposlenja.</w:t>
      </w:r>
    </w:p>
    <w:p w:rsidR="00867D48" w:rsidRPr="00CA581C" w:rsidRDefault="00867D48" w:rsidP="00164C52">
      <w:pPr>
        <w:ind w:firstLine="708"/>
        <w:jc w:val="both"/>
        <w:rPr>
          <w:rFonts w:ascii="Times New Roman" w:hAnsi="Times New Roman"/>
        </w:rPr>
      </w:pPr>
    </w:p>
    <w:p w:rsidR="008A661C" w:rsidRPr="00CA581C" w:rsidRDefault="008A661C" w:rsidP="00164C52">
      <w:pPr>
        <w:spacing w:line="259" w:lineRule="auto"/>
        <w:jc w:val="both"/>
        <w:rPr>
          <w:rFonts w:ascii="Times New Roman" w:hAnsi="Times New Roman"/>
        </w:rPr>
      </w:pPr>
      <w:r w:rsidRPr="00CA581C">
        <w:rPr>
          <w:rFonts w:ascii="Times New Roman" w:hAnsi="Times New Roman"/>
        </w:rPr>
        <w:tab/>
        <w:t>Sukladno odredbama članka 40. Poslovnika Gradskog vijeća Grada Ludbrega, gradonačelnik Grada Ludbrega kao ovlašteni predlagatelj podnosi ovaj prijedlog akta na raspravu i donošenje Gradskom vijeću Grada Ludbrega.</w:t>
      </w:r>
    </w:p>
    <w:p w:rsidR="00960157" w:rsidRPr="00CA581C" w:rsidRDefault="00960157" w:rsidP="00164C52">
      <w:pPr>
        <w:jc w:val="both"/>
        <w:rPr>
          <w:rFonts w:ascii="Times New Roman" w:hAnsi="Times New Roman"/>
        </w:rPr>
      </w:pPr>
      <w:r w:rsidRPr="00CA581C">
        <w:rPr>
          <w:rFonts w:ascii="Times New Roman" w:hAnsi="Times New Roman"/>
        </w:rPr>
        <w:tab/>
        <w:t xml:space="preserve">Člankom 73. Zakona o lokalnoj i područnoj (regionalnoj samoupravi) </w:t>
      </w:r>
      <w:r w:rsidR="0043245F" w:rsidRPr="00CA581C">
        <w:rPr>
          <w:rFonts w:ascii="Times New Roman" w:hAnsi="Times New Roman"/>
        </w:rPr>
        <w:t>(„Narodne novine“ broj 33/01, 60/01, 129/05, 109/07, 125/08, 36/09, 150/11, 144/12, 19/13, 137/15, 123/17, 98/19)</w:t>
      </w:r>
      <w:r w:rsidR="00356339" w:rsidRPr="00CA581C">
        <w:rPr>
          <w:rFonts w:ascii="Times New Roman" w:hAnsi="Times New Roman"/>
        </w:rPr>
        <w:t xml:space="preserve"> </w:t>
      </w:r>
      <w:r w:rsidRPr="00CA581C">
        <w:rPr>
          <w:rFonts w:ascii="Times New Roman" w:hAnsi="Times New Roman"/>
        </w:rPr>
        <w:t xml:space="preserve">propisano je da </w:t>
      </w:r>
      <w:r w:rsidR="00E525F7" w:rsidRPr="00CA581C">
        <w:rPr>
          <w:rFonts w:ascii="Times New Roman" w:hAnsi="Times New Roman"/>
        </w:rPr>
        <w:t xml:space="preserve">se </w:t>
      </w:r>
      <w:r w:rsidRPr="00CA581C">
        <w:rPr>
          <w:rFonts w:ascii="Times New Roman" w:hAnsi="Times New Roman"/>
        </w:rPr>
        <w:t xml:space="preserve">iz osobito opravdanih razloga </w:t>
      </w:r>
      <w:r w:rsidR="00E525F7" w:rsidRPr="00CA581C">
        <w:rPr>
          <w:rFonts w:ascii="Times New Roman" w:hAnsi="Times New Roman"/>
        </w:rPr>
        <w:t xml:space="preserve">može odrediti da </w:t>
      </w:r>
      <w:r w:rsidRPr="00CA581C">
        <w:rPr>
          <w:rFonts w:ascii="Times New Roman" w:hAnsi="Times New Roman"/>
        </w:rPr>
        <w:t xml:space="preserve">opći akt </w:t>
      </w:r>
      <w:r w:rsidR="00E525F7" w:rsidRPr="00CA581C">
        <w:rPr>
          <w:rFonts w:ascii="Times New Roman" w:hAnsi="Times New Roman"/>
        </w:rPr>
        <w:t>stupa na snagu prvog dana od dana objave u službenom glasilu.</w:t>
      </w:r>
    </w:p>
    <w:p w:rsidR="00356339" w:rsidRPr="00CA581C" w:rsidRDefault="00356339" w:rsidP="00E31C45">
      <w:pPr>
        <w:jc w:val="both"/>
        <w:rPr>
          <w:rFonts w:ascii="Times New Roman" w:hAnsi="Times New Roman"/>
        </w:rPr>
      </w:pPr>
    </w:p>
    <w:p w:rsidR="00FC2EE0" w:rsidRPr="00CA581C" w:rsidRDefault="008A661C" w:rsidP="00E31C45">
      <w:pPr>
        <w:jc w:val="both"/>
        <w:rPr>
          <w:rFonts w:ascii="Times New Roman" w:hAnsi="Times New Roman"/>
          <w:bCs/>
        </w:rPr>
      </w:pPr>
      <w:r w:rsidRPr="00CA581C">
        <w:rPr>
          <w:rFonts w:ascii="Times New Roman" w:hAnsi="Times New Roman"/>
        </w:rPr>
        <w:tab/>
        <w:t>Slijedom navedenog predlaže se Gradskom vijeću Grada Ludbrega donošenje</w:t>
      </w:r>
      <w:r w:rsidR="00E31C45" w:rsidRPr="00CA581C">
        <w:rPr>
          <w:rFonts w:ascii="Times New Roman" w:hAnsi="Times New Roman"/>
        </w:rPr>
        <w:t xml:space="preserve"> Odluke o djelomičnom ili potpunom oslobađanju plaćanja komunalne naknade zbog promjene gospodarskih okolnosti uslijed epidemije </w:t>
      </w:r>
      <w:proofErr w:type="spellStart"/>
      <w:r w:rsidR="00E31C45" w:rsidRPr="00CA581C">
        <w:rPr>
          <w:rFonts w:ascii="Times New Roman" w:hAnsi="Times New Roman"/>
        </w:rPr>
        <w:t>koronavirusa</w:t>
      </w:r>
      <w:proofErr w:type="spellEnd"/>
      <w:r w:rsidR="00E31C45" w:rsidRPr="00CA581C">
        <w:rPr>
          <w:rFonts w:ascii="Times New Roman" w:hAnsi="Times New Roman"/>
        </w:rPr>
        <w:t xml:space="preserve"> (COVID-19)</w:t>
      </w:r>
      <w:r w:rsidR="006C5EF2" w:rsidRPr="00CA581C">
        <w:rPr>
          <w:rFonts w:ascii="Times New Roman" w:hAnsi="Times New Roman"/>
          <w:bCs/>
        </w:rPr>
        <w:t>.</w:t>
      </w:r>
    </w:p>
    <w:p w:rsidR="009830FC" w:rsidRPr="00CA581C" w:rsidRDefault="009830FC">
      <w:pPr>
        <w:jc w:val="both"/>
        <w:rPr>
          <w:rFonts w:ascii="Times New Roman" w:hAnsi="Times New Roman"/>
          <w:bCs/>
        </w:rPr>
      </w:pPr>
    </w:p>
    <w:sectPr w:rsidR="009830FC" w:rsidRPr="00CA581C" w:rsidSect="00E45CD8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37" w:rsidRDefault="00BF3337" w:rsidP="00A64EBE">
      <w:r>
        <w:separator/>
      </w:r>
    </w:p>
  </w:endnote>
  <w:endnote w:type="continuationSeparator" w:id="0">
    <w:p w:rsidR="00BF3337" w:rsidRDefault="00BF3337" w:rsidP="00A6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Ac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055606"/>
      <w:docPartObj>
        <w:docPartGallery w:val="Page Numbers (Bottom of Page)"/>
        <w:docPartUnique/>
      </w:docPartObj>
    </w:sdtPr>
    <w:sdtEndPr/>
    <w:sdtContent>
      <w:p w:rsidR="00093E0B" w:rsidRDefault="00C3707D">
        <w:pPr>
          <w:pStyle w:val="Podnoje"/>
          <w:jc w:val="right"/>
        </w:pPr>
        <w:r>
          <w:fldChar w:fldCharType="begin"/>
        </w:r>
        <w:r w:rsidR="00743CB6">
          <w:instrText>PAGE   \* MERGEFORMAT</w:instrText>
        </w:r>
        <w:r>
          <w:fldChar w:fldCharType="separate"/>
        </w:r>
        <w:r w:rsidR="00B052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3E0B" w:rsidRDefault="00093E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37" w:rsidRDefault="00BF3337" w:rsidP="00A64EBE">
      <w:r>
        <w:separator/>
      </w:r>
    </w:p>
  </w:footnote>
  <w:footnote w:type="continuationSeparator" w:id="0">
    <w:p w:rsidR="00BF3337" w:rsidRDefault="00BF3337" w:rsidP="00A6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D27"/>
    <w:multiLevelType w:val="hybridMultilevel"/>
    <w:tmpl w:val="605C177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1DEA"/>
    <w:multiLevelType w:val="hybridMultilevel"/>
    <w:tmpl w:val="C756D0D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3442"/>
    <w:multiLevelType w:val="hybridMultilevel"/>
    <w:tmpl w:val="AE822A1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31AEB"/>
    <w:multiLevelType w:val="hybridMultilevel"/>
    <w:tmpl w:val="1090E06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06D2"/>
    <w:multiLevelType w:val="hybridMultilevel"/>
    <w:tmpl w:val="9998C7F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F5048"/>
    <w:multiLevelType w:val="hybridMultilevel"/>
    <w:tmpl w:val="3A8EDCAA"/>
    <w:lvl w:ilvl="0" w:tplc="33442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B7AE5"/>
    <w:multiLevelType w:val="hybridMultilevel"/>
    <w:tmpl w:val="C7661226"/>
    <w:lvl w:ilvl="0" w:tplc="E0D25BEA">
      <w:numFmt w:val="bullet"/>
      <w:lvlText w:val="-"/>
      <w:lvlJc w:val="left"/>
      <w:pPr>
        <w:ind w:left="360" w:hanging="360"/>
      </w:pPr>
      <w:rPr>
        <w:rFonts w:ascii="Cambria" w:eastAsia="HelveticaAcs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F1775"/>
    <w:multiLevelType w:val="hybridMultilevel"/>
    <w:tmpl w:val="9C1AFF08"/>
    <w:lvl w:ilvl="0" w:tplc="512A396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C10708"/>
    <w:multiLevelType w:val="hybridMultilevel"/>
    <w:tmpl w:val="0522645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49AC"/>
    <w:multiLevelType w:val="hybridMultilevel"/>
    <w:tmpl w:val="0F1CEB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C5350"/>
    <w:multiLevelType w:val="hybridMultilevel"/>
    <w:tmpl w:val="AF62EA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205AF"/>
    <w:multiLevelType w:val="hybridMultilevel"/>
    <w:tmpl w:val="51B88568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50B3DB4"/>
    <w:multiLevelType w:val="hybridMultilevel"/>
    <w:tmpl w:val="9EA4744C"/>
    <w:lvl w:ilvl="0" w:tplc="03F2D5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A4119C"/>
    <w:multiLevelType w:val="hybridMultilevel"/>
    <w:tmpl w:val="7CECCB1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7D45A6"/>
    <w:multiLevelType w:val="hybridMultilevel"/>
    <w:tmpl w:val="DE9A402E"/>
    <w:lvl w:ilvl="0" w:tplc="AF0251D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D1BCD"/>
    <w:multiLevelType w:val="hybridMultilevel"/>
    <w:tmpl w:val="5A64343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43580"/>
    <w:multiLevelType w:val="hybridMultilevel"/>
    <w:tmpl w:val="80A2518E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D1C562F"/>
    <w:multiLevelType w:val="hybridMultilevel"/>
    <w:tmpl w:val="E4D2F6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BA5334"/>
    <w:multiLevelType w:val="hybridMultilevel"/>
    <w:tmpl w:val="63DECAA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8923ED"/>
    <w:multiLevelType w:val="hybridMultilevel"/>
    <w:tmpl w:val="A8A677A0"/>
    <w:lvl w:ilvl="0" w:tplc="9AC8986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DE4924"/>
    <w:multiLevelType w:val="hybridMultilevel"/>
    <w:tmpl w:val="421C925C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15351"/>
    <w:multiLevelType w:val="hybridMultilevel"/>
    <w:tmpl w:val="0CC2C6A6"/>
    <w:lvl w:ilvl="0" w:tplc="4194367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9EB3EF6"/>
    <w:multiLevelType w:val="hybridMultilevel"/>
    <w:tmpl w:val="2A820F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76CE1794">
      <w:start w:val="1"/>
      <w:numFmt w:val="decimal"/>
      <w:lvlText w:val="%2."/>
      <w:lvlJc w:val="left"/>
      <w:pPr>
        <w:ind w:left="1524" w:hanging="444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A42A4"/>
    <w:multiLevelType w:val="multilevel"/>
    <w:tmpl w:val="A2B0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C008E0"/>
    <w:multiLevelType w:val="hybridMultilevel"/>
    <w:tmpl w:val="C8BA36F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07491D"/>
    <w:multiLevelType w:val="hybridMultilevel"/>
    <w:tmpl w:val="FA1CB0B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8400DE"/>
    <w:multiLevelType w:val="hybridMultilevel"/>
    <w:tmpl w:val="CD42F738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23545"/>
    <w:multiLevelType w:val="hybridMultilevel"/>
    <w:tmpl w:val="4DF04D98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1227B8"/>
    <w:multiLevelType w:val="hybridMultilevel"/>
    <w:tmpl w:val="E8C424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848D7"/>
    <w:multiLevelType w:val="hybridMultilevel"/>
    <w:tmpl w:val="FDB6D590"/>
    <w:lvl w:ilvl="0" w:tplc="9B74461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C6D1435"/>
    <w:multiLevelType w:val="multilevel"/>
    <w:tmpl w:val="F908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FC698D"/>
    <w:multiLevelType w:val="hybridMultilevel"/>
    <w:tmpl w:val="04EAFC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FD1B38"/>
    <w:multiLevelType w:val="hybridMultilevel"/>
    <w:tmpl w:val="B9F2FEF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73C8C"/>
    <w:multiLevelType w:val="hybridMultilevel"/>
    <w:tmpl w:val="1924FE6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608DA"/>
    <w:multiLevelType w:val="hybridMultilevel"/>
    <w:tmpl w:val="4B14B27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903B7B"/>
    <w:multiLevelType w:val="hybridMultilevel"/>
    <w:tmpl w:val="40706C1C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3E6314"/>
    <w:multiLevelType w:val="hybridMultilevel"/>
    <w:tmpl w:val="E4D2F6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162307"/>
    <w:multiLevelType w:val="hybridMultilevel"/>
    <w:tmpl w:val="FF5AD7A4"/>
    <w:lvl w:ilvl="0" w:tplc="03F2D5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5"/>
  </w:num>
  <w:num w:numId="4">
    <w:abstractNumId w:val="29"/>
  </w:num>
  <w:num w:numId="5">
    <w:abstractNumId w:val="16"/>
  </w:num>
  <w:num w:numId="6">
    <w:abstractNumId w:val="21"/>
  </w:num>
  <w:num w:numId="7">
    <w:abstractNumId w:val="11"/>
  </w:num>
  <w:num w:numId="8">
    <w:abstractNumId w:val="7"/>
  </w:num>
  <w:num w:numId="9">
    <w:abstractNumId w:val="33"/>
  </w:num>
  <w:num w:numId="10">
    <w:abstractNumId w:val="3"/>
  </w:num>
  <w:num w:numId="11">
    <w:abstractNumId w:val="15"/>
  </w:num>
  <w:num w:numId="12">
    <w:abstractNumId w:val="5"/>
  </w:num>
  <w:num w:numId="13">
    <w:abstractNumId w:val="26"/>
  </w:num>
  <w:num w:numId="14">
    <w:abstractNumId w:val="27"/>
  </w:num>
  <w:num w:numId="15">
    <w:abstractNumId w:val="0"/>
  </w:num>
  <w:num w:numId="16">
    <w:abstractNumId w:val="32"/>
  </w:num>
  <w:num w:numId="17">
    <w:abstractNumId w:val="1"/>
  </w:num>
  <w:num w:numId="18">
    <w:abstractNumId w:val="20"/>
  </w:num>
  <w:num w:numId="19">
    <w:abstractNumId w:val="12"/>
  </w:num>
  <w:num w:numId="20">
    <w:abstractNumId w:val="4"/>
  </w:num>
  <w:num w:numId="21">
    <w:abstractNumId w:val="28"/>
  </w:num>
  <w:num w:numId="22">
    <w:abstractNumId w:val="2"/>
  </w:num>
  <w:num w:numId="23">
    <w:abstractNumId w:val="31"/>
  </w:num>
  <w:num w:numId="24">
    <w:abstractNumId w:val="6"/>
  </w:num>
  <w:num w:numId="25">
    <w:abstractNumId w:val="10"/>
  </w:num>
  <w:num w:numId="26">
    <w:abstractNumId w:val="22"/>
  </w:num>
  <w:num w:numId="27">
    <w:abstractNumId w:val="9"/>
  </w:num>
  <w:num w:numId="28">
    <w:abstractNumId w:val="18"/>
  </w:num>
  <w:num w:numId="29">
    <w:abstractNumId w:val="36"/>
  </w:num>
  <w:num w:numId="30">
    <w:abstractNumId w:val="17"/>
  </w:num>
  <w:num w:numId="31">
    <w:abstractNumId w:val="37"/>
  </w:num>
  <w:num w:numId="32">
    <w:abstractNumId w:val="24"/>
  </w:num>
  <w:num w:numId="33">
    <w:abstractNumId w:val="34"/>
  </w:num>
  <w:num w:numId="34">
    <w:abstractNumId w:val="30"/>
  </w:num>
  <w:num w:numId="35">
    <w:abstractNumId w:val="23"/>
  </w:num>
  <w:num w:numId="36">
    <w:abstractNumId w:val="25"/>
  </w:num>
  <w:num w:numId="37">
    <w:abstractNumId w:val="19"/>
  </w:num>
  <w:num w:numId="38">
    <w:abstractNumId w:val="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D5"/>
    <w:rsid w:val="00016885"/>
    <w:rsid w:val="00017514"/>
    <w:rsid w:val="0002301B"/>
    <w:rsid w:val="0004468F"/>
    <w:rsid w:val="000461AA"/>
    <w:rsid w:val="00046E5E"/>
    <w:rsid w:val="000502FE"/>
    <w:rsid w:val="000509D6"/>
    <w:rsid w:val="0005117D"/>
    <w:rsid w:val="00056B58"/>
    <w:rsid w:val="00062BF3"/>
    <w:rsid w:val="00065B4C"/>
    <w:rsid w:val="00066AD0"/>
    <w:rsid w:val="00093E0B"/>
    <w:rsid w:val="00093F50"/>
    <w:rsid w:val="000955DD"/>
    <w:rsid w:val="000A058E"/>
    <w:rsid w:val="000A3288"/>
    <w:rsid w:val="000B6B9D"/>
    <w:rsid w:val="000C78CB"/>
    <w:rsid w:val="000D1FDA"/>
    <w:rsid w:val="000D2672"/>
    <w:rsid w:val="000D2CC9"/>
    <w:rsid w:val="000E3A4A"/>
    <w:rsid w:val="00113B9D"/>
    <w:rsid w:val="00116826"/>
    <w:rsid w:val="001217D5"/>
    <w:rsid w:val="00121F19"/>
    <w:rsid w:val="00125924"/>
    <w:rsid w:val="00125D7E"/>
    <w:rsid w:val="0013398E"/>
    <w:rsid w:val="001378E8"/>
    <w:rsid w:val="00144923"/>
    <w:rsid w:val="00146646"/>
    <w:rsid w:val="00146698"/>
    <w:rsid w:val="00146B21"/>
    <w:rsid w:val="001532BB"/>
    <w:rsid w:val="001533F2"/>
    <w:rsid w:val="00164C52"/>
    <w:rsid w:val="00172A78"/>
    <w:rsid w:val="001764F6"/>
    <w:rsid w:val="001828D5"/>
    <w:rsid w:val="00191EA2"/>
    <w:rsid w:val="00194CF2"/>
    <w:rsid w:val="001A3C23"/>
    <w:rsid w:val="001B760F"/>
    <w:rsid w:val="001C4D02"/>
    <w:rsid w:val="001D6B71"/>
    <w:rsid w:val="001F4B6E"/>
    <w:rsid w:val="00202066"/>
    <w:rsid w:val="0020478A"/>
    <w:rsid w:val="00210898"/>
    <w:rsid w:val="00216692"/>
    <w:rsid w:val="0022094A"/>
    <w:rsid w:val="00221C70"/>
    <w:rsid w:val="00231F5B"/>
    <w:rsid w:val="002369AE"/>
    <w:rsid w:val="00240F24"/>
    <w:rsid w:val="00246DB3"/>
    <w:rsid w:val="0024760F"/>
    <w:rsid w:val="002523AB"/>
    <w:rsid w:val="00270553"/>
    <w:rsid w:val="0027612B"/>
    <w:rsid w:val="002825B0"/>
    <w:rsid w:val="002829B7"/>
    <w:rsid w:val="002E230F"/>
    <w:rsid w:val="002F2C27"/>
    <w:rsid w:val="003005AB"/>
    <w:rsid w:val="00304E1B"/>
    <w:rsid w:val="0030515A"/>
    <w:rsid w:val="00306A3F"/>
    <w:rsid w:val="00331139"/>
    <w:rsid w:val="0034458F"/>
    <w:rsid w:val="00352A8A"/>
    <w:rsid w:val="00356339"/>
    <w:rsid w:val="00363C6C"/>
    <w:rsid w:val="00365EBB"/>
    <w:rsid w:val="00365F75"/>
    <w:rsid w:val="00382AAF"/>
    <w:rsid w:val="0038523F"/>
    <w:rsid w:val="003876F7"/>
    <w:rsid w:val="00390AAD"/>
    <w:rsid w:val="003A7B13"/>
    <w:rsid w:val="003B701C"/>
    <w:rsid w:val="003C6308"/>
    <w:rsid w:val="003D1E1E"/>
    <w:rsid w:val="003D5FEE"/>
    <w:rsid w:val="003E5580"/>
    <w:rsid w:val="003F25AB"/>
    <w:rsid w:val="003F58F3"/>
    <w:rsid w:val="003F714D"/>
    <w:rsid w:val="003F7401"/>
    <w:rsid w:val="00415CFB"/>
    <w:rsid w:val="004277C1"/>
    <w:rsid w:val="004312BE"/>
    <w:rsid w:val="0043245F"/>
    <w:rsid w:val="004430E1"/>
    <w:rsid w:val="00446B11"/>
    <w:rsid w:val="004578FD"/>
    <w:rsid w:val="00462A51"/>
    <w:rsid w:val="00463E7B"/>
    <w:rsid w:val="004655DF"/>
    <w:rsid w:val="00466A4E"/>
    <w:rsid w:val="00470629"/>
    <w:rsid w:val="00476532"/>
    <w:rsid w:val="00476E5A"/>
    <w:rsid w:val="004857E0"/>
    <w:rsid w:val="0049020B"/>
    <w:rsid w:val="0049254B"/>
    <w:rsid w:val="00495FDE"/>
    <w:rsid w:val="00496CCB"/>
    <w:rsid w:val="004B008D"/>
    <w:rsid w:val="004B72ED"/>
    <w:rsid w:val="004C6A44"/>
    <w:rsid w:val="004E2787"/>
    <w:rsid w:val="004E3894"/>
    <w:rsid w:val="004F0639"/>
    <w:rsid w:val="004F4EBB"/>
    <w:rsid w:val="005020B7"/>
    <w:rsid w:val="00510C1A"/>
    <w:rsid w:val="0051234A"/>
    <w:rsid w:val="005134CE"/>
    <w:rsid w:val="00530922"/>
    <w:rsid w:val="00531809"/>
    <w:rsid w:val="00534C2B"/>
    <w:rsid w:val="00541E27"/>
    <w:rsid w:val="00543C97"/>
    <w:rsid w:val="00547784"/>
    <w:rsid w:val="00574DDF"/>
    <w:rsid w:val="00583466"/>
    <w:rsid w:val="005857A0"/>
    <w:rsid w:val="00586DCE"/>
    <w:rsid w:val="005B6AC9"/>
    <w:rsid w:val="005C0837"/>
    <w:rsid w:val="005C08E8"/>
    <w:rsid w:val="005D385A"/>
    <w:rsid w:val="005E4CA3"/>
    <w:rsid w:val="005F0F80"/>
    <w:rsid w:val="005F24AC"/>
    <w:rsid w:val="00617186"/>
    <w:rsid w:val="006212D4"/>
    <w:rsid w:val="00623FFF"/>
    <w:rsid w:val="00642709"/>
    <w:rsid w:val="0067726F"/>
    <w:rsid w:val="00681957"/>
    <w:rsid w:val="00681E48"/>
    <w:rsid w:val="00685215"/>
    <w:rsid w:val="006B03EE"/>
    <w:rsid w:val="006B1456"/>
    <w:rsid w:val="006B361F"/>
    <w:rsid w:val="006B7788"/>
    <w:rsid w:val="006C5EF2"/>
    <w:rsid w:val="006C6074"/>
    <w:rsid w:val="006D3404"/>
    <w:rsid w:val="006D3858"/>
    <w:rsid w:val="006D4449"/>
    <w:rsid w:val="006E104C"/>
    <w:rsid w:val="006E3D70"/>
    <w:rsid w:val="006E4094"/>
    <w:rsid w:val="006F0753"/>
    <w:rsid w:val="006F4C2E"/>
    <w:rsid w:val="00715BB9"/>
    <w:rsid w:val="00726A63"/>
    <w:rsid w:val="00730DDF"/>
    <w:rsid w:val="00731D7A"/>
    <w:rsid w:val="007323C3"/>
    <w:rsid w:val="00736544"/>
    <w:rsid w:val="00743CB6"/>
    <w:rsid w:val="00745E6F"/>
    <w:rsid w:val="0077345E"/>
    <w:rsid w:val="00785B34"/>
    <w:rsid w:val="00795F6E"/>
    <w:rsid w:val="007B1FCF"/>
    <w:rsid w:val="007B3F35"/>
    <w:rsid w:val="007D3529"/>
    <w:rsid w:val="007D3E6B"/>
    <w:rsid w:val="007D6FD7"/>
    <w:rsid w:val="007D7125"/>
    <w:rsid w:val="007F13B0"/>
    <w:rsid w:val="007F51E8"/>
    <w:rsid w:val="008067DF"/>
    <w:rsid w:val="0080764A"/>
    <w:rsid w:val="008161C3"/>
    <w:rsid w:val="0084306D"/>
    <w:rsid w:val="008465F1"/>
    <w:rsid w:val="0085406D"/>
    <w:rsid w:val="00862F85"/>
    <w:rsid w:val="00867226"/>
    <w:rsid w:val="00867D48"/>
    <w:rsid w:val="008708B6"/>
    <w:rsid w:val="00875FF6"/>
    <w:rsid w:val="00884C7D"/>
    <w:rsid w:val="00887D6C"/>
    <w:rsid w:val="00890205"/>
    <w:rsid w:val="00892E2D"/>
    <w:rsid w:val="008A0EED"/>
    <w:rsid w:val="008A661C"/>
    <w:rsid w:val="008A6791"/>
    <w:rsid w:val="008B7B31"/>
    <w:rsid w:val="008C49AE"/>
    <w:rsid w:val="008D4BBC"/>
    <w:rsid w:val="008E4ADB"/>
    <w:rsid w:val="008E549F"/>
    <w:rsid w:val="008F5376"/>
    <w:rsid w:val="009020C0"/>
    <w:rsid w:val="009046C7"/>
    <w:rsid w:val="00904E87"/>
    <w:rsid w:val="00906B00"/>
    <w:rsid w:val="00913722"/>
    <w:rsid w:val="00921ED8"/>
    <w:rsid w:val="00925E32"/>
    <w:rsid w:val="0093372C"/>
    <w:rsid w:val="00937991"/>
    <w:rsid w:val="009419D5"/>
    <w:rsid w:val="00944210"/>
    <w:rsid w:val="00954702"/>
    <w:rsid w:val="00960157"/>
    <w:rsid w:val="00960FA2"/>
    <w:rsid w:val="00965AE9"/>
    <w:rsid w:val="00971B9D"/>
    <w:rsid w:val="00974334"/>
    <w:rsid w:val="009830FC"/>
    <w:rsid w:val="0098413D"/>
    <w:rsid w:val="0099327A"/>
    <w:rsid w:val="009951E5"/>
    <w:rsid w:val="009951F3"/>
    <w:rsid w:val="009B6B6F"/>
    <w:rsid w:val="009C20C3"/>
    <w:rsid w:val="009D1B9B"/>
    <w:rsid w:val="009E0FF4"/>
    <w:rsid w:val="009E13C0"/>
    <w:rsid w:val="009E3936"/>
    <w:rsid w:val="009E41BA"/>
    <w:rsid w:val="009E672F"/>
    <w:rsid w:val="009F0929"/>
    <w:rsid w:val="009F0B3A"/>
    <w:rsid w:val="00A104D7"/>
    <w:rsid w:val="00A145DE"/>
    <w:rsid w:val="00A21CF6"/>
    <w:rsid w:val="00A235DF"/>
    <w:rsid w:val="00A3334F"/>
    <w:rsid w:val="00A365FF"/>
    <w:rsid w:val="00A64EBE"/>
    <w:rsid w:val="00A8017C"/>
    <w:rsid w:val="00A8656E"/>
    <w:rsid w:val="00A919A9"/>
    <w:rsid w:val="00A97C0C"/>
    <w:rsid w:val="00AA6E4B"/>
    <w:rsid w:val="00AB5281"/>
    <w:rsid w:val="00AB7205"/>
    <w:rsid w:val="00AC2739"/>
    <w:rsid w:val="00AC4214"/>
    <w:rsid w:val="00AC51D3"/>
    <w:rsid w:val="00AD2BEF"/>
    <w:rsid w:val="00AF2868"/>
    <w:rsid w:val="00B0325B"/>
    <w:rsid w:val="00B04D7A"/>
    <w:rsid w:val="00B0521D"/>
    <w:rsid w:val="00B06615"/>
    <w:rsid w:val="00B06ACC"/>
    <w:rsid w:val="00B06BEC"/>
    <w:rsid w:val="00B114DD"/>
    <w:rsid w:val="00B159AB"/>
    <w:rsid w:val="00B40881"/>
    <w:rsid w:val="00B510FB"/>
    <w:rsid w:val="00B513BE"/>
    <w:rsid w:val="00B51D88"/>
    <w:rsid w:val="00B51ECE"/>
    <w:rsid w:val="00B72048"/>
    <w:rsid w:val="00B771C3"/>
    <w:rsid w:val="00B84A3F"/>
    <w:rsid w:val="00BA0E20"/>
    <w:rsid w:val="00BC4E97"/>
    <w:rsid w:val="00BD1A3B"/>
    <w:rsid w:val="00BD2D47"/>
    <w:rsid w:val="00BE3757"/>
    <w:rsid w:val="00BF3337"/>
    <w:rsid w:val="00C02CBC"/>
    <w:rsid w:val="00C03F20"/>
    <w:rsid w:val="00C07BA3"/>
    <w:rsid w:val="00C12972"/>
    <w:rsid w:val="00C313B5"/>
    <w:rsid w:val="00C3707D"/>
    <w:rsid w:val="00C54436"/>
    <w:rsid w:val="00C547F3"/>
    <w:rsid w:val="00C60358"/>
    <w:rsid w:val="00C76026"/>
    <w:rsid w:val="00C809B7"/>
    <w:rsid w:val="00C90A52"/>
    <w:rsid w:val="00C924C4"/>
    <w:rsid w:val="00CA51ED"/>
    <w:rsid w:val="00CA581C"/>
    <w:rsid w:val="00CB151F"/>
    <w:rsid w:val="00CB2DEE"/>
    <w:rsid w:val="00CB2E8F"/>
    <w:rsid w:val="00CC338A"/>
    <w:rsid w:val="00CC4ADA"/>
    <w:rsid w:val="00CD3FD3"/>
    <w:rsid w:val="00CF0F1B"/>
    <w:rsid w:val="00CF4D4E"/>
    <w:rsid w:val="00CF6896"/>
    <w:rsid w:val="00D072A6"/>
    <w:rsid w:val="00D27043"/>
    <w:rsid w:val="00D34329"/>
    <w:rsid w:val="00D36121"/>
    <w:rsid w:val="00D42DCF"/>
    <w:rsid w:val="00D43112"/>
    <w:rsid w:val="00D51FCE"/>
    <w:rsid w:val="00D63114"/>
    <w:rsid w:val="00D73A76"/>
    <w:rsid w:val="00D919D4"/>
    <w:rsid w:val="00DC4367"/>
    <w:rsid w:val="00DC752A"/>
    <w:rsid w:val="00DC7E96"/>
    <w:rsid w:val="00DD1D4D"/>
    <w:rsid w:val="00DD2109"/>
    <w:rsid w:val="00DF2F50"/>
    <w:rsid w:val="00DF46EE"/>
    <w:rsid w:val="00E05C7D"/>
    <w:rsid w:val="00E07A82"/>
    <w:rsid w:val="00E10DC7"/>
    <w:rsid w:val="00E1387B"/>
    <w:rsid w:val="00E231BC"/>
    <w:rsid w:val="00E258AD"/>
    <w:rsid w:val="00E31C45"/>
    <w:rsid w:val="00E3362C"/>
    <w:rsid w:val="00E34062"/>
    <w:rsid w:val="00E35B86"/>
    <w:rsid w:val="00E401BC"/>
    <w:rsid w:val="00E44984"/>
    <w:rsid w:val="00E4574C"/>
    <w:rsid w:val="00E45CD8"/>
    <w:rsid w:val="00E46D0C"/>
    <w:rsid w:val="00E5036D"/>
    <w:rsid w:val="00E525F7"/>
    <w:rsid w:val="00E52DCF"/>
    <w:rsid w:val="00E60A08"/>
    <w:rsid w:val="00E615ED"/>
    <w:rsid w:val="00E71068"/>
    <w:rsid w:val="00E80487"/>
    <w:rsid w:val="00E87E28"/>
    <w:rsid w:val="00E93B9D"/>
    <w:rsid w:val="00E961B7"/>
    <w:rsid w:val="00EA1853"/>
    <w:rsid w:val="00EA1AB2"/>
    <w:rsid w:val="00EA3E0E"/>
    <w:rsid w:val="00EB037E"/>
    <w:rsid w:val="00EB079A"/>
    <w:rsid w:val="00EB7339"/>
    <w:rsid w:val="00ED215B"/>
    <w:rsid w:val="00EF32DE"/>
    <w:rsid w:val="00EF467D"/>
    <w:rsid w:val="00EF5362"/>
    <w:rsid w:val="00F03209"/>
    <w:rsid w:val="00F05B44"/>
    <w:rsid w:val="00F1416D"/>
    <w:rsid w:val="00F200AA"/>
    <w:rsid w:val="00F273F4"/>
    <w:rsid w:val="00F27ECB"/>
    <w:rsid w:val="00F376CF"/>
    <w:rsid w:val="00F52769"/>
    <w:rsid w:val="00F5635C"/>
    <w:rsid w:val="00F6584B"/>
    <w:rsid w:val="00F709A3"/>
    <w:rsid w:val="00F76E7F"/>
    <w:rsid w:val="00F866D1"/>
    <w:rsid w:val="00F9209A"/>
    <w:rsid w:val="00F94382"/>
    <w:rsid w:val="00F96512"/>
    <w:rsid w:val="00FA1E69"/>
    <w:rsid w:val="00FA26D5"/>
    <w:rsid w:val="00FB447A"/>
    <w:rsid w:val="00FC0714"/>
    <w:rsid w:val="00FC2EE0"/>
    <w:rsid w:val="00FD409F"/>
    <w:rsid w:val="00FE6263"/>
    <w:rsid w:val="00FF36D3"/>
    <w:rsid w:val="00FF47AD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B646B-7A0A-4E32-96FE-3C009671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2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C752A"/>
    <w:pPr>
      <w:keepNext/>
      <w:jc w:val="center"/>
      <w:outlineLvl w:val="0"/>
    </w:pPr>
    <w:rPr>
      <w:b/>
      <w:bCs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76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76E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C752A"/>
    <w:rPr>
      <w:rFonts w:ascii="Arial" w:eastAsia="Times New Roman" w:hAnsi="Arial" w:cs="Times New Roman"/>
      <w:b/>
      <w:bCs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752A"/>
    <w:pPr>
      <w:jc w:val="both"/>
    </w:pPr>
    <w:rPr>
      <w:rFonts w:ascii="Times New Roman" w:hAnsi="Times New Roman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DC752A"/>
    <w:rPr>
      <w:rFonts w:ascii="Times New Roman" w:eastAsia="Times New Roman" w:hAnsi="Times New Roman" w:cs="Times New Roman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DC75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DC752A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Default">
    <w:name w:val="Default"/>
    <w:rsid w:val="00DC75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25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64E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4EBE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64E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4EBE"/>
    <w:rPr>
      <w:rFonts w:ascii="Arial" w:eastAsia="Times New Roman" w:hAnsi="Arial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66AD0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F76E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76E7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76E7F"/>
    <w:pPr>
      <w:spacing w:before="100" w:beforeAutospacing="1" w:after="100" w:afterAutospacing="1"/>
    </w:pPr>
    <w:rPr>
      <w:rFonts w:ascii="Times New Roman" w:hAnsi="Times New Roman"/>
    </w:rPr>
  </w:style>
  <w:style w:type="character" w:styleId="Naglaeno">
    <w:name w:val="Strong"/>
    <w:basedOn w:val="Zadanifontodlomka"/>
    <w:uiPriority w:val="22"/>
    <w:qFormat/>
    <w:rsid w:val="00F76E7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76E7F"/>
    <w:rPr>
      <w:color w:val="0000FF"/>
      <w:u w:val="single"/>
    </w:rPr>
  </w:style>
  <w:style w:type="character" w:styleId="Neupadljivoisticanje">
    <w:name w:val="Subtle Emphasis"/>
    <w:basedOn w:val="Zadanifontodlomka"/>
    <w:uiPriority w:val="19"/>
    <w:qFormat/>
    <w:rsid w:val="00A919A9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51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1ED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63008">
    <w:name w:val="box_463008"/>
    <w:basedOn w:val="Normal"/>
    <w:rsid w:val="00016885"/>
    <w:pPr>
      <w:spacing w:before="100" w:beforeAutospacing="1" w:after="225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6CD16-F8D2-4666-A05A-89E87F2F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DragicaKemeter</dc:creator>
  <cp:lastModifiedBy>ludbreg2</cp:lastModifiedBy>
  <cp:revision>28</cp:revision>
  <cp:lastPrinted>2020-04-08T06:20:00Z</cp:lastPrinted>
  <dcterms:created xsi:type="dcterms:W3CDTF">2020-04-10T08:59:00Z</dcterms:created>
  <dcterms:modified xsi:type="dcterms:W3CDTF">2020-04-10T09:42:00Z</dcterms:modified>
</cp:coreProperties>
</file>