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663A07" w:rsidRPr="00081C3D" w:rsidRDefault="00663A07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8" o:title=""/>
          </v:shape>
          <o:OLEObject Type="Embed" ProgID="Word.Picture.8" ShapeID="_x0000_i1025" DrawAspect="Content" ObjectID="_1645265166" r:id="rId9"/>
        </w:object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</w:p>
    <w:p w:rsidR="00663A07" w:rsidRPr="00081C3D" w:rsidRDefault="00663A07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szCs w:val="24"/>
        </w:rPr>
        <w:t xml:space="preserve">     </w:t>
      </w:r>
      <w:r w:rsidR="00793F48" w:rsidRPr="00081C3D">
        <w:rPr>
          <w:rFonts w:ascii="Cambria" w:hAnsi="Cambria"/>
          <w:szCs w:val="24"/>
        </w:rPr>
        <w:t xml:space="preserve">     </w:t>
      </w:r>
      <w:r w:rsidRPr="00081C3D">
        <w:rPr>
          <w:rFonts w:ascii="Cambria" w:hAnsi="Cambria"/>
          <w:b/>
          <w:szCs w:val="24"/>
        </w:rPr>
        <w:t>Grad</w:t>
      </w:r>
      <w:r w:rsidR="00CC7A31" w:rsidRPr="00081C3D">
        <w:rPr>
          <w:rFonts w:ascii="Cambria" w:hAnsi="Cambria"/>
          <w:b/>
          <w:szCs w:val="24"/>
        </w:rPr>
        <w:t>sko vijeće</w:t>
      </w:r>
    </w:p>
    <w:p w:rsidR="004708C5" w:rsidRPr="004708C5" w:rsidRDefault="004708C5" w:rsidP="004708C5">
      <w:pPr>
        <w:jc w:val="both"/>
        <w:rPr>
          <w:rFonts w:ascii="Cambria" w:hAnsi="Cambria"/>
          <w:szCs w:val="24"/>
        </w:rPr>
      </w:pPr>
      <w:r w:rsidRPr="004708C5">
        <w:rPr>
          <w:rFonts w:ascii="Cambria" w:hAnsi="Cambria"/>
          <w:szCs w:val="24"/>
        </w:rPr>
        <w:t>KLASA:944-01/18-01/08</w:t>
      </w:r>
    </w:p>
    <w:p w:rsidR="004708C5" w:rsidRPr="004708C5" w:rsidRDefault="006D1018" w:rsidP="004708C5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URBROJ:2186/18-02/1-20-33</w:t>
      </w:r>
    </w:p>
    <w:p w:rsidR="004708C5" w:rsidRPr="004708C5" w:rsidRDefault="006D1018" w:rsidP="004708C5">
      <w:pPr>
        <w:jc w:val="both"/>
        <w:rPr>
          <w:rFonts w:ascii="Cambria" w:hAnsi="Cambria"/>
          <w:b/>
          <w:i/>
          <w:szCs w:val="24"/>
          <w:u w:val="single"/>
        </w:rPr>
      </w:pPr>
      <w:r>
        <w:rPr>
          <w:rFonts w:ascii="Cambria" w:hAnsi="Cambria"/>
          <w:szCs w:val="24"/>
        </w:rPr>
        <w:t xml:space="preserve">Ludbreg, </w:t>
      </w:r>
      <w:r w:rsidR="00CD1EA3">
        <w:rPr>
          <w:rFonts w:ascii="Cambria" w:hAnsi="Cambria"/>
          <w:szCs w:val="24"/>
        </w:rPr>
        <w:t xml:space="preserve">16. ožujka </w:t>
      </w:r>
      <w:r w:rsidR="004708C5" w:rsidRPr="004708C5">
        <w:rPr>
          <w:rFonts w:ascii="Cambria" w:hAnsi="Cambria"/>
          <w:szCs w:val="24"/>
        </w:rPr>
        <w:t xml:space="preserve"> 20</w:t>
      </w:r>
      <w:r>
        <w:rPr>
          <w:rFonts w:ascii="Cambria" w:hAnsi="Cambria"/>
          <w:szCs w:val="24"/>
        </w:rPr>
        <w:t>20</w:t>
      </w:r>
      <w:r w:rsidR="004708C5" w:rsidRPr="004708C5">
        <w:rPr>
          <w:rFonts w:ascii="Cambria" w:hAnsi="Cambria"/>
          <w:szCs w:val="24"/>
        </w:rPr>
        <w:t>. g.</w:t>
      </w:r>
      <w:r w:rsidR="004708C5" w:rsidRPr="004708C5">
        <w:rPr>
          <w:rFonts w:ascii="Cambria" w:hAnsi="Cambria"/>
          <w:szCs w:val="24"/>
        </w:rPr>
        <w:tab/>
      </w:r>
      <w:r w:rsidR="004708C5" w:rsidRPr="004708C5">
        <w:rPr>
          <w:rFonts w:ascii="Cambria" w:hAnsi="Cambria"/>
          <w:szCs w:val="24"/>
        </w:rPr>
        <w:tab/>
      </w:r>
      <w:r w:rsidR="004708C5" w:rsidRPr="004708C5">
        <w:rPr>
          <w:rFonts w:ascii="Cambria" w:hAnsi="Cambria"/>
          <w:szCs w:val="24"/>
        </w:rPr>
        <w:tab/>
      </w:r>
      <w:r w:rsidR="004708C5" w:rsidRPr="004708C5">
        <w:rPr>
          <w:rFonts w:ascii="Cambria" w:hAnsi="Cambria"/>
          <w:szCs w:val="24"/>
        </w:rPr>
        <w:tab/>
      </w:r>
      <w:r w:rsidR="004708C5" w:rsidRPr="004708C5">
        <w:rPr>
          <w:rFonts w:ascii="Cambria" w:hAnsi="Cambria"/>
          <w:szCs w:val="24"/>
        </w:rPr>
        <w:tab/>
      </w:r>
      <w:r w:rsidR="004708C5">
        <w:rPr>
          <w:rFonts w:ascii="Cambria" w:hAnsi="Cambria"/>
          <w:szCs w:val="24"/>
        </w:rPr>
        <w:t>PRIJEDLOG</w:t>
      </w:r>
    </w:p>
    <w:p w:rsidR="004708C5" w:rsidRPr="004708C5" w:rsidRDefault="004708C5" w:rsidP="004708C5">
      <w:pPr>
        <w:jc w:val="both"/>
        <w:rPr>
          <w:rFonts w:ascii="Cambria" w:hAnsi="Cambria"/>
          <w:szCs w:val="24"/>
        </w:rPr>
      </w:pPr>
    </w:p>
    <w:p w:rsidR="004708C5" w:rsidRDefault="004708C5" w:rsidP="004708C5">
      <w:pPr>
        <w:jc w:val="both"/>
        <w:rPr>
          <w:rFonts w:ascii="Cambria" w:hAnsi="Cambria"/>
          <w:szCs w:val="24"/>
        </w:rPr>
      </w:pPr>
      <w:r w:rsidRPr="004708C5">
        <w:rPr>
          <w:rFonts w:ascii="Cambria" w:hAnsi="Cambria"/>
          <w:szCs w:val="24"/>
        </w:rPr>
        <w:t xml:space="preserve">Na temelju članka 35. Zakona o lokalnoj i područnoj (regionalnoj) samoupravi (NN 33/01, 60/01, 129/05, 109/07, 125/08, 36/09, 150/11, 144/12, 19/13, 137/15 i 123/17) i članka 33. Statuta Grada Ludbrega («Službeni vjesnik Varaždinske županije», br. 23/09, 17/13, 40/13 – pročišćeni tekst, 12/18, 55/18-pročišćeni tekst i 40/19), Gradsko vijeće Grada Ludbrega na 19. sjednici održanoj </w:t>
      </w:r>
      <w:r w:rsidR="00CD1EA3">
        <w:rPr>
          <w:rFonts w:ascii="Cambria" w:hAnsi="Cambria"/>
          <w:szCs w:val="24"/>
        </w:rPr>
        <w:t>16. ožujka</w:t>
      </w:r>
      <w:r w:rsidRPr="004708C5">
        <w:rPr>
          <w:rFonts w:ascii="Cambria" w:hAnsi="Cambria"/>
          <w:szCs w:val="24"/>
        </w:rPr>
        <w:t xml:space="preserve"> 2020. g., donosi sljedeće</w:t>
      </w:r>
    </w:p>
    <w:p w:rsidR="006D1018" w:rsidRPr="004708C5" w:rsidRDefault="006D1018" w:rsidP="004708C5">
      <w:pPr>
        <w:jc w:val="both"/>
        <w:rPr>
          <w:rFonts w:ascii="Cambria" w:hAnsi="Cambria"/>
          <w:szCs w:val="24"/>
        </w:rPr>
      </w:pPr>
    </w:p>
    <w:p w:rsidR="00F6658C" w:rsidRPr="004708C5" w:rsidRDefault="00F6658C" w:rsidP="007A27D0">
      <w:pPr>
        <w:jc w:val="both"/>
        <w:rPr>
          <w:rFonts w:ascii="Cambria" w:hAnsi="Cambria"/>
          <w:szCs w:val="24"/>
        </w:rPr>
      </w:pPr>
    </w:p>
    <w:p w:rsidR="00663A07" w:rsidRPr="00081C3D" w:rsidRDefault="00663A07">
      <w:pPr>
        <w:pStyle w:val="Naslov6"/>
        <w:rPr>
          <w:rFonts w:ascii="Cambria" w:hAnsi="Cambria"/>
          <w:sz w:val="28"/>
          <w:szCs w:val="28"/>
        </w:rPr>
      </w:pPr>
      <w:r w:rsidRPr="00081C3D">
        <w:rPr>
          <w:rFonts w:ascii="Cambria" w:hAnsi="Cambria"/>
          <w:sz w:val="28"/>
          <w:szCs w:val="28"/>
        </w:rPr>
        <w:t>R J E Š E N J E</w:t>
      </w:r>
    </w:p>
    <w:p w:rsidR="00F6658C" w:rsidRPr="00081C3D" w:rsidRDefault="008E4664" w:rsidP="00A503F0">
      <w:pPr>
        <w:jc w:val="center"/>
        <w:rPr>
          <w:rFonts w:ascii="Cambria" w:hAnsi="Cambria"/>
          <w:b/>
          <w:i/>
          <w:sz w:val="28"/>
          <w:szCs w:val="28"/>
        </w:rPr>
      </w:pPr>
      <w:r w:rsidRPr="00081C3D">
        <w:rPr>
          <w:rFonts w:ascii="Cambria" w:hAnsi="Cambria"/>
          <w:b/>
          <w:i/>
          <w:sz w:val="28"/>
          <w:szCs w:val="28"/>
        </w:rPr>
        <w:t xml:space="preserve">o raspisivanju </w:t>
      </w:r>
      <w:r w:rsidR="00663A07" w:rsidRPr="00081C3D">
        <w:rPr>
          <w:rFonts w:ascii="Cambria" w:hAnsi="Cambria"/>
          <w:b/>
          <w:i/>
          <w:sz w:val="28"/>
          <w:szCs w:val="28"/>
        </w:rPr>
        <w:t>natječaja za prodaju</w:t>
      </w:r>
      <w:r w:rsidR="00A503F0" w:rsidRPr="00081C3D">
        <w:rPr>
          <w:rFonts w:ascii="Cambria" w:hAnsi="Cambria"/>
          <w:b/>
          <w:i/>
          <w:sz w:val="28"/>
          <w:szCs w:val="28"/>
        </w:rPr>
        <w:t xml:space="preserve"> </w:t>
      </w:r>
      <w:r w:rsidRPr="00081C3D">
        <w:rPr>
          <w:rFonts w:ascii="Cambria" w:hAnsi="Cambria"/>
          <w:b/>
          <w:i/>
          <w:sz w:val="28"/>
          <w:szCs w:val="28"/>
        </w:rPr>
        <w:t>zemljišta</w:t>
      </w:r>
    </w:p>
    <w:p w:rsidR="001B5295" w:rsidRPr="00081C3D" w:rsidRDefault="00B272D4" w:rsidP="00A503F0">
      <w:pPr>
        <w:jc w:val="center"/>
        <w:rPr>
          <w:rFonts w:ascii="Cambria" w:hAnsi="Cambria"/>
          <w:b/>
          <w:i/>
          <w:sz w:val="28"/>
          <w:szCs w:val="28"/>
        </w:rPr>
      </w:pPr>
      <w:r w:rsidRPr="00081C3D">
        <w:rPr>
          <w:rFonts w:ascii="Cambria" w:hAnsi="Cambria"/>
          <w:b/>
          <w:i/>
          <w:sz w:val="28"/>
          <w:szCs w:val="28"/>
        </w:rPr>
        <w:t xml:space="preserve">u </w:t>
      </w:r>
      <w:r w:rsidR="00DC46A6" w:rsidRPr="00081C3D">
        <w:rPr>
          <w:rFonts w:ascii="Cambria" w:hAnsi="Cambria"/>
          <w:b/>
          <w:i/>
          <w:sz w:val="28"/>
          <w:szCs w:val="28"/>
        </w:rPr>
        <w:t>„</w:t>
      </w:r>
      <w:r w:rsidRPr="00081C3D">
        <w:rPr>
          <w:rFonts w:ascii="Cambria" w:hAnsi="Cambria"/>
          <w:b/>
          <w:i/>
          <w:sz w:val="28"/>
          <w:szCs w:val="28"/>
        </w:rPr>
        <w:t>Gospodarskoj zoni sjever</w:t>
      </w:r>
      <w:r w:rsidR="00DC46A6" w:rsidRPr="00081C3D">
        <w:rPr>
          <w:rFonts w:ascii="Cambria" w:hAnsi="Cambria"/>
          <w:b/>
          <w:i/>
          <w:sz w:val="28"/>
          <w:szCs w:val="28"/>
        </w:rPr>
        <w:t>“</w:t>
      </w:r>
      <w:r w:rsidR="009346FA" w:rsidRPr="00081C3D">
        <w:rPr>
          <w:rFonts w:ascii="Cambria" w:hAnsi="Cambria"/>
          <w:b/>
          <w:i/>
          <w:sz w:val="28"/>
          <w:szCs w:val="28"/>
        </w:rPr>
        <w:t xml:space="preserve"> </w:t>
      </w:r>
      <w:r w:rsidR="00B46D45" w:rsidRPr="00081C3D">
        <w:rPr>
          <w:rFonts w:ascii="Cambria" w:hAnsi="Cambria"/>
          <w:b/>
          <w:i/>
          <w:sz w:val="28"/>
          <w:szCs w:val="28"/>
        </w:rPr>
        <w:t>u Ludbregu</w:t>
      </w:r>
    </w:p>
    <w:p w:rsidR="005A0F2E" w:rsidRPr="00081C3D" w:rsidRDefault="005A0F2E">
      <w:pPr>
        <w:jc w:val="both"/>
        <w:rPr>
          <w:rFonts w:ascii="Cambria" w:hAnsi="Cambria"/>
          <w:b/>
          <w:szCs w:val="24"/>
        </w:rPr>
      </w:pPr>
    </w:p>
    <w:p w:rsidR="00F6658C" w:rsidRPr="00081C3D" w:rsidRDefault="00A87D3F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PREDMET NATJEČAJA</w:t>
      </w:r>
    </w:p>
    <w:p w:rsidR="00663A07" w:rsidRPr="00081C3D" w:rsidRDefault="00E32812">
      <w:pPr>
        <w:pStyle w:val="Naslov2"/>
        <w:rPr>
          <w:rFonts w:ascii="Cambria" w:hAnsi="Cambria"/>
          <w:sz w:val="24"/>
          <w:szCs w:val="24"/>
        </w:rPr>
      </w:pPr>
      <w:r w:rsidRPr="00081C3D">
        <w:rPr>
          <w:rFonts w:ascii="Cambria" w:hAnsi="Cambria"/>
          <w:sz w:val="24"/>
          <w:szCs w:val="24"/>
        </w:rPr>
        <w:t>Č</w:t>
      </w:r>
      <w:r w:rsidR="00663A07" w:rsidRPr="00081C3D">
        <w:rPr>
          <w:rFonts w:ascii="Cambria" w:hAnsi="Cambria"/>
          <w:sz w:val="24"/>
          <w:szCs w:val="24"/>
        </w:rPr>
        <w:t>lanak 1.</w:t>
      </w:r>
    </w:p>
    <w:p w:rsidR="00F90BE7" w:rsidRPr="00081C3D" w:rsidRDefault="00211F66" w:rsidP="00D502A9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(1) </w:t>
      </w:r>
      <w:r w:rsidR="00663A07" w:rsidRPr="00081C3D">
        <w:rPr>
          <w:rFonts w:ascii="Cambria" w:hAnsi="Cambria"/>
          <w:szCs w:val="24"/>
        </w:rPr>
        <w:t xml:space="preserve">Raspisuje se javni natječaj za prikupljanje pisanih ponuda za prodaju </w:t>
      </w:r>
      <w:r w:rsidR="00CA1535" w:rsidRPr="00081C3D">
        <w:rPr>
          <w:rFonts w:ascii="Cambria" w:hAnsi="Cambria"/>
          <w:b/>
          <w:szCs w:val="24"/>
        </w:rPr>
        <w:t xml:space="preserve">zemljišta </w:t>
      </w:r>
      <w:r w:rsidR="00BE76C4" w:rsidRPr="00081C3D">
        <w:rPr>
          <w:rFonts w:ascii="Cambria" w:hAnsi="Cambria"/>
          <w:b/>
          <w:szCs w:val="24"/>
        </w:rPr>
        <w:t>u „Gospodarskoj zoni sjever“ u Ludbregu</w:t>
      </w:r>
      <w:r w:rsidR="00A56860" w:rsidRPr="00081C3D">
        <w:rPr>
          <w:rFonts w:ascii="Cambria" w:hAnsi="Cambria"/>
          <w:szCs w:val="24"/>
        </w:rPr>
        <w:t>,</w:t>
      </w:r>
      <w:r w:rsidR="003A33F3" w:rsidRPr="00081C3D">
        <w:rPr>
          <w:rFonts w:ascii="Cambria" w:hAnsi="Cambria"/>
          <w:szCs w:val="24"/>
        </w:rPr>
        <w:t xml:space="preserve"> i to:</w:t>
      </w:r>
    </w:p>
    <w:p w:rsidR="00ED6898" w:rsidRPr="00ED6898" w:rsidRDefault="00ED6898" w:rsidP="00ED6898">
      <w:pPr>
        <w:pStyle w:val="Odlomakpopisa"/>
        <w:numPr>
          <w:ilvl w:val="0"/>
          <w:numId w:val="32"/>
        </w:numPr>
        <w:jc w:val="both"/>
        <w:rPr>
          <w:rFonts w:cs="Tahoma"/>
          <w:szCs w:val="24"/>
        </w:rPr>
      </w:pPr>
      <w:r w:rsidRPr="00ED6898">
        <w:rPr>
          <w:rFonts w:cs="Tahoma"/>
          <w:b/>
          <w:szCs w:val="24"/>
        </w:rPr>
        <w:t>čkbr. 377</w:t>
      </w:r>
      <w:r w:rsidRPr="00ED6898">
        <w:rPr>
          <w:rFonts w:cs="Tahoma"/>
          <w:szCs w:val="24"/>
        </w:rPr>
        <w:t xml:space="preserve"> – livada Rakitje od 2546</w:t>
      </w:r>
      <w:r w:rsidR="00DD0832">
        <w:rPr>
          <w:rFonts w:cs="Tahoma"/>
          <w:szCs w:val="24"/>
        </w:rPr>
        <w:t xml:space="preserve"> m2 u k.o. </w:t>
      </w:r>
      <w:r w:rsidRPr="00ED6898">
        <w:rPr>
          <w:rFonts w:cs="Tahoma"/>
          <w:szCs w:val="24"/>
        </w:rPr>
        <w:t>Ludbreg</w:t>
      </w:r>
      <w:r>
        <w:rPr>
          <w:rFonts w:cs="Tahoma"/>
          <w:szCs w:val="24"/>
        </w:rPr>
        <w:t>,</w:t>
      </w:r>
    </w:p>
    <w:p w:rsidR="00DD0832" w:rsidRDefault="00DD0832" w:rsidP="00DD0832">
      <w:pPr>
        <w:pStyle w:val="Odlomakpopisa"/>
        <w:numPr>
          <w:ilvl w:val="0"/>
          <w:numId w:val="32"/>
        </w:numPr>
        <w:jc w:val="both"/>
      </w:pPr>
      <w:r w:rsidRPr="00F804F5">
        <w:rPr>
          <w:rFonts w:cs="Tahoma"/>
          <w:b/>
          <w:szCs w:val="24"/>
        </w:rPr>
        <w:t>čkbr. 380/2</w:t>
      </w:r>
      <w:r w:rsidRPr="00F804F5">
        <w:rPr>
          <w:rFonts w:cs="Tahoma"/>
          <w:szCs w:val="24"/>
        </w:rPr>
        <w:t xml:space="preserve"> – oranica Rakitje od 3975 m2</w:t>
      </w:r>
      <w:r w:rsidRPr="00DD0832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u k.o. </w:t>
      </w:r>
      <w:r w:rsidRPr="00ED6898">
        <w:rPr>
          <w:rFonts w:cs="Tahoma"/>
          <w:szCs w:val="24"/>
        </w:rPr>
        <w:t>Ludbreg</w:t>
      </w:r>
      <w:r>
        <w:rPr>
          <w:rFonts w:cs="Tahoma"/>
          <w:szCs w:val="24"/>
        </w:rPr>
        <w:t>.</w:t>
      </w:r>
    </w:p>
    <w:p w:rsidR="00D8575B" w:rsidRPr="00081C3D" w:rsidRDefault="00D84B49" w:rsidP="00DD0832">
      <w:pPr>
        <w:pStyle w:val="Odlomakpopisa"/>
        <w:ind w:left="0"/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(2</w:t>
      </w:r>
      <w:r w:rsidR="00211F66" w:rsidRPr="00081C3D">
        <w:rPr>
          <w:rFonts w:ascii="Cambria" w:hAnsi="Cambria"/>
          <w:szCs w:val="24"/>
        </w:rPr>
        <w:t xml:space="preserve">) </w:t>
      </w:r>
      <w:r w:rsidR="00D8575B" w:rsidRPr="00081C3D">
        <w:rPr>
          <w:rFonts w:ascii="Cambria" w:hAnsi="Cambria"/>
          <w:szCs w:val="24"/>
        </w:rPr>
        <w:t>U pog</w:t>
      </w:r>
      <w:r w:rsidR="005D617A" w:rsidRPr="00081C3D">
        <w:rPr>
          <w:rFonts w:ascii="Cambria" w:hAnsi="Cambria"/>
          <w:szCs w:val="24"/>
        </w:rPr>
        <w:t xml:space="preserve">ledu </w:t>
      </w:r>
      <w:r w:rsidRPr="00081C3D">
        <w:rPr>
          <w:rFonts w:ascii="Cambria" w:hAnsi="Cambria"/>
          <w:szCs w:val="24"/>
        </w:rPr>
        <w:t xml:space="preserve">svih </w:t>
      </w:r>
      <w:r w:rsidR="005D617A" w:rsidRPr="00081C3D">
        <w:rPr>
          <w:rFonts w:ascii="Cambria" w:hAnsi="Cambria"/>
          <w:szCs w:val="24"/>
        </w:rPr>
        <w:t xml:space="preserve">čestica </w:t>
      </w:r>
      <w:r w:rsidRPr="00081C3D">
        <w:rPr>
          <w:rFonts w:ascii="Cambria" w:hAnsi="Cambria"/>
          <w:szCs w:val="24"/>
        </w:rPr>
        <w:t>iz stavka 1. ovog članka</w:t>
      </w:r>
      <w:r w:rsidR="005D617A" w:rsidRPr="00081C3D">
        <w:rPr>
          <w:rFonts w:ascii="Cambria" w:hAnsi="Cambria"/>
          <w:szCs w:val="24"/>
        </w:rPr>
        <w:t>,</w:t>
      </w:r>
      <w:r w:rsidR="00D8575B" w:rsidRPr="00081C3D">
        <w:rPr>
          <w:rFonts w:ascii="Cambria" w:hAnsi="Cambria"/>
          <w:szCs w:val="24"/>
        </w:rPr>
        <w:t xml:space="preserve"> </w:t>
      </w:r>
      <w:r w:rsidR="00013F13" w:rsidRPr="00081C3D">
        <w:rPr>
          <w:rFonts w:ascii="Cambria" w:hAnsi="Cambria"/>
          <w:szCs w:val="24"/>
        </w:rPr>
        <w:t xml:space="preserve">ponuda se može </w:t>
      </w:r>
      <w:r w:rsidR="00514A3E" w:rsidRPr="00081C3D">
        <w:rPr>
          <w:rFonts w:ascii="Cambria" w:hAnsi="Cambria"/>
          <w:szCs w:val="24"/>
        </w:rPr>
        <w:t xml:space="preserve">istaknuti </w:t>
      </w:r>
      <w:r w:rsidRPr="00081C3D">
        <w:rPr>
          <w:rFonts w:ascii="Cambria" w:hAnsi="Cambria"/>
          <w:szCs w:val="24"/>
        </w:rPr>
        <w:t>samo za sve čestice zajedno</w:t>
      </w:r>
      <w:r w:rsidR="00013F13" w:rsidRPr="00081C3D">
        <w:rPr>
          <w:rFonts w:ascii="Cambria" w:hAnsi="Cambria"/>
          <w:szCs w:val="24"/>
        </w:rPr>
        <w:t>.</w:t>
      </w:r>
    </w:p>
    <w:p w:rsidR="00BE57B4" w:rsidRPr="00081C3D" w:rsidRDefault="0052788D" w:rsidP="00BE57B4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(3</w:t>
      </w:r>
      <w:r w:rsidR="005A3045" w:rsidRPr="00081C3D">
        <w:rPr>
          <w:rFonts w:ascii="Cambria" w:hAnsi="Cambria"/>
          <w:szCs w:val="24"/>
        </w:rPr>
        <w:t>)</w:t>
      </w:r>
      <w:r>
        <w:rPr>
          <w:rFonts w:ascii="Cambria" w:hAnsi="Cambria"/>
          <w:szCs w:val="24"/>
        </w:rPr>
        <w:t xml:space="preserve"> Čestice iz stavka 1. ovog članka same za sebe ne predstavljaju građevnu parcelu</w:t>
      </w:r>
      <w:r w:rsidR="0098424A">
        <w:rPr>
          <w:rFonts w:ascii="Cambria" w:hAnsi="Cambria"/>
          <w:szCs w:val="24"/>
        </w:rPr>
        <w:t xml:space="preserve"> na kojoj je moguće graditi</w:t>
      </w:r>
      <w:r>
        <w:rPr>
          <w:rFonts w:ascii="Cambria" w:hAnsi="Cambria"/>
          <w:szCs w:val="24"/>
        </w:rPr>
        <w:t xml:space="preserve"> već se ista može formirati samo zajedno s okolnim parcelama sukladno </w:t>
      </w:r>
      <w:r w:rsidR="002B289D">
        <w:rPr>
          <w:rFonts w:ascii="Cambria" w:hAnsi="Cambria"/>
          <w:szCs w:val="24"/>
        </w:rPr>
        <w:t>Urbanističkom</w:t>
      </w:r>
      <w:r w:rsidR="002B289D" w:rsidRPr="002B289D">
        <w:rPr>
          <w:rFonts w:ascii="Cambria" w:hAnsi="Cambria"/>
          <w:szCs w:val="24"/>
        </w:rPr>
        <w:t xml:space="preserve"> plan</w:t>
      </w:r>
      <w:r w:rsidR="002B289D">
        <w:rPr>
          <w:rFonts w:ascii="Cambria" w:hAnsi="Cambria"/>
          <w:szCs w:val="24"/>
        </w:rPr>
        <w:t>u</w:t>
      </w:r>
      <w:r w:rsidR="002B289D" w:rsidRPr="002B289D">
        <w:rPr>
          <w:rFonts w:ascii="Cambria" w:hAnsi="Cambria"/>
          <w:szCs w:val="24"/>
        </w:rPr>
        <w:t xml:space="preserve"> uređenja </w:t>
      </w:r>
      <w:bookmarkStart w:id="17" w:name="OLE_LINK1"/>
      <w:bookmarkStart w:id="18" w:name="OLE_LINK2"/>
      <w:bookmarkStart w:id="19" w:name="OLE_LINK3"/>
      <w:bookmarkStart w:id="20" w:name="OLE_LINK4"/>
      <w:r w:rsidR="002B289D" w:rsidRPr="002B289D">
        <w:rPr>
          <w:rFonts w:ascii="Cambria" w:hAnsi="Cambria"/>
          <w:szCs w:val="24"/>
        </w:rPr>
        <w:t xml:space="preserve">„Gospodarske zone sjever“ u Ludbregu </w:t>
      </w:r>
      <w:bookmarkEnd w:id="17"/>
      <w:bookmarkEnd w:id="18"/>
      <w:bookmarkEnd w:id="19"/>
      <w:bookmarkEnd w:id="20"/>
      <w:r w:rsidR="002B289D" w:rsidRPr="002B289D">
        <w:rPr>
          <w:rFonts w:ascii="Cambria" w:hAnsi="Cambria"/>
          <w:szCs w:val="24"/>
        </w:rPr>
        <w:t>(„Službeni vjesnik Varaždinske županije“,  broj 48/2015. i</w:t>
      </w:r>
      <w:r w:rsidR="002B289D" w:rsidRPr="002B289D">
        <w:rPr>
          <w:rFonts w:ascii="Cambria" w:hAnsi="Cambria"/>
          <w:bCs/>
          <w:szCs w:val="24"/>
        </w:rPr>
        <w:t xml:space="preserve"> 83/2018.</w:t>
      </w:r>
      <w:r w:rsidR="002B289D" w:rsidRPr="002B289D">
        <w:rPr>
          <w:rFonts w:ascii="Cambria" w:hAnsi="Cambria"/>
          <w:szCs w:val="24"/>
        </w:rPr>
        <w:t>)</w:t>
      </w:r>
      <w:r w:rsidR="00BE57B4" w:rsidRPr="00081C3D">
        <w:rPr>
          <w:rFonts w:ascii="Cambria" w:hAnsi="Cambria"/>
          <w:szCs w:val="24"/>
        </w:rPr>
        <w:t>.</w:t>
      </w:r>
    </w:p>
    <w:p w:rsidR="004435DC" w:rsidRPr="00081C3D" w:rsidRDefault="004435DC" w:rsidP="00D502A9">
      <w:pPr>
        <w:jc w:val="both"/>
        <w:rPr>
          <w:rFonts w:ascii="Cambria" w:hAnsi="Cambria"/>
          <w:szCs w:val="24"/>
        </w:rPr>
      </w:pPr>
    </w:p>
    <w:p w:rsidR="00A87D3F" w:rsidRPr="00081C3D" w:rsidRDefault="00A87D3F" w:rsidP="00D502A9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POČETNI IZNOS KUPOPRODAJNE CIJENE</w:t>
      </w:r>
    </w:p>
    <w:p w:rsidR="00663A07" w:rsidRPr="00081C3D" w:rsidRDefault="00E32812" w:rsidP="00A5200C">
      <w:pPr>
        <w:jc w:val="center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Č</w:t>
      </w:r>
      <w:r w:rsidR="00663A07" w:rsidRPr="00081C3D">
        <w:rPr>
          <w:rFonts w:ascii="Cambria" w:hAnsi="Cambria"/>
          <w:b/>
          <w:szCs w:val="24"/>
        </w:rPr>
        <w:t>lanak 2.</w:t>
      </w:r>
    </w:p>
    <w:p w:rsidR="00F5060F" w:rsidRPr="00081C3D" w:rsidRDefault="00065ACA" w:rsidP="00955095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(1) </w:t>
      </w:r>
      <w:r w:rsidR="00532000" w:rsidRPr="005C0C90">
        <w:rPr>
          <w:rFonts w:ascii="Cambria" w:hAnsi="Cambria"/>
          <w:b/>
          <w:szCs w:val="24"/>
        </w:rPr>
        <w:t>Ukupni početni</w:t>
      </w:r>
      <w:r w:rsidR="00955095" w:rsidRPr="005C0C90">
        <w:rPr>
          <w:rFonts w:ascii="Cambria" w:hAnsi="Cambria"/>
          <w:b/>
          <w:szCs w:val="24"/>
        </w:rPr>
        <w:t xml:space="preserve"> iznos kupoprodajne cijene</w:t>
      </w:r>
      <w:r w:rsidR="00A20A08" w:rsidRPr="00081C3D">
        <w:rPr>
          <w:rFonts w:ascii="Cambria" w:hAnsi="Cambria"/>
          <w:szCs w:val="24"/>
        </w:rPr>
        <w:t xml:space="preserve"> </w:t>
      </w:r>
      <w:r w:rsidR="00532000" w:rsidRPr="00081C3D">
        <w:rPr>
          <w:rFonts w:ascii="Cambria" w:hAnsi="Cambria"/>
          <w:szCs w:val="24"/>
        </w:rPr>
        <w:t>za sve nekretnine iz članka 1. ovog</w:t>
      </w:r>
      <w:r w:rsidR="005C0C90">
        <w:rPr>
          <w:rFonts w:ascii="Cambria" w:hAnsi="Cambria"/>
          <w:szCs w:val="24"/>
        </w:rPr>
        <w:t xml:space="preserve"> Rješenja</w:t>
      </w:r>
      <w:r w:rsidR="00532000" w:rsidRPr="00081C3D">
        <w:rPr>
          <w:rFonts w:ascii="Cambria" w:hAnsi="Cambria"/>
          <w:szCs w:val="24"/>
        </w:rPr>
        <w:t xml:space="preserve"> </w:t>
      </w:r>
      <w:r w:rsidR="00A20A08" w:rsidRPr="005C0C90">
        <w:rPr>
          <w:rFonts w:ascii="Cambria" w:hAnsi="Cambria"/>
          <w:b/>
          <w:szCs w:val="24"/>
        </w:rPr>
        <w:t xml:space="preserve">iznosi </w:t>
      </w:r>
      <w:r w:rsidR="00C44EB3" w:rsidRPr="00081C3D">
        <w:rPr>
          <w:rFonts w:ascii="Cambria" w:hAnsi="Cambria"/>
          <w:b/>
          <w:szCs w:val="24"/>
        </w:rPr>
        <w:t>1</w:t>
      </w:r>
      <w:r w:rsidR="00A33BB9" w:rsidRPr="00081C3D">
        <w:rPr>
          <w:rFonts w:ascii="Cambria" w:hAnsi="Cambria"/>
          <w:b/>
          <w:szCs w:val="24"/>
        </w:rPr>
        <w:t>0</w:t>
      </w:r>
      <w:r w:rsidR="00C44EB3" w:rsidRPr="00081C3D">
        <w:rPr>
          <w:rFonts w:ascii="Cambria" w:hAnsi="Cambria"/>
          <w:b/>
          <w:szCs w:val="24"/>
        </w:rPr>
        <w:t>0</w:t>
      </w:r>
      <w:r w:rsidR="00E37C5E" w:rsidRPr="00081C3D">
        <w:rPr>
          <w:rFonts w:ascii="Cambria" w:hAnsi="Cambria"/>
          <w:b/>
          <w:szCs w:val="24"/>
        </w:rPr>
        <w:t>,00 kn</w:t>
      </w:r>
      <w:r w:rsidR="00955095" w:rsidRPr="00081C3D">
        <w:rPr>
          <w:rFonts w:ascii="Cambria" w:hAnsi="Cambria"/>
          <w:b/>
          <w:szCs w:val="24"/>
        </w:rPr>
        <w:t>/m2</w:t>
      </w:r>
      <w:r w:rsidR="00532000" w:rsidRPr="00081C3D">
        <w:rPr>
          <w:rFonts w:ascii="Cambria" w:hAnsi="Cambria"/>
          <w:b/>
          <w:szCs w:val="24"/>
        </w:rPr>
        <w:t>, tj. za ukupn</w:t>
      </w:r>
      <w:r w:rsidR="002E66A6" w:rsidRPr="00081C3D">
        <w:rPr>
          <w:rFonts w:ascii="Cambria" w:hAnsi="Cambria"/>
          <w:b/>
          <w:szCs w:val="24"/>
        </w:rPr>
        <w:t>u</w:t>
      </w:r>
      <w:r w:rsidR="00532000" w:rsidRPr="00081C3D">
        <w:rPr>
          <w:rFonts w:ascii="Cambria" w:hAnsi="Cambria"/>
          <w:b/>
          <w:szCs w:val="24"/>
        </w:rPr>
        <w:t xml:space="preserve"> površinu od </w:t>
      </w:r>
      <w:r>
        <w:rPr>
          <w:rFonts w:ascii="Cambria" w:hAnsi="Cambria"/>
          <w:b/>
          <w:szCs w:val="24"/>
        </w:rPr>
        <w:t xml:space="preserve">6521 </w:t>
      </w:r>
      <w:r w:rsidR="002E66A6" w:rsidRPr="00081C3D">
        <w:rPr>
          <w:rFonts w:ascii="Cambria" w:hAnsi="Cambria"/>
          <w:b/>
          <w:szCs w:val="24"/>
        </w:rPr>
        <w:t>m2,</w:t>
      </w:r>
      <w:r w:rsidR="00532000" w:rsidRPr="00081C3D">
        <w:rPr>
          <w:rFonts w:ascii="Cambria" w:hAnsi="Cambria"/>
          <w:b/>
          <w:szCs w:val="24"/>
        </w:rPr>
        <w:t xml:space="preserve"> iznosi </w:t>
      </w:r>
      <w:r>
        <w:rPr>
          <w:rFonts w:ascii="Cambria" w:hAnsi="Cambria"/>
          <w:b/>
          <w:szCs w:val="24"/>
        </w:rPr>
        <w:t>652</w:t>
      </w:r>
      <w:r w:rsidR="001149B0">
        <w:rPr>
          <w:rFonts w:ascii="Cambria" w:hAnsi="Cambria"/>
          <w:b/>
          <w:szCs w:val="24"/>
        </w:rPr>
        <w:t>.</w:t>
      </w:r>
      <w:r>
        <w:rPr>
          <w:rFonts w:ascii="Cambria" w:hAnsi="Cambria"/>
          <w:b/>
          <w:szCs w:val="24"/>
        </w:rPr>
        <w:t>1</w:t>
      </w:r>
      <w:r w:rsidR="001149B0">
        <w:rPr>
          <w:rFonts w:ascii="Cambria" w:hAnsi="Cambria"/>
          <w:b/>
          <w:szCs w:val="24"/>
        </w:rPr>
        <w:t>00</w:t>
      </w:r>
      <w:r w:rsidR="00532000" w:rsidRPr="00081C3D">
        <w:rPr>
          <w:rFonts w:ascii="Cambria" w:hAnsi="Cambria"/>
          <w:b/>
          <w:szCs w:val="24"/>
        </w:rPr>
        <w:t xml:space="preserve">,00 kn </w:t>
      </w:r>
      <w:r w:rsidR="00532000" w:rsidRPr="00081C3D">
        <w:rPr>
          <w:rFonts w:ascii="Cambria" w:hAnsi="Cambria"/>
          <w:szCs w:val="24"/>
        </w:rPr>
        <w:t>(</w:t>
      </w:r>
      <w:r w:rsidR="00E23A62">
        <w:rPr>
          <w:rFonts w:ascii="Cambria" w:hAnsi="Cambria"/>
          <w:szCs w:val="24"/>
        </w:rPr>
        <w:t>šesto pedeset dvije tisuće i sto</w:t>
      </w:r>
      <w:r w:rsidR="00390748" w:rsidRPr="00081C3D">
        <w:rPr>
          <w:rFonts w:ascii="Cambria" w:hAnsi="Cambria"/>
          <w:szCs w:val="24"/>
        </w:rPr>
        <w:t xml:space="preserve"> kuna</w:t>
      </w:r>
      <w:r w:rsidR="00532000" w:rsidRPr="00081C3D">
        <w:rPr>
          <w:rFonts w:ascii="Cambria" w:hAnsi="Cambria"/>
          <w:szCs w:val="24"/>
        </w:rPr>
        <w:t>)</w:t>
      </w:r>
      <w:r w:rsidR="0072110F">
        <w:rPr>
          <w:rFonts w:ascii="Cambria" w:hAnsi="Cambria"/>
          <w:szCs w:val="24"/>
        </w:rPr>
        <w:t>.</w:t>
      </w:r>
    </w:p>
    <w:p w:rsidR="00990037" w:rsidRDefault="00494147" w:rsidP="005A6A15">
      <w:pPr>
        <w:pStyle w:val="Tijeloteksta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(2) Početni iznos kupoprodajne cijene od 100,00 kn/m2 određen je kao poticajni iznos za razvoj poduzetništva na području Grada Ludbrega, sukladno svim ranijim cijenama kod raspisanih natječaja za prodaju zemljišta u gospodarskim zonama Grada Ludbrega</w:t>
      </w:r>
      <w:r w:rsidR="00B870DE" w:rsidRPr="00081C3D">
        <w:rPr>
          <w:rFonts w:ascii="Cambria" w:hAnsi="Cambria"/>
          <w:szCs w:val="24"/>
        </w:rPr>
        <w:t xml:space="preserve">, budući da </w:t>
      </w:r>
      <w:r w:rsidR="00DD6F13" w:rsidRPr="00081C3D">
        <w:rPr>
          <w:rFonts w:ascii="Cambria" w:hAnsi="Cambria"/>
          <w:szCs w:val="24"/>
        </w:rPr>
        <w:t>su</w:t>
      </w:r>
      <w:r w:rsidR="00B870DE" w:rsidRPr="00081C3D">
        <w:rPr>
          <w:rFonts w:ascii="Cambria" w:hAnsi="Cambria"/>
          <w:szCs w:val="24"/>
        </w:rPr>
        <w:t xml:space="preserve"> </w:t>
      </w:r>
      <w:r w:rsidR="00204C0F" w:rsidRPr="00081C3D">
        <w:rPr>
          <w:rFonts w:ascii="Cambria" w:hAnsi="Cambria"/>
          <w:szCs w:val="24"/>
        </w:rPr>
        <w:t>„</w:t>
      </w:r>
      <w:r w:rsidR="00B870DE" w:rsidRPr="00081C3D">
        <w:rPr>
          <w:rFonts w:ascii="Cambria" w:hAnsi="Cambria"/>
          <w:szCs w:val="24"/>
        </w:rPr>
        <w:t>Prosječn</w:t>
      </w:r>
      <w:r w:rsidR="00DD6F13" w:rsidRPr="00081C3D">
        <w:rPr>
          <w:rFonts w:ascii="Cambria" w:hAnsi="Cambria"/>
          <w:szCs w:val="24"/>
        </w:rPr>
        <w:t>e</w:t>
      </w:r>
      <w:r w:rsidR="00B870DE" w:rsidRPr="00081C3D">
        <w:rPr>
          <w:rFonts w:ascii="Cambria" w:hAnsi="Cambria"/>
          <w:szCs w:val="24"/>
        </w:rPr>
        <w:t xml:space="preserve"> </w:t>
      </w:r>
      <w:r w:rsidR="00D053BB">
        <w:rPr>
          <w:rFonts w:ascii="Cambria" w:hAnsi="Cambria"/>
          <w:szCs w:val="24"/>
        </w:rPr>
        <w:t>tržišne vrijednosti poljoprivrednih</w:t>
      </w:r>
      <w:r w:rsidR="00B870DE" w:rsidRPr="00081C3D">
        <w:rPr>
          <w:rFonts w:ascii="Cambria" w:hAnsi="Cambria"/>
          <w:szCs w:val="24"/>
        </w:rPr>
        <w:t xml:space="preserve"> i građevinsk</w:t>
      </w:r>
      <w:r w:rsidR="00D053BB">
        <w:rPr>
          <w:rFonts w:ascii="Cambria" w:hAnsi="Cambria"/>
          <w:szCs w:val="24"/>
        </w:rPr>
        <w:t>ih</w:t>
      </w:r>
      <w:r w:rsidR="00B870DE" w:rsidRPr="00081C3D">
        <w:rPr>
          <w:rFonts w:ascii="Cambria" w:hAnsi="Cambria"/>
          <w:szCs w:val="24"/>
        </w:rPr>
        <w:t xml:space="preserve"> zemljišta </w:t>
      </w:r>
      <w:r w:rsidR="00D053BB">
        <w:rPr>
          <w:rFonts w:ascii="Cambria" w:hAnsi="Cambria"/>
          <w:szCs w:val="24"/>
        </w:rPr>
        <w:t xml:space="preserve">na području katastarskih općina </w:t>
      </w:r>
      <w:r w:rsidR="00B870DE" w:rsidRPr="00081C3D">
        <w:rPr>
          <w:rFonts w:ascii="Cambria" w:hAnsi="Cambria"/>
          <w:szCs w:val="24"/>
        </w:rPr>
        <w:t>Grada Ludbrega</w:t>
      </w:r>
      <w:r w:rsidR="00204C0F" w:rsidRPr="00081C3D">
        <w:rPr>
          <w:rFonts w:ascii="Cambria" w:hAnsi="Cambria"/>
          <w:szCs w:val="24"/>
        </w:rPr>
        <w:t>“</w:t>
      </w:r>
      <w:r w:rsidR="00B870DE" w:rsidRPr="00081C3D">
        <w:rPr>
          <w:rFonts w:ascii="Cambria" w:hAnsi="Cambria"/>
          <w:szCs w:val="24"/>
        </w:rPr>
        <w:t>, utvrđene od Porezne uprave, Pod</w:t>
      </w:r>
      <w:r w:rsidR="00F03B25" w:rsidRPr="00081C3D">
        <w:rPr>
          <w:rFonts w:ascii="Cambria" w:hAnsi="Cambria"/>
          <w:szCs w:val="24"/>
        </w:rPr>
        <w:t>ručnog ureda Varaždin, Ispostav</w:t>
      </w:r>
      <w:r w:rsidR="00F4401F" w:rsidRPr="00081C3D">
        <w:rPr>
          <w:rFonts w:ascii="Cambria" w:hAnsi="Cambria"/>
          <w:szCs w:val="24"/>
        </w:rPr>
        <w:t>e</w:t>
      </w:r>
      <w:r w:rsidR="00D053BB">
        <w:rPr>
          <w:rFonts w:ascii="Cambria" w:hAnsi="Cambria"/>
          <w:szCs w:val="24"/>
        </w:rPr>
        <w:t xml:space="preserve"> Ludbreg, od 24</w:t>
      </w:r>
      <w:r w:rsidR="00B870DE" w:rsidRPr="00081C3D">
        <w:rPr>
          <w:rFonts w:ascii="Cambria" w:hAnsi="Cambria"/>
          <w:szCs w:val="24"/>
        </w:rPr>
        <w:t>.0</w:t>
      </w:r>
      <w:r w:rsidR="00D053BB">
        <w:rPr>
          <w:rFonts w:ascii="Cambria" w:hAnsi="Cambria"/>
          <w:szCs w:val="24"/>
        </w:rPr>
        <w:t>1</w:t>
      </w:r>
      <w:r w:rsidR="00B870DE" w:rsidRPr="00081C3D">
        <w:rPr>
          <w:rFonts w:ascii="Cambria" w:hAnsi="Cambria"/>
          <w:szCs w:val="24"/>
        </w:rPr>
        <w:t>.20</w:t>
      </w:r>
      <w:r w:rsidR="00D053BB">
        <w:rPr>
          <w:rFonts w:ascii="Cambria" w:hAnsi="Cambria"/>
          <w:szCs w:val="24"/>
        </w:rPr>
        <w:t>20</w:t>
      </w:r>
      <w:r w:rsidR="00150C24">
        <w:rPr>
          <w:rFonts w:ascii="Cambria" w:hAnsi="Cambria"/>
          <w:szCs w:val="24"/>
        </w:rPr>
        <w:t>. (KLASA:410-20/20</w:t>
      </w:r>
      <w:r w:rsidR="00B870DE" w:rsidRPr="00081C3D">
        <w:rPr>
          <w:rFonts w:ascii="Cambria" w:hAnsi="Cambria"/>
          <w:szCs w:val="24"/>
        </w:rPr>
        <w:t>-01/3</w:t>
      </w:r>
      <w:r w:rsidR="00150C24">
        <w:rPr>
          <w:rFonts w:ascii="Cambria" w:hAnsi="Cambria"/>
          <w:szCs w:val="24"/>
        </w:rPr>
        <w:t>, URBROJ:513-07-05-03/20</w:t>
      </w:r>
      <w:r w:rsidR="00B870DE" w:rsidRPr="00081C3D">
        <w:rPr>
          <w:rFonts w:ascii="Cambria" w:hAnsi="Cambria"/>
          <w:szCs w:val="24"/>
        </w:rPr>
        <w:t>-02)</w:t>
      </w:r>
      <w:r w:rsidR="00BE413D" w:rsidRPr="00081C3D">
        <w:rPr>
          <w:rFonts w:ascii="Cambria" w:hAnsi="Cambria"/>
          <w:szCs w:val="24"/>
        </w:rPr>
        <w:t>,</w:t>
      </w:r>
      <w:r w:rsidR="00DD6F13" w:rsidRPr="00081C3D">
        <w:rPr>
          <w:rFonts w:ascii="Cambria" w:hAnsi="Cambria"/>
          <w:szCs w:val="24"/>
        </w:rPr>
        <w:t xml:space="preserve"> više nego one istaknute u ovom natječaju</w:t>
      </w:r>
      <w:r w:rsidR="00204C0F" w:rsidRPr="00081C3D">
        <w:rPr>
          <w:rFonts w:ascii="Cambria" w:hAnsi="Cambria"/>
          <w:szCs w:val="24"/>
        </w:rPr>
        <w:t>, a</w:t>
      </w:r>
      <w:r w:rsidR="00BE413D" w:rsidRPr="00081C3D">
        <w:rPr>
          <w:rFonts w:ascii="Cambria" w:hAnsi="Cambria"/>
          <w:szCs w:val="24"/>
        </w:rPr>
        <w:t xml:space="preserve"> za građevinsko zemljište na području k.o. Ludbreg iznos</w:t>
      </w:r>
      <w:r w:rsidR="00204C0F" w:rsidRPr="00081C3D">
        <w:rPr>
          <w:rFonts w:ascii="Cambria" w:hAnsi="Cambria"/>
          <w:szCs w:val="24"/>
        </w:rPr>
        <w:t>e</w:t>
      </w:r>
      <w:r w:rsidR="00BE413D" w:rsidRPr="00081C3D">
        <w:rPr>
          <w:rFonts w:ascii="Cambria" w:hAnsi="Cambria"/>
          <w:szCs w:val="24"/>
        </w:rPr>
        <w:t xml:space="preserve"> 150,46 kn za zemljište do 1.000 m2, 200,00 kn za zemljište od 1.000 do 3.000 m2, te </w:t>
      </w:r>
      <w:r w:rsidR="00473B4C" w:rsidRPr="00081C3D">
        <w:rPr>
          <w:rFonts w:ascii="Cambria" w:hAnsi="Cambria"/>
          <w:szCs w:val="24"/>
        </w:rPr>
        <w:t>278,47 m2 za zemljište veće od 3.000 m2.</w:t>
      </w:r>
    </w:p>
    <w:p w:rsidR="00DC7263" w:rsidRPr="00DC7263" w:rsidRDefault="00DC7263" w:rsidP="00DC7263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(3</w:t>
      </w:r>
      <w:r w:rsidRPr="00DC7263">
        <w:rPr>
          <w:rFonts w:ascii="Cambria" w:hAnsi="Cambria"/>
          <w:szCs w:val="24"/>
        </w:rPr>
        <w:t>) Kupac je ponuđeni iznos kupoprodajne cijene dužan uplatiti Gradu Ludbregu odmah kod sklapanja kupoprodajnog ugovora.</w:t>
      </w:r>
    </w:p>
    <w:p w:rsidR="00494147" w:rsidRPr="00081C3D" w:rsidRDefault="00494147" w:rsidP="005A6A15">
      <w:pPr>
        <w:pStyle w:val="Tijeloteksta"/>
        <w:rPr>
          <w:rFonts w:ascii="Cambria" w:hAnsi="Cambria"/>
          <w:szCs w:val="24"/>
        </w:rPr>
      </w:pPr>
    </w:p>
    <w:p w:rsidR="00FA7515" w:rsidRPr="00081C3D" w:rsidRDefault="00A87D3F" w:rsidP="00A87D3F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ROK ZA PODNOŠENJE PONUDA</w:t>
      </w:r>
    </w:p>
    <w:p w:rsidR="00093C63" w:rsidRPr="00081C3D" w:rsidRDefault="00415CE9" w:rsidP="00093C63">
      <w:pPr>
        <w:jc w:val="center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 xml:space="preserve">Članak  </w:t>
      </w:r>
      <w:r w:rsidR="0092333C" w:rsidRPr="00081C3D">
        <w:rPr>
          <w:rFonts w:ascii="Cambria" w:hAnsi="Cambria"/>
          <w:b/>
          <w:szCs w:val="24"/>
        </w:rPr>
        <w:t>3</w:t>
      </w:r>
      <w:r w:rsidR="00663A07" w:rsidRPr="00081C3D">
        <w:rPr>
          <w:rFonts w:ascii="Cambria" w:hAnsi="Cambria"/>
          <w:b/>
          <w:szCs w:val="24"/>
        </w:rPr>
        <w:t>.</w:t>
      </w:r>
    </w:p>
    <w:p w:rsidR="00692C56" w:rsidRPr="00081C3D" w:rsidRDefault="00692C56" w:rsidP="00692C56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(1) Natječaj se provodi u krugovima do prodaje navedene nekretnine.</w:t>
      </w:r>
    </w:p>
    <w:p w:rsidR="00692C56" w:rsidRPr="00081C3D" w:rsidRDefault="00692C56" w:rsidP="00692C56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(2) 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692C56" w:rsidRPr="00081C3D" w:rsidRDefault="00692C56" w:rsidP="00692C56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(3) Po isteku pojedinog natječajnog kruga izvršit će se otvaranje ponuda dostavljenih u tom krugu i između njih izvršiti odabir najpovoljnijih ponuda.</w:t>
      </w:r>
    </w:p>
    <w:p w:rsidR="00990037" w:rsidRPr="00081C3D" w:rsidRDefault="00990037">
      <w:pPr>
        <w:jc w:val="both"/>
        <w:rPr>
          <w:rFonts w:ascii="Cambria" w:hAnsi="Cambria"/>
          <w:szCs w:val="24"/>
        </w:rPr>
      </w:pPr>
    </w:p>
    <w:p w:rsidR="00BE503C" w:rsidRPr="00081C3D" w:rsidRDefault="00BE503C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JAMSTVO</w:t>
      </w:r>
      <w:r w:rsidR="0092333C" w:rsidRPr="00081C3D">
        <w:rPr>
          <w:rFonts w:ascii="Cambria" w:hAnsi="Cambria"/>
          <w:b/>
          <w:szCs w:val="24"/>
        </w:rPr>
        <w:t xml:space="preserve"> KOD PODNOŠENJA PONUDE</w:t>
      </w:r>
    </w:p>
    <w:p w:rsidR="00663A07" w:rsidRPr="00081C3D" w:rsidRDefault="001541A3">
      <w:pPr>
        <w:jc w:val="center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 xml:space="preserve">Članak </w:t>
      </w:r>
      <w:r w:rsidR="0092333C" w:rsidRPr="00081C3D">
        <w:rPr>
          <w:rFonts w:ascii="Cambria" w:hAnsi="Cambria"/>
          <w:b/>
          <w:szCs w:val="24"/>
        </w:rPr>
        <w:t>4</w:t>
      </w:r>
      <w:r w:rsidR="00663A07" w:rsidRPr="00081C3D">
        <w:rPr>
          <w:rFonts w:ascii="Cambria" w:hAnsi="Cambria"/>
          <w:b/>
          <w:szCs w:val="24"/>
        </w:rPr>
        <w:t>.</w:t>
      </w:r>
    </w:p>
    <w:p w:rsidR="00663A07" w:rsidRPr="00081C3D" w:rsidRDefault="00093C63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(1) </w:t>
      </w:r>
      <w:r w:rsidR="00F63616" w:rsidRPr="00081C3D">
        <w:rPr>
          <w:rFonts w:ascii="Cambria" w:hAnsi="Cambria"/>
          <w:szCs w:val="24"/>
        </w:rPr>
        <w:t>Kao garanciju ozbiljnosti ponude, s</w:t>
      </w:r>
      <w:r w:rsidR="00663A07" w:rsidRPr="00081C3D">
        <w:rPr>
          <w:rFonts w:ascii="Cambria" w:hAnsi="Cambria"/>
          <w:szCs w:val="24"/>
        </w:rPr>
        <w:t xml:space="preserve">vaki </w:t>
      </w:r>
      <w:r w:rsidR="00F63616" w:rsidRPr="00081C3D">
        <w:rPr>
          <w:rFonts w:ascii="Cambria" w:hAnsi="Cambria"/>
          <w:szCs w:val="24"/>
        </w:rPr>
        <w:t xml:space="preserve">je </w:t>
      </w:r>
      <w:r w:rsidR="00663A07" w:rsidRPr="00081C3D">
        <w:rPr>
          <w:rFonts w:ascii="Cambria" w:hAnsi="Cambria"/>
          <w:szCs w:val="24"/>
        </w:rPr>
        <w:t>ponu</w:t>
      </w:r>
      <w:r w:rsidR="000D2309" w:rsidRPr="00081C3D">
        <w:rPr>
          <w:rFonts w:ascii="Cambria" w:hAnsi="Cambria"/>
          <w:szCs w:val="24"/>
        </w:rPr>
        <w:t>ditelj</w:t>
      </w:r>
      <w:r w:rsidR="00663A07" w:rsidRPr="00081C3D">
        <w:rPr>
          <w:rFonts w:ascii="Cambria" w:hAnsi="Cambria"/>
          <w:szCs w:val="24"/>
        </w:rPr>
        <w:t xml:space="preserve"> dužan položiti </w:t>
      </w:r>
      <w:r w:rsidR="00663A07" w:rsidRPr="00081C3D">
        <w:rPr>
          <w:rFonts w:ascii="Cambria" w:hAnsi="Cambria"/>
          <w:b/>
          <w:szCs w:val="24"/>
        </w:rPr>
        <w:t>jamčevinu u iznosu od 10%</w:t>
      </w:r>
      <w:r w:rsidR="00F63616" w:rsidRPr="00081C3D">
        <w:rPr>
          <w:rFonts w:ascii="Cambria" w:hAnsi="Cambria"/>
          <w:b/>
          <w:szCs w:val="24"/>
        </w:rPr>
        <w:t xml:space="preserve"> </w:t>
      </w:r>
      <w:r w:rsidR="00663A07" w:rsidRPr="00081C3D">
        <w:rPr>
          <w:rFonts w:ascii="Cambria" w:hAnsi="Cambria"/>
          <w:szCs w:val="24"/>
        </w:rPr>
        <w:t>od</w:t>
      </w:r>
      <w:r w:rsidR="00F63616" w:rsidRPr="00081C3D">
        <w:rPr>
          <w:rFonts w:ascii="Cambria" w:hAnsi="Cambria"/>
          <w:szCs w:val="24"/>
        </w:rPr>
        <w:t xml:space="preserve"> početnog iznosa kupoprodajne cijene </w:t>
      </w:r>
      <w:r w:rsidR="008018CD" w:rsidRPr="00081C3D">
        <w:rPr>
          <w:rFonts w:ascii="Cambria" w:hAnsi="Cambria"/>
          <w:szCs w:val="24"/>
        </w:rPr>
        <w:t>istaknute u ovom natječaju</w:t>
      </w:r>
      <w:r w:rsidR="00864B02" w:rsidRPr="00081C3D">
        <w:rPr>
          <w:rFonts w:ascii="Cambria" w:hAnsi="Cambria"/>
          <w:szCs w:val="24"/>
        </w:rPr>
        <w:t>.</w:t>
      </w:r>
    </w:p>
    <w:p w:rsidR="00692C56" w:rsidRPr="00081C3D" w:rsidRDefault="00692C56" w:rsidP="00692C56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(2) Jamčevina se uplaćuje u korist Proračuna Grada Ludbrega IBAN </w:t>
      </w:r>
      <w:r w:rsidRPr="00081C3D">
        <w:rPr>
          <w:rFonts w:ascii="Cambria" w:hAnsi="Cambria"/>
          <w:bCs/>
          <w:szCs w:val="24"/>
        </w:rPr>
        <w:t>HR9123400091824400005</w:t>
      </w:r>
      <w:r w:rsidRPr="00081C3D">
        <w:rPr>
          <w:rFonts w:ascii="Cambria" w:hAnsi="Cambria"/>
          <w:szCs w:val="24"/>
        </w:rPr>
        <w:t xml:space="preserve">, poziv na broj </w:t>
      </w:r>
      <w:r w:rsidRPr="00081C3D">
        <w:rPr>
          <w:rFonts w:ascii="Cambria" w:hAnsi="Cambria"/>
          <w:bCs/>
          <w:szCs w:val="24"/>
        </w:rPr>
        <w:t>HR68 7757-OIB kupca</w:t>
      </w:r>
      <w:r w:rsidRPr="00081C3D">
        <w:rPr>
          <w:rFonts w:ascii="Cambria" w:hAnsi="Cambria"/>
          <w:szCs w:val="24"/>
        </w:rPr>
        <w:t>, te se obračunava u ukupni iznos cijene.</w:t>
      </w:r>
    </w:p>
    <w:p w:rsidR="000D2309" w:rsidRPr="00081C3D" w:rsidRDefault="00093C63" w:rsidP="00692C56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(3) </w:t>
      </w:r>
      <w:r w:rsidR="000D2309" w:rsidRPr="00081C3D">
        <w:rPr>
          <w:rFonts w:ascii="Cambria" w:hAnsi="Cambria"/>
          <w:szCs w:val="24"/>
        </w:rPr>
        <w:t>Ponuditelju koji ne uspije svojom ponudom, uplaćena će se jamčevina vratiti odmah po odabiru najpovoljnije ponude.</w:t>
      </w:r>
    </w:p>
    <w:p w:rsidR="000D2309" w:rsidRPr="00081C3D" w:rsidRDefault="00093C63" w:rsidP="000D2309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(4) </w:t>
      </w:r>
      <w:r w:rsidR="000D2309" w:rsidRPr="00081C3D">
        <w:rPr>
          <w:rFonts w:ascii="Cambria" w:hAnsi="Cambria"/>
          <w:szCs w:val="24"/>
        </w:rPr>
        <w:t>Ponuditelj čija je ponuda utvrđena kao najpovoljnija, u slučaju odustanka od ponude gubi pravo na povrat uplaćene jamčevine.</w:t>
      </w:r>
    </w:p>
    <w:p w:rsidR="00663A07" w:rsidRPr="00081C3D" w:rsidRDefault="00663A07">
      <w:pPr>
        <w:jc w:val="both"/>
        <w:rPr>
          <w:rFonts w:ascii="Cambria" w:hAnsi="Cambria"/>
          <w:szCs w:val="24"/>
        </w:rPr>
      </w:pPr>
    </w:p>
    <w:p w:rsidR="00BE503C" w:rsidRPr="00081C3D" w:rsidRDefault="00BE503C" w:rsidP="00BE503C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UPUTE ZA SASTAVLJANJE PONUDE</w:t>
      </w:r>
    </w:p>
    <w:p w:rsidR="00663A07" w:rsidRPr="00081C3D" w:rsidRDefault="001541A3">
      <w:pPr>
        <w:jc w:val="center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 xml:space="preserve">Članak </w:t>
      </w:r>
      <w:r w:rsidR="0092333C" w:rsidRPr="00081C3D">
        <w:rPr>
          <w:rFonts w:ascii="Cambria" w:hAnsi="Cambria"/>
          <w:b/>
          <w:szCs w:val="24"/>
        </w:rPr>
        <w:t>5</w:t>
      </w:r>
      <w:r w:rsidR="00663A07" w:rsidRPr="00081C3D">
        <w:rPr>
          <w:rFonts w:ascii="Cambria" w:hAnsi="Cambria"/>
          <w:b/>
          <w:szCs w:val="24"/>
        </w:rPr>
        <w:t>.</w:t>
      </w:r>
    </w:p>
    <w:p w:rsidR="00DE309B" w:rsidRPr="00081C3D" w:rsidRDefault="002C0218" w:rsidP="00DE309B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(1) </w:t>
      </w:r>
      <w:r w:rsidR="00DE309B" w:rsidRPr="00081C3D">
        <w:rPr>
          <w:rFonts w:ascii="Cambria" w:hAnsi="Cambria"/>
          <w:szCs w:val="24"/>
        </w:rPr>
        <w:t xml:space="preserve">Ponuditelji mogu biti domaća i strana trgovačka društva </w:t>
      </w:r>
      <w:r w:rsidRPr="00081C3D">
        <w:rPr>
          <w:rFonts w:ascii="Cambria" w:hAnsi="Cambria"/>
          <w:szCs w:val="24"/>
        </w:rPr>
        <w:t>ili</w:t>
      </w:r>
      <w:r w:rsidR="00DE309B" w:rsidRPr="00081C3D">
        <w:rPr>
          <w:rFonts w:ascii="Cambria" w:hAnsi="Cambria"/>
          <w:szCs w:val="24"/>
        </w:rPr>
        <w:t xml:space="preserve"> obrti ako ispunjavaju zakonom predviđene uvjete za stjecanje prava vlasništva.</w:t>
      </w:r>
    </w:p>
    <w:p w:rsidR="008018CD" w:rsidRPr="00081C3D" w:rsidRDefault="002C0218" w:rsidP="008018CD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(2) </w:t>
      </w:r>
      <w:r w:rsidR="00663A07" w:rsidRPr="00081C3D">
        <w:rPr>
          <w:rFonts w:ascii="Cambria" w:hAnsi="Cambria"/>
          <w:szCs w:val="24"/>
        </w:rPr>
        <w:t xml:space="preserve">Ponude se dostavljaju u zatvorenim </w:t>
      </w:r>
      <w:r w:rsidR="00E80053" w:rsidRPr="00081C3D">
        <w:rPr>
          <w:rFonts w:ascii="Cambria" w:hAnsi="Cambria"/>
          <w:szCs w:val="24"/>
        </w:rPr>
        <w:t>omotnicama</w:t>
      </w:r>
      <w:r w:rsidR="008018CD" w:rsidRPr="00081C3D">
        <w:rPr>
          <w:rFonts w:ascii="Cambria" w:hAnsi="Cambria"/>
          <w:szCs w:val="24"/>
        </w:rPr>
        <w:t xml:space="preserve"> </w:t>
      </w:r>
      <w:r w:rsidR="00E56BC9" w:rsidRPr="00081C3D">
        <w:rPr>
          <w:rFonts w:ascii="Cambria" w:hAnsi="Cambria"/>
          <w:szCs w:val="24"/>
        </w:rPr>
        <w:t>na adresu: Grad</w:t>
      </w:r>
      <w:r w:rsidR="008018CD" w:rsidRPr="00081C3D">
        <w:rPr>
          <w:rFonts w:ascii="Cambria" w:hAnsi="Cambria"/>
          <w:szCs w:val="24"/>
        </w:rPr>
        <w:t xml:space="preserve"> Ludbreg</w:t>
      </w:r>
      <w:r w:rsidR="00E56BC9" w:rsidRPr="00081C3D">
        <w:rPr>
          <w:rFonts w:ascii="Cambria" w:hAnsi="Cambria"/>
          <w:szCs w:val="24"/>
        </w:rPr>
        <w:t xml:space="preserve">, </w:t>
      </w:r>
      <w:r w:rsidR="008018CD" w:rsidRPr="00081C3D">
        <w:rPr>
          <w:rFonts w:ascii="Cambria" w:hAnsi="Cambria"/>
          <w:szCs w:val="24"/>
        </w:rPr>
        <w:t>Trg Sv. Trojstva 14,</w:t>
      </w:r>
      <w:r w:rsidR="00E56BC9" w:rsidRPr="00081C3D">
        <w:rPr>
          <w:rFonts w:ascii="Cambria" w:hAnsi="Cambria"/>
          <w:szCs w:val="24"/>
        </w:rPr>
        <w:t xml:space="preserve"> Ludbreg,</w:t>
      </w:r>
      <w:r w:rsidR="008018CD" w:rsidRPr="00081C3D">
        <w:rPr>
          <w:rFonts w:ascii="Cambria" w:hAnsi="Cambria"/>
          <w:szCs w:val="24"/>
        </w:rPr>
        <w:t xml:space="preserve"> s naznakom na omotnici »ZA NATJEČAJ – PRODAJA ZEM</w:t>
      </w:r>
      <w:r w:rsidR="008F5212" w:rsidRPr="00081C3D">
        <w:rPr>
          <w:rFonts w:ascii="Cambria" w:hAnsi="Cambria"/>
          <w:szCs w:val="24"/>
        </w:rPr>
        <w:t xml:space="preserve">LJIŠTA U </w:t>
      </w:r>
      <w:r w:rsidR="00341BED" w:rsidRPr="00081C3D">
        <w:rPr>
          <w:rFonts w:ascii="Cambria" w:hAnsi="Cambria"/>
          <w:szCs w:val="24"/>
        </w:rPr>
        <w:t>„G</w:t>
      </w:r>
      <w:r w:rsidRPr="00081C3D">
        <w:rPr>
          <w:rFonts w:ascii="Cambria" w:hAnsi="Cambria"/>
          <w:szCs w:val="24"/>
        </w:rPr>
        <w:t>ZS“</w:t>
      </w:r>
      <w:r w:rsidR="008018CD" w:rsidRPr="00081C3D">
        <w:rPr>
          <w:rFonts w:ascii="Cambria" w:hAnsi="Cambria"/>
          <w:szCs w:val="24"/>
        </w:rPr>
        <w:t xml:space="preserve"> U LUDBREGU</w:t>
      </w:r>
      <w:r w:rsidR="00991C4F" w:rsidRPr="00081C3D">
        <w:rPr>
          <w:rFonts w:ascii="Cambria" w:hAnsi="Cambria"/>
          <w:szCs w:val="24"/>
        </w:rPr>
        <w:t>»</w:t>
      </w:r>
      <w:r w:rsidR="008018CD" w:rsidRPr="00081C3D">
        <w:rPr>
          <w:rFonts w:ascii="Cambria" w:hAnsi="Cambria"/>
          <w:szCs w:val="24"/>
        </w:rPr>
        <w:t xml:space="preserve"> – NE OTVARAJ«.</w:t>
      </w:r>
    </w:p>
    <w:p w:rsidR="00AD66EE" w:rsidRPr="00081C3D" w:rsidRDefault="002C0218" w:rsidP="00AD66EE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szCs w:val="24"/>
        </w:rPr>
        <w:t>(3)</w:t>
      </w:r>
      <w:r w:rsidRPr="00081C3D">
        <w:rPr>
          <w:rFonts w:ascii="Cambria" w:hAnsi="Cambria"/>
          <w:b/>
          <w:szCs w:val="24"/>
        </w:rPr>
        <w:t xml:space="preserve"> </w:t>
      </w:r>
      <w:r w:rsidR="00AD66EE" w:rsidRPr="00081C3D">
        <w:rPr>
          <w:rFonts w:ascii="Cambria" w:hAnsi="Cambria"/>
          <w:b/>
          <w:szCs w:val="24"/>
        </w:rPr>
        <w:t>Ponuda na natječaj treba sadržavati:</w:t>
      </w:r>
    </w:p>
    <w:p w:rsidR="00AD66EE" w:rsidRPr="00081C3D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naziv ponu</w:t>
      </w:r>
      <w:r w:rsidR="00AA0CE8" w:rsidRPr="00081C3D">
        <w:rPr>
          <w:rFonts w:ascii="Cambria" w:hAnsi="Cambria"/>
          <w:szCs w:val="24"/>
        </w:rPr>
        <w:t>ditelja</w:t>
      </w:r>
      <w:r w:rsidR="00A36518" w:rsidRPr="00081C3D">
        <w:rPr>
          <w:rFonts w:ascii="Cambria" w:hAnsi="Cambria"/>
          <w:szCs w:val="24"/>
        </w:rPr>
        <w:t xml:space="preserve">, </w:t>
      </w:r>
      <w:r w:rsidRPr="00081C3D">
        <w:rPr>
          <w:rFonts w:ascii="Cambria" w:hAnsi="Cambria"/>
          <w:szCs w:val="24"/>
        </w:rPr>
        <w:t xml:space="preserve">sjedište </w:t>
      </w:r>
      <w:r w:rsidR="00A36518" w:rsidRPr="00081C3D">
        <w:rPr>
          <w:rFonts w:ascii="Cambria" w:hAnsi="Cambria"/>
          <w:szCs w:val="24"/>
        </w:rPr>
        <w:t xml:space="preserve">i </w:t>
      </w:r>
      <w:r w:rsidRPr="00081C3D">
        <w:rPr>
          <w:rFonts w:ascii="Cambria" w:hAnsi="Cambria"/>
          <w:szCs w:val="24"/>
        </w:rPr>
        <w:t>OIB</w:t>
      </w:r>
      <w:r w:rsidR="00AD66EE" w:rsidRPr="00081C3D">
        <w:rPr>
          <w:rFonts w:ascii="Cambria" w:hAnsi="Cambria"/>
          <w:szCs w:val="24"/>
        </w:rPr>
        <w:t>,</w:t>
      </w:r>
    </w:p>
    <w:p w:rsidR="00A36518" w:rsidRPr="00081C3D" w:rsidRDefault="00C755A8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oznaka nekretnina za koje</w:t>
      </w:r>
      <w:r w:rsidR="00AD66EE" w:rsidRPr="00081C3D">
        <w:rPr>
          <w:rFonts w:ascii="Cambria" w:hAnsi="Cambria"/>
          <w:szCs w:val="24"/>
        </w:rPr>
        <w:t xml:space="preserve"> se dostavlja ponuda</w:t>
      </w:r>
      <w:r w:rsidR="00A36518" w:rsidRPr="00081C3D">
        <w:rPr>
          <w:rFonts w:ascii="Cambria" w:hAnsi="Cambria"/>
          <w:szCs w:val="24"/>
        </w:rPr>
        <w:t>,</w:t>
      </w:r>
    </w:p>
    <w:p w:rsidR="00AD66EE" w:rsidRPr="00081C3D" w:rsidRDefault="005F7CC4" w:rsidP="00AD66EE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visina ponuđene kupoprodajne cijene</w:t>
      </w:r>
      <w:r w:rsidR="00AD66EE" w:rsidRPr="00081C3D">
        <w:rPr>
          <w:rFonts w:ascii="Cambria" w:hAnsi="Cambria"/>
          <w:szCs w:val="24"/>
        </w:rPr>
        <w:t>,</w:t>
      </w:r>
    </w:p>
    <w:p w:rsidR="002C0218" w:rsidRPr="00081C3D" w:rsidRDefault="00AD66EE" w:rsidP="002C0218">
      <w:pPr>
        <w:numPr>
          <w:ilvl w:val="0"/>
          <w:numId w:val="17"/>
        </w:num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potpis</w:t>
      </w:r>
      <w:r w:rsidR="00A36518" w:rsidRPr="00081C3D">
        <w:rPr>
          <w:rFonts w:ascii="Cambria" w:hAnsi="Cambria"/>
          <w:szCs w:val="24"/>
        </w:rPr>
        <w:t xml:space="preserve"> i pečat</w:t>
      </w:r>
      <w:r w:rsidRPr="00081C3D">
        <w:rPr>
          <w:rFonts w:ascii="Cambria" w:hAnsi="Cambria"/>
          <w:szCs w:val="24"/>
        </w:rPr>
        <w:t xml:space="preserve"> ponu</w:t>
      </w:r>
      <w:r w:rsidR="00AA0CE8" w:rsidRPr="00081C3D">
        <w:rPr>
          <w:rFonts w:ascii="Cambria" w:hAnsi="Cambria"/>
          <w:szCs w:val="24"/>
        </w:rPr>
        <w:t>ditelja</w:t>
      </w:r>
      <w:r w:rsidR="001125EC" w:rsidRPr="00081C3D">
        <w:rPr>
          <w:rFonts w:ascii="Cambria" w:hAnsi="Cambria"/>
          <w:szCs w:val="24"/>
        </w:rPr>
        <w:t>.</w:t>
      </w:r>
    </w:p>
    <w:p w:rsidR="00AD66EE" w:rsidRPr="00081C3D" w:rsidRDefault="002C0218" w:rsidP="002C0218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(4) </w:t>
      </w:r>
      <w:r w:rsidR="00AD66EE" w:rsidRPr="00081C3D">
        <w:rPr>
          <w:rFonts w:ascii="Cambria" w:hAnsi="Cambria"/>
          <w:b/>
          <w:szCs w:val="24"/>
        </w:rPr>
        <w:t>Uz ponudu se kao dokaz sposobnosti natjecatelja prilaže:</w:t>
      </w:r>
    </w:p>
    <w:p w:rsidR="003E6F31" w:rsidRPr="00081C3D" w:rsidRDefault="003E6F31" w:rsidP="00AD66E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poslovni plan koji sadrži: </w:t>
      </w:r>
      <w:r w:rsidR="00E75501" w:rsidRPr="00081C3D">
        <w:rPr>
          <w:rFonts w:ascii="Cambria" w:hAnsi="Cambria"/>
          <w:szCs w:val="24"/>
        </w:rPr>
        <w:t>vrstu objekta/objekata koji se planiraju graditi na kupljenom zemljištu, opis proizvodnog procesa koji će se obavljati na kupljenom zemljištu, visinu</w:t>
      </w:r>
      <w:r w:rsidR="00A32438" w:rsidRPr="00081C3D">
        <w:rPr>
          <w:rFonts w:ascii="Cambria" w:hAnsi="Cambria"/>
          <w:szCs w:val="24"/>
        </w:rPr>
        <w:t xml:space="preserve"> i izvor</w:t>
      </w:r>
      <w:r w:rsidR="00E75501" w:rsidRPr="00081C3D">
        <w:rPr>
          <w:rFonts w:ascii="Cambria" w:hAnsi="Cambria"/>
          <w:szCs w:val="24"/>
        </w:rPr>
        <w:t xml:space="preserve"> </w:t>
      </w:r>
      <w:r w:rsidRPr="00081C3D">
        <w:rPr>
          <w:rFonts w:ascii="Cambria" w:hAnsi="Cambria"/>
          <w:szCs w:val="24"/>
        </w:rPr>
        <w:t>planiranog ulaganja u gradnju i opremanje prostora, planiran rok za dovršetak poslovnog objekta/objekata</w:t>
      </w:r>
      <w:r w:rsidR="007A1FEA">
        <w:rPr>
          <w:rFonts w:ascii="Cambria" w:hAnsi="Cambria"/>
          <w:szCs w:val="24"/>
        </w:rPr>
        <w:t>,</w:t>
      </w:r>
    </w:p>
    <w:p w:rsidR="00854527" w:rsidRPr="00F07FE8" w:rsidRDefault="00854527" w:rsidP="00854527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izvod </w:t>
      </w:r>
      <w:r w:rsidRPr="0024311F">
        <w:rPr>
          <w:rFonts w:asciiTheme="majorHAnsi" w:hAnsiTheme="majorHAnsi"/>
          <w:szCs w:val="24"/>
        </w:rPr>
        <w:t xml:space="preserve">iz odgovarajućeg registra u kojem je ponuditelj kao </w:t>
      </w:r>
      <w:r>
        <w:rPr>
          <w:rFonts w:asciiTheme="majorHAnsi" w:hAnsiTheme="majorHAnsi"/>
          <w:szCs w:val="24"/>
        </w:rPr>
        <w:t xml:space="preserve">gospodarski </w:t>
      </w:r>
      <w:r w:rsidRPr="0024311F">
        <w:rPr>
          <w:rFonts w:asciiTheme="majorHAnsi" w:hAnsiTheme="majorHAnsi"/>
          <w:szCs w:val="24"/>
        </w:rPr>
        <w:t>subjekt registriran</w:t>
      </w:r>
      <w:r>
        <w:rPr>
          <w:rFonts w:asciiTheme="majorHAnsi" w:hAnsiTheme="majorHAnsi"/>
          <w:szCs w:val="24"/>
        </w:rPr>
        <w:t>,</w:t>
      </w:r>
    </w:p>
    <w:p w:rsidR="00AD66EE" w:rsidRPr="00081C3D" w:rsidRDefault="00AD66EE" w:rsidP="00AD66EE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potvrda Grada Ludbrega da ponu</w:t>
      </w:r>
      <w:r w:rsidR="00AA0CE8" w:rsidRPr="00081C3D">
        <w:rPr>
          <w:rFonts w:ascii="Cambria" w:hAnsi="Cambria"/>
          <w:szCs w:val="24"/>
        </w:rPr>
        <w:t>ditelj</w:t>
      </w:r>
      <w:r w:rsidRPr="00081C3D">
        <w:rPr>
          <w:rFonts w:ascii="Cambria" w:hAnsi="Cambria"/>
          <w:szCs w:val="24"/>
        </w:rPr>
        <w:t xml:space="preserve"> nema nepodmirenih dospje</w:t>
      </w:r>
      <w:r w:rsidR="004854CD" w:rsidRPr="00081C3D">
        <w:rPr>
          <w:rFonts w:ascii="Cambria" w:hAnsi="Cambria"/>
          <w:szCs w:val="24"/>
        </w:rPr>
        <w:t>lih obveza prema Gradu Ludbregu</w:t>
      </w:r>
      <w:r w:rsidR="00335399" w:rsidRPr="00081C3D">
        <w:rPr>
          <w:rFonts w:ascii="Cambria" w:hAnsi="Cambria"/>
          <w:szCs w:val="24"/>
        </w:rPr>
        <w:t xml:space="preserve"> (ne starija od 30 dana od dana podnošenja ponude),</w:t>
      </w:r>
    </w:p>
    <w:p w:rsidR="005833D8" w:rsidRPr="00081C3D" w:rsidRDefault="005833D8" w:rsidP="00E129E8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BON-1</w:t>
      </w:r>
      <w:r w:rsidR="00A8527F" w:rsidRPr="00081C3D">
        <w:rPr>
          <w:rFonts w:ascii="Cambria" w:hAnsi="Cambria"/>
          <w:szCs w:val="24"/>
        </w:rPr>
        <w:t xml:space="preserve"> (podaci o bonitetu)</w:t>
      </w:r>
      <w:r w:rsidRPr="00081C3D">
        <w:rPr>
          <w:rFonts w:ascii="Cambria" w:hAnsi="Cambria"/>
          <w:szCs w:val="24"/>
        </w:rPr>
        <w:t xml:space="preserve"> za posljednju obrađenu poslovnu godinu i BON-2</w:t>
      </w:r>
      <w:r w:rsidR="00A8527F" w:rsidRPr="00081C3D">
        <w:rPr>
          <w:rFonts w:ascii="Cambria" w:hAnsi="Cambria"/>
          <w:szCs w:val="24"/>
        </w:rPr>
        <w:t xml:space="preserve"> (podaci o solventnosti),</w:t>
      </w:r>
      <w:r w:rsidRPr="00081C3D">
        <w:rPr>
          <w:rFonts w:ascii="Cambria" w:hAnsi="Cambria"/>
          <w:szCs w:val="24"/>
        </w:rPr>
        <w:t xml:space="preserve"> ne stariji od 30</w:t>
      </w:r>
      <w:r w:rsidR="00A8527F" w:rsidRPr="00081C3D">
        <w:rPr>
          <w:rFonts w:ascii="Cambria" w:hAnsi="Cambria"/>
          <w:szCs w:val="24"/>
        </w:rPr>
        <w:t xml:space="preserve"> dana od dana podnošenja ponude</w:t>
      </w:r>
      <w:r w:rsidR="00E129E8" w:rsidRPr="00081C3D">
        <w:rPr>
          <w:rFonts w:ascii="Cambria" w:hAnsi="Cambria"/>
          <w:szCs w:val="24"/>
        </w:rPr>
        <w:t xml:space="preserve"> – za trgovačka društva, od</w:t>
      </w:r>
      <w:r w:rsidR="00A8527F" w:rsidRPr="00081C3D">
        <w:rPr>
          <w:rFonts w:ascii="Cambria" w:hAnsi="Cambria"/>
          <w:szCs w:val="24"/>
        </w:rPr>
        <w:t xml:space="preserve">nosno BON-2 </w:t>
      </w:r>
      <w:r w:rsidR="00E129E8" w:rsidRPr="00081C3D">
        <w:rPr>
          <w:rFonts w:ascii="Cambria" w:hAnsi="Cambria"/>
          <w:szCs w:val="24"/>
        </w:rPr>
        <w:t xml:space="preserve">ne stariji od 30 dana od dana podnošenja ponude – za </w:t>
      </w:r>
      <w:r w:rsidR="000B6ECD" w:rsidRPr="00081C3D">
        <w:rPr>
          <w:rFonts w:ascii="Cambria" w:hAnsi="Cambria"/>
          <w:szCs w:val="24"/>
        </w:rPr>
        <w:t>obrtnika,</w:t>
      </w:r>
    </w:p>
    <w:p w:rsidR="000B6ECD" w:rsidRPr="00081C3D" w:rsidRDefault="00075224" w:rsidP="000B6ECD">
      <w:pPr>
        <w:numPr>
          <w:ilvl w:val="0"/>
          <w:numId w:val="18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dokaz o uplaćenoj jamčevini.</w:t>
      </w:r>
    </w:p>
    <w:p w:rsidR="001541A3" w:rsidRPr="00081C3D" w:rsidRDefault="00D62C92" w:rsidP="001541A3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lastRenderedPageBreak/>
        <w:t xml:space="preserve">(5) </w:t>
      </w:r>
      <w:r w:rsidR="001541A3" w:rsidRPr="00081C3D">
        <w:rPr>
          <w:rFonts w:ascii="Cambria" w:hAnsi="Cambria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081C3D" w:rsidRDefault="00663A07">
      <w:pPr>
        <w:jc w:val="both"/>
        <w:rPr>
          <w:rFonts w:ascii="Cambria" w:hAnsi="Cambria"/>
          <w:szCs w:val="24"/>
        </w:rPr>
      </w:pPr>
    </w:p>
    <w:p w:rsidR="00BE503C" w:rsidRPr="00081C3D" w:rsidRDefault="00BE503C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OTVARANJE PONUDA</w:t>
      </w:r>
    </w:p>
    <w:p w:rsidR="00663A07" w:rsidRPr="00081C3D" w:rsidRDefault="00876450">
      <w:pPr>
        <w:jc w:val="center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 xml:space="preserve">Članak </w:t>
      </w:r>
      <w:r w:rsidR="00BE575E" w:rsidRPr="00081C3D">
        <w:rPr>
          <w:rFonts w:ascii="Cambria" w:hAnsi="Cambria"/>
          <w:b/>
          <w:szCs w:val="24"/>
        </w:rPr>
        <w:t>6</w:t>
      </w:r>
      <w:r w:rsidR="00663A07" w:rsidRPr="00081C3D">
        <w:rPr>
          <w:rFonts w:ascii="Cambria" w:hAnsi="Cambria"/>
          <w:b/>
          <w:szCs w:val="24"/>
        </w:rPr>
        <w:t>.</w:t>
      </w:r>
    </w:p>
    <w:p w:rsidR="003433D1" w:rsidRPr="00081C3D" w:rsidRDefault="00D62C92" w:rsidP="003433D1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(1) </w:t>
      </w:r>
      <w:r w:rsidR="003433D1" w:rsidRPr="00081C3D">
        <w:rPr>
          <w:rFonts w:ascii="Cambria" w:hAnsi="Cambria"/>
          <w:szCs w:val="24"/>
        </w:rPr>
        <w:t>Podnositelji ponuda mogu</w:t>
      </w:r>
      <w:r w:rsidR="00560747" w:rsidRPr="00081C3D">
        <w:rPr>
          <w:rFonts w:ascii="Cambria" w:hAnsi="Cambria"/>
          <w:szCs w:val="24"/>
        </w:rPr>
        <w:t xml:space="preserve"> prisustvovati otvaranju ponuda ako to navedu na omotnici </w:t>
      </w:r>
      <w:r w:rsidR="00326071" w:rsidRPr="00081C3D">
        <w:rPr>
          <w:rFonts w:ascii="Cambria" w:hAnsi="Cambria"/>
          <w:szCs w:val="24"/>
        </w:rPr>
        <w:t>u kojoj se nalazi ponuda.</w:t>
      </w:r>
    </w:p>
    <w:p w:rsidR="00F52368" w:rsidRPr="00081C3D" w:rsidRDefault="00D62C92" w:rsidP="00F52368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(2) </w:t>
      </w:r>
      <w:r w:rsidR="00F52368" w:rsidRPr="00081C3D">
        <w:rPr>
          <w:rFonts w:ascii="Cambria" w:hAnsi="Cambria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990037" w:rsidRPr="00081C3D" w:rsidRDefault="00990037" w:rsidP="00990037">
      <w:pPr>
        <w:jc w:val="both"/>
        <w:rPr>
          <w:rFonts w:ascii="Cambria" w:hAnsi="Cambria"/>
          <w:szCs w:val="24"/>
        </w:rPr>
      </w:pPr>
    </w:p>
    <w:p w:rsidR="00FA7515" w:rsidRPr="00081C3D" w:rsidRDefault="00BE503C" w:rsidP="00BE503C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KRITERIJI ZA ODABIR NAJPOVOLJNIJE PONUDE</w:t>
      </w:r>
    </w:p>
    <w:p w:rsidR="00107EF9" w:rsidRPr="00081C3D" w:rsidRDefault="00107EF9">
      <w:pPr>
        <w:jc w:val="center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 xml:space="preserve">Članak </w:t>
      </w:r>
      <w:r w:rsidR="00BE575E" w:rsidRPr="00081C3D">
        <w:rPr>
          <w:rFonts w:ascii="Cambria" w:hAnsi="Cambria"/>
          <w:b/>
          <w:szCs w:val="24"/>
        </w:rPr>
        <w:t>7</w:t>
      </w:r>
      <w:r w:rsidRPr="00081C3D">
        <w:rPr>
          <w:rFonts w:ascii="Cambria" w:hAnsi="Cambria"/>
          <w:b/>
          <w:szCs w:val="24"/>
        </w:rPr>
        <w:t>.</w:t>
      </w:r>
    </w:p>
    <w:p w:rsidR="00772E95" w:rsidRPr="00081C3D" w:rsidRDefault="00D93C2C" w:rsidP="00772E95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(1) </w:t>
      </w:r>
      <w:r w:rsidR="00772E95" w:rsidRPr="00081C3D">
        <w:rPr>
          <w:rFonts w:ascii="Cambria" w:hAnsi="Cambria"/>
          <w:szCs w:val="24"/>
        </w:rPr>
        <w:t>Najpovoljnija ponuda je ponuda koja je uzeta u razmatranje i sadrži najvišu ponuđenu kupoprodajnu cijenu.</w:t>
      </w:r>
    </w:p>
    <w:p w:rsidR="00772E95" w:rsidRPr="00081C3D" w:rsidRDefault="00D93C2C" w:rsidP="00772E95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(2) </w:t>
      </w:r>
      <w:r w:rsidR="00772E95" w:rsidRPr="00081C3D">
        <w:rPr>
          <w:rFonts w:ascii="Cambria" w:hAnsi="Cambria"/>
          <w:szCs w:val="24"/>
        </w:rPr>
        <w:t>U slučaju da dva ili više ponuditelja ponude isti iznos cijene</w:t>
      </w:r>
      <w:r w:rsidR="004B0E54" w:rsidRPr="00081C3D">
        <w:rPr>
          <w:rFonts w:ascii="Cambria" w:hAnsi="Cambria"/>
          <w:szCs w:val="24"/>
        </w:rPr>
        <w:t xml:space="preserve"> za istu česticu</w:t>
      </w:r>
      <w:r w:rsidR="00772E95" w:rsidRPr="00081C3D">
        <w:rPr>
          <w:rFonts w:ascii="Cambria" w:hAnsi="Cambria"/>
          <w:szCs w:val="24"/>
        </w:rPr>
        <w:t>, usmenim će se nadmetanjem između tih ponuditelja utvrditi najpov</w:t>
      </w:r>
      <w:r w:rsidR="003A021B" w:rsidRPr="00081C3D">
        <w:rPr>
          <w:rFonts w:ascii="Cambria" w:hAnsi="Cambria"/>
          <w:szCs w:val="24"/>
        </w:rPr>
        <w:t xml:space="preserve">oljnija ponuda, a </w:t>
      </w:r>
      <w:r w:rsidR="00772E95" w:rsidRPr="00081C3D">
        <w:rPr>
          <w:rFonts w:ascii="Cambria" w:hAnsi="Cambria"/>
          <w:szCs w:val="24"/>
        </w:rPr>
        <w:t>najmanji iznos za koji se ponuda može povećati je 1.000,00 kn.</w:t>
      </w:r>
    </w:p>
    <w:p w:rsidR="00990037" w:rsidRPr="00081C3D" w:rsidRDefault="00990037" w:rsidP="00107EF9">
      <w:pPr>
        <w:jc w:val="both"/>
        <w:rPr>
          <w:rFonts w:ascii="Cambria" w:hAnsi="Cambria"/>
          <w:szCs w:val="24"/>
        </w:rPr>
      </w:pPr>
    </w:p>
    <w:p w:rsidR="00107EF9" w:rsidRPr="00081C3D" w:rsidRDefault="00F2473C" w:rsidP="00107EF9">
      <w:pPr>
        <w:jc w:val="both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PRIJELAZNE I ZAVRŠNE ODREDBE</w:t>
      </w:r>
    </w:p>
    <w:p w:rsidR="00663A07" w:rsidRPr="00081C3D" w:rsidRDefault="0098785D">
      <w:pPr>
        <w:jc w:val="center"/>
        <w:rPr>
          <w:rFonts w:ascii="Cambria" w:hAnsi="Cambria"/>
          <w:b/>
          <w:szCs w:val="24"/>
        </w:rPr>
      </w:pPr>
      <w:r w:rsidRPr="00081C3D">
        <w:rPr>
          <w:rFonts w:ascii="Cambria" w:hAnsi="Cambria"/>
          <w:b/>
          <w:szCs w:val="24"/>
        </w:rPr>
        <w:t>Č</w:t>
      </w:r>
      <w:r w:rsidR="00C42E7E" w:rsidRPr="00081C3D">
        <w:rPr>
          <w:rFonts w:ascii="Cambria" w:hAnsi="Cambria"/>
          <w:b/>
          <w:szCs w:val="24"/>
        </w:rPr>
        <w:t xml:space="preserve">lanak </w:t>
      </w:r>
      <w:r w:rsidR="00DF080B">
        <w:rPr>
          <w:rFonts w:ascii="Cambria" w:hAnsi="Cambria"/>
          <w:b/>
          <w:szCs w:val="24"/>
        </w:rPr>
        <w:t>8</w:t>
      </w:r>
      <w:r w:rsidR="00663A07" w:rsidRPr="00081C3D">
        <w:rPr>
          <w:rFonts w:ascii="Cambria" w:hAnsi="Cambria"/>
          <w:b/>
          <w:szCs w:val="24"/>
        </w:rPr>
        <w:t>.</w:t>
      </w:r>
    </w:p>
    <w:p w:rsidR="00C66FDC" w:rsidRDefault="00C66FDC" w:rsidP="00C66FDC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Ovo Rješenje stupa na snagu danom donošenja</w:t>
      </w:r>
      <w:r>
        <w:rPr>
          <w:rFonts w:asciiTheme="majorHAnsi" w:hAnsiTheme="majorHAnsi"/>
          <w:szCs w:val="24"/>
        </w:rPr>
        <w:t>,</w:t>
      </w:r>
      <w:r w:rsidRPr="002C7F98">
        <w:rPr>
          <w:szCs w:val="24"/>
        </w:rPr>
        <w:t xml:space="preserve"> </w:t>
      </w:r>
      <w:r w:rsidRPr="002C7F98">
        <w:rPr>
          <w:rFonts w:asciiTheme="majorHAnsi" w:hAnsiTheme="majorHAnsi"/>
          <w:szCs w:val="24"/>
        </w:rPr>
        <w:t xml:space="preserve">a objavljuje se na oglasnoj ploči i web stranici Grada Ludbrega s danom </w:t>
      </w:r>
      <w:r>
        <w:rPr>
          <w:rFonts w:asciiTheme="majorHAnsi" w:hAnsiTheme="majorHAnsi"/>
          <w:szCs w:val="24"/>
        </w:rPr>
        <w:t xml:space="preserve">____________ </w:t>
      </w:r>
      <w:r w:rsidRPr="002C7F98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20</w:t>
      </w:r>
      <w:r w:rsidRPr="002C7F98">
        <w:rPr>
          <w:rFonts w:asciiTheme="majorHAnsi" w:hAnsiTheme="majorHAnsi"/>
          <w:szCs w:val="24"/>
        </w:rPr>
        <w:t>. g.</w:t>
      </w:r>
    </w:p>
    <w:p w:rsidR="00E94D65" w:rsidRPr="00081C3D" w:rsidRDefault="00E94D65" w:rsidP="00071C61">
      <w:pPr>
        <w:jc w:val="both"/>
        <w:rPr>
          <w:rFonts w:ascii="Cambria" w:hAnsi="Cambria"/>
          <w:szCs w:val="24"/>
        </w:rPr>
      </w:pPr>
    </w:p>
    <w:p w:rsidR="00E94D65" w:rsidRPr="00081C3D" w:rsidRDefault="009A6357" w:rsidP="00E94D65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  <w:t xml:space="preserve">   </w:t>
      </w:r>
      <w:r w:rsidR="00197CBB" w:rsidRPr="00081C3D">
        <w:rPr>
          <w:rFonts w:ascii="Cambria" w:hAnsi="Cambria"/>
          <w:szCs w:val="24"/>
        </w:rPr>
        <w:t xml:space="preserve"> </w:t>
      </w:r>
      <w:r w:rsidRPr="00081C3D">
        <w:rPr>
          <w:rFonts w:ascii="Cambria" w:hAnsi="Cambria"/>
          <w:szCs w:val="24"/>
        </w:rPr>
        <w:t>Predsjednik</w:t>
      </w:r>
    </w:p>
    <w:p w:rsidR="00E94D65" w:rsidRPr="00081C3D" w:rsidRDefault="00E94D65" w:rsidP="00E94D65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="00197CBB" w:rsidRPr="00081C3D">
        <w:rPr>
          <w:rFonts w:ascii="Cambria" w:hAnsi="Cambria"/>
          <w:szCs w:val="24"/>
        </w:rPr>
        <w:t xml:space="preserve"> </w:t>
      </w:r>
      <w:r w:rsidRPr="00081C3D">
        <w:rPr>
          <w:rFonts w:ascii="Cambria" w:hAnsi="Cambria"/>
          <w:szCs w:val="24"/>
        </w:rPr>
        <w:t>Gradskog vijeća</w:t>
      </w:r>
    </w:p>
    <w:p w:rsidR="00E94D65" w:rsidRPr="00081C3D" w:rsidRDefault="00E94D65" w:rsidP="00E94D65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</w:r>
      <w:r w:rsidRPr="00081C3D">
        <w:rPr>
          <w:rFonts w:ascii="Cambria" w:hAnsi="Cambria"/>
          <w:szCs w:val="24"/>
        </w:rPr>
        <w:tab/>
        <w:t xml:space="preserve"> </w:t>
      </w:r>
      <w:r w:rsidR="009A6357" w:rsidRPr="00081C3D">
        <w:rPr>
          <w:rFonts w:ascii="Cambria" w:hAnsi="Cambria"/>
          <w:szCs w:val="24"/>
        </w:rPr>
        <w:t xml:space="preserve">  </w:t>
      </w:r>
      <w:r w:rsidR="00197CBB" w:rsidRPr="00081C3D">
        <w:rPr>
          <w:rFonts w:ascii="Cambria" w:hAnsi="Cambria"/>
          <w:szCs w:val="24"/>
        </w:rPr>
        <w:t xml:space="preserve"> </w:t>
      </w:r>
      <w:r w:rsidR="009A6357" w:rsidRPr="00081C3D">
        <w:rPr>
          <w:rFonts w:ascii="Cambria" w:hAnsi="Cambria"/>
          <w:szCs w:val="24"/>
        </w:rPr>
        <w:t>Antun Šimić</w:t>
      </w:r>
    </w:p>
    <w:p w:rsidR="00E94D65" w:rsidRPr="00081C3D" w:rsidRDefault="00E94D65" w:rsidP="00071C61">
      <w:pPr>
        <w:jc w:val="both"/>
        <w:rPr>
          <w:rFonts w:ascii="Cambria" w:hAnsi="Cambria"/>
          <w:b/>
          <w:szCs w:val="24"/>
        </w:rPr>
      </w:pPr>
    </w:p>
    <w:sectPr w:rsidR="00E94D65" w:rsidRPr="00081C3D" w:rsidSect="00DF080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09" w:right="1418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17" w:rsidRDefault="00452A17">
      <w:r>
        <w:separator/>
      </w:r>
    </w:p>
  </w:endnote>
  <w:endnote w:type="continuationSeparator" w:id="0">
    <w:p w:rsidR="00452A17" w:rsidRDefault="0045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6A1090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70938"/>
      <w:docPartObj>
        <w:docPartGallery w:val="Page Numbers (Bottom of Page)"/>
        <w:docPartUnique/>
      </w:docPartObj>
    </w:sdtPr>
    <w:sdtContent>
      <w:p w:rsidR="00467E34" w:rsidRDefault="006A1090">
        <w:pPr>
          <w:pStyle w:val="Podnoje"/>
          <w:jc w:val="right"/>
        </w:pPr>
        <w:fldSimple w:instr=" PAGE   \* MERGEFORMAT ">
          <w:r w:rsidR="00CD1EA3">
            <w:rPr>
              <w:noProof/>
            </w:rPr>
            <w:t>3</w:t>
          </w:r>
        </w:fldSimple>
      </w:p>
    </w:sdtContent>
  </w:sdt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17" w:rsidRDefault="00452A17">
      <w:r>
        <w:separator/>
      </w:r>
    </w:p>
  </w:footnote>
  <w:footnote w:type="continuationSeparator" w:id="0">
    <w:p w:rsidR="00452A17" w:rsidRDefault="00452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6A10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546AA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B842650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6"/>
  </w:num>
  <w:num w:numId="5">
    <w:abstractNumId w:val="0"/>
  </w:num>
  <w:num w:numId="6">
    <w:abstractNumId w:val="23"/>
  </w:num>
  <w:num w:numId="7">
    <w:abstractNumId w:val="33"/>
  </w:num>
  <w:num w:numId="8">
    <w:abstractNumId w:val="11"/>
  </w:num>
  <w:num w:numId="9">
    <w:abstractNumId w:val="22"/>
  </w:num>
  <w:num w:numId="10">
    <w:abstractNumId w:val="27"/>
  </w:num>
  <w:num w:numId="11">
    <w:abstractNumId w:val="24"/>
  </w:num>
  <w:num w:numId="12">
    <w:abstractNumId w:val="7"/>
  </w:num>
  <w:num w:numId="13">
    <w:abstractNumId w:val="31"/>
  </w:num>
  <w:num w:numId="14">
    <w:abstractNumId w:val="32"/>
  </w:num>
  <w:num w:numId="15">
    <w:abstractNumId w:val="30"/>
  </w:num>
  <w:num w:numId="16">
    <w:abstractNumId w:val="20"/>
  </w:num>
  <w:num w:numId="17">
    <w:abstractNumId w:val="1"/>
  </w:num>
  <w:num w:numId="18">
    <w:abstractNumId w:val="5"/>
  </w:num>
  <w:num w:numId="19">
    <w:abstractNumId w:val="12"/>
  </w:num>
  <w:num w:numId="20">
    <w:abstractNumId w:val="29"/>
  </w:num>
  <w:num w:numId="21">
    <w:abstractNumId w:val="18"/>
  </w:num>
  <w:num w:numId="22">
    <w:abstractNumId w:val="28"/>
  </w:num>
  <w:num w:numId="23">
    <w:abstractNumId w:val="14"/>
  </w:num>
  <w:num w:numId="24">
    <w:abstractNumId w:val="10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  <w:num w:numId="29">
    <w:abstractNumId w:val="26"/>
  </w:num>
  <w:num w:numId="30">
    <w:abstractNumId w:val="21"/>
  </w:num>
  <w:num w:numId="31">
    <w:abstractNumId w:val="8"/>
  </w:num>
  <w:num w:numId="32">
    <w:abstractNumId w:val="9"/>
  </w:num>
  <w:num w:numId="33">
    <w:abstractNumId w:val="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051F3"/>
    <w:rsid w:val="000136A3"/>
    <w:rsid w:val="00013F13"/>
    <w:rsid w:val="00014277"/>
    <w:rsid w:val="00017D7A"/>
    <w:rsid w:val="000230CC"/>
    <w:rsid w:val="000243BB"/>
    <w:rsid w:val="00025014"/>
    <w:rsid w:val="000270D0"/>
    <w:rsid w:val="000325BB"/>
    <w:rsid w:val="00034340"/>
    <w:rsid w:val="00041C5A"/>
    <w:rsid w:val="000439AE"/>
    <w:rsid w:val="00047811"/>
    <w:rsid w:val="00053E12"/>
    <w:rsid w:val="000602DA"/>
    <w:rsid w:val="00062C80"/>
    <w:rsid w:val="00064203"/>
    <w:rsid w:val="00065ACA"/>
    <w:rsid w:val="00065C63"/>
    <w:rsid w:val="00066B4C"/>
    <w:rsid w:val="0006750D"/>
    <w:rsid w:val="00067D59"/>
    <w:rsid w:val="00071C61"/>
    <w:rsid w:val="00071C88"/>
    <w:rsid w:val="000730EF"/>
    <w:rsid w:val="000739E3"/>
    <w:rsid w:val="00074968"/>
    <w:rsid w:val="00075224"/>
    <w:rsid w:val="00075C3F"/>
    <w:rsid w:val="000804BA"/>
    <w:rsid w:val="00081C3D"/>
    <w:rsid w:val="000823F9"/>
    <w:rsid w:val="000904E2"/>
    <w:rsid w:val="00091A10"/>
    <w:rsid w:val="00093C63"/>
    <w:rsid w:val="0009429E"/>
    <w:rsid w:val="000A0E6A"/>
    <w:rsid w:val="000A4931"/>
    <w:rsid w:val="000A5051"/>
    <w:rsid w:val="000B3419"/>
    <w:rsid w:val="000B6ECD"/>
    <w:rsid w:val="000C2674"/>
    <w:rsid w:val="000C4200"/>
    <w:rsid w:val="000C465B"/>
    <w:rsid w:val="000C567E"/>
    <w:rsid w:val="000C612B"/>
    <w:rsid w:val="000C656C"/>
    <w:rsid w:val="000C6B8A"/>
    <w:rsid w:val="000D2309"/>
    <w:rsid w:val="000D5234"/>
    <w:rsid w:val="000D6267"/>
    <w:rsid w:val="000E3B52"/>
    <w:rsid w:val="000E63A6"/>
    <w:rsid w:val="000F2DD0"/>
    <w:rsid w:val="000F5EAF"/>
    <w:rsid w:val="001051DD"/>
    <w:rsid w:val="00107EF9"/>
    <w:rsid w:val="001116D3"/>
    <w:rsid w:val="001125EC"/>
    <w:rsid w:val="00113A14"/>
    <w:rsid w:val="00113DF5"/>
    <w:rsid w:val="00114355"/>
    <w:rsid w:val="001149B0"/>
    <w:rsid w:val="00115D29"/>
    <w:rsid w:val="00127444"/>
    <w:rsid w:val="001331EF"/>
    <w:rsid w:val="00133CDC"/>
    <w:rsid w:val="00133E68"/>
    <w:rsid w:val="00135ADC"/>
    <w:rsid w:val="00135EF3"/>
    <w:rsid w:val="0013630B"/>
    <w:rsid w:val="001439A1"/>
    <w:rsid w:val="001467EA"/>
    <w:rsid w:val="00150C24"/>
    <w:rsid w:val="001541A3"/>
    <w:rsid w:val="00161BF0"/>
    <w:rsid w:val="001673B1"/>
    <w:rsid w:val="001675CB"/>
    <w:rsid w:val="00177DC4"/>
    <w:rsid w:val="001801A1"/>
    <w:rsid w:val="0018217E"/>
    <w:rsid w:val="0018488F"/>
    <w:rsid w:val="00187477"/>
    <w:rsid w:val="00190198"/>
    <w:rsid w:val="001959F9"/>
    <w:rsid w:val="00197BD1"/>
    <w:rsid w:val="00197CBB"/>
    <w:rsid w:val="001A0235"/>
    <w:rsid w:val="001A0927"/>
    <w:rsid w:val="001A1734"/>
    <w:rsid w:val="001A563A"/>
    <w:rsid w:val="001A68A9"/>
    <w:rsid w:val="001A7459"/>
    <w:rsid w:val="001B4F93"/>
    <w:rsid w:val="001B5295"/>
    <w:rsid w:val="001C0FAE"/>
    <w:rsid w:val="001C19B0"/>
    <w:rsid w:val="001C3634"/>
    <w:rsid w:val="001C482C"/>
    <w:rsid w:val="001C6287"/>
    <w:rsid w:val="001D3704"/>
    <w:rsid w:val="001D552E"/>
    <w:rsid w:val="001D7E9F"/>
    <w:rsid w:val="001E125F"/>
    <w:rsid w:val="001E3E9D"/>
    <w:rsid w:val="001E5552"/>
    <w:rsid w:val="001E6F60"/>
    <w:rsid w:val="001E7D7A"/>
    <w:rsid w:val="001F3B46"/>
    <w:rsid w:val="001F3C70"/>
    <w:rsid w:val="001F49AC"/>
    <w:rsid w:val="001F6DF2"/>
    <w:rsid w:val="001F6E66"/>
    <w:rsid w:val="00201F94"/>
    <w:rsid w:val="00204C0F"/>
    <w:rsid w:val="00210153"/>
    <w:rsid w:val="00211F66"/>
    <w:rsid w:val="00221133"/>
    <w:rsid w:val="00233187"/>
    <w:rsid w:val="0024112F"/>
    <w:rsid w:val="0024341C"/>
    <w:rsid w:val="00243CA9"/>
    <w:rsid w:val="0024580E"/>
    <w:rsid w:val="00245CF0"/>
    <w:rsid w:val="00247079"/>
    <w:rsid w:val="002508EF"/>
    <w:rsid w:val="002531C2"/>
    <w:rsid w:val="00255143"/>
    <w:rsid w:val="002629B6"/>
    <w:rsid w:val="00270503"/>
    <w:rsid w:val="00274695"/>
    <w:rsid w:val="00275935"/>
    <w:rsid w:val="00276099"/>
    <w:rsid w:val="002802B6"/>
    <w:rsid w:val="00281392"/>
    <w:rsid w:val="00290EA0"/>
    <w:rsid w:val="00291FC1"/>
    <w:rsid w:val="00296C25"/>
    <w:rsid w:val="002A30A8"/>
    <w:rsid w:val="002A6A2B"/>
    <w:rsid w:val="002A6D07"/>
    <w:rsid w:val="002A6DB9"/>
    <w:rsid w:val="002B289D"/>
    <w:rsid w:val="002B7DDD"/>
    <w:rsid w:val="002C0218"/>
    <w:rsid w:val="002C06FC"/>
    <w:rsid w:val="002C0D2E"/>
    <w:rsid w:val="002C653F"/>
    <w:rsid w:val="002C6E65"/>
    <w:rsid w:val="002C76F6"/>
    <w:rsid w:val="002C783A"/>
    <w:rsid w:val="002D0F79"/>
    <w:rsid w:val="002D36F9"/>
    <w:rsid w:val="002D3E4A"/>
    <w:rsid w:val="002D6864"/>
    <w:rsid w:val="002E1710"/>
    <w:rsid w:val="002E248B"/>
    <w:rsid w:val="002E66A6"/>
    <w:rsid w:val="002F6607"/>
    <w:rsid w:val="002F66A9"/>
    <w:rsid w:val="002F7CE4"/>
    <w:rsid w:val="00300CAE"/>
    <w:rsid w:val="00312D22"/>
    <w:rsid w:val="00326071"/>
    <w:rsid w:val="00335399"/>
    <w:rsid w:val="00341BED"/>
    <w:rsid w:val="00341DF0"/>
    <w:rsid w:val="003429F2"/>
    <w:rsid w:val="003433D1"/>
    <w:rsid w:val="00345E1C"/>
    <w:rsid w:val="00352397"/>
    <w:rsid w:val="0035442A"/>
    <w:rsid w:val="0036035F"/>
    <w:rsid w:val="003631BD"/>
    <w:rsid w:val="00371805"/>
    <w:rsid w:val="00375539"/>
    <w:rsid w:val="00376BE2"/>
    <w:rsid w:val="00377616"/>
    <w:rsid w:val="00377C30"/>
    <w:rsid w:val="00382016"/>
    <w:rsid w:val="003824F8"/>
    <w:rsid w:val="003837F0"/>
    <w:rsid w:val="00390748"/>
    <w:rsid w:val="00395A65"/>
    <w:rsid w:val="003A0162"/>
    <w:rsid w:val="003A021B"/>
    <w:rsid w:val="003A33F3"/>
    <w:rsid w:val="003A53B3"/>
    <w:rsid w:val="003B40B9"/>
    <w:rsid w:val="003B5033"/>
    <w:rsid w:val="003C28DC"/>
    <w:rsid w:val="003C448F"/>
    <w:rsid w:val="003C48B2"/>
    <w:rsid w:val="003C7F3C"/>
    <w:rsid w:val="003E0CCD"/>
    <w:rsid w:val="003E11B2"/>
    <w:rsid w:val="003E6F31"/>
    <w:rsid w:val="003F0669"/>
    <w:rsid w:val="003F138A"/>
    <w:rsid w:val="003F5B4D"/>
    <w:rsid w:val="00401454"/>
    <w:rsid w:val="00401CDA"/>
    <w:rsid w:val="0040242D"/>
    <w:rsid w:val="00404D0F"/>
    <w:rsid w:val="00406D4D"/>
    <w:rsid w:val="0040737A"/>
    <w:rsid w:val="0041071E"/>
    <w:rsid w:val="00415CE9"/>
    <w:rsid w:val="00420FEC"/>
    <w:rsid w:val="0042323F"/>
    <w:rsid w:val="004251C1"/>
    <w:rsid w:val="00426A10"/>
    <w:rsid w:val="00431038"/>
    <w:rsid w:val="00441C9F"/>
    <w:rsid w:val="004435DC"/>
    <w:rsid w:val="00444607"/>
    <w:rsid w:val="004471C7"/>
    <w:rsid w:val="00447892"/>
    <w:rsid w:val="00452A17"/>
    <w:rsid w:val="00453224"/>
    <w:rsid w:val="004574D3"/>
    <w:rsid w:val="00466A76"/>
    <w:rsid w:val="00467E34"/>
    <w:rsid w:val="004708C5"/>
    <w:rsid w:val="00470F41"/>
    <w:rsid w:val="00471103"/>
    <w:rsid w:val="00472DCA"/>
    <w:rsid w:val="00473B4C"/>
    <w:rsid w:val="00475E59"/>
    <w:rsid w:val="004775D4"/>
    <w:rsid w:val="004854CD"/>
    <w:rsid w:val="00485691"/>
    <w:rsid w:val="0048792E"/>
    <w:rsid w:val="00491C36"/>
    <w:rsid w:val="00494147"/>
    <w:rsid w:val="00496104"/>
    <w:rsid w:val="004A59FD"/>
    <w:rsid w:val="004A5A08"/>
    <w:rsid w:val="004B0E54"/>
    <w:rsid w:val="004B4091"/>
    <w:rsid w:val="004C39D1"/>
    <w:rsid w:val="004D0A95"/>
    <w:rsid w:val="004D1A51"/>
    <w:rsid w:val="004D4BC7"/>
    <w:rsid w:val="004D56E4"/>
    <w:rsid w:val="004D6F09"/>
    <w:rsid w:val="004E07D6"/>
    <w:rsid w:val="004E18BA"/>
    <w:rsid w:val="004E2114"/>
    <w:rsid w:val="004E22F2"/>
    <w:rsid w:val="004E3416"/>
    <w:rsid w:val="004E344F"/>
    <w:rsid w:val="004E4602"/>
    <w:rsid w:val="004E78F4"/>
    <w:rsid w:val="004F07F0"/>
    <w:rsid w:val="004F496D"/>
    <w:rsid w:val="00500E34"/>
    <w:rsid w:val="005012E1"/>
    <w:rsid w:val="00502631"/>
    <w:rsid w:val="0051352E"/>
    <w:rsid w:val="00514A3E"/>
    <w:rsid w:val="00515DB3"/>
    <w:rsid w:val="00520319"/>
    <w:rsid w:val="00523C11"/>
    <w:rsid w:val="00526224"/>
    <w:rsid w:val="00527309"/>
    <w:rsid w:val="0052788D"/>
    <w:rsid w:val="00530A1B"/>
    <w:rsid w:val="00530AFB"/>
    <w:rsid w:val="00532000"/>
    <w:rsid w:val="0053647A"/>
    <w:rsid w:val="0053714C"/>
    <w:rsid w:val="005374A2"/>
    <w:rsid w:val="005405EE"/>
    <w:rsid w:val="00540A3A"/>
    <w:rsid w:val="00540AD3"/>
    <w:rsid w:val="00541EB9"/>
    <w:rsid w:val="0054678D"/>
    <w:rsid w:val="00547C6C"/>
    <w:rsid w:val="00547C95"/>
    <w:rsid w:val="00552C8F"/>
    <w:rsid w:val="00554721"/>
    <w:rsid w:val="00560747"/>
    <w:rsid w:val="005629AB"/>
    <w:rsid w:val="00563156"/>
    <w:rsid w:val="00565580"/>
    <w:rsid w:val="00570988"/>
    <w:rsid w:val="00575432"/>
    <w:rsid w:val="005833D8"/>
    <w:rsid w:val="005838FC"/>
    <w:rsid w:val="00584722"/>
    <w:rsid w:val="00585303"/>
    <w:rsid w:val="00590562"/>
    <w:rsid w:val="00597052"/>
    <w:rsid w:val="005A0F2E"/>
    <w:rsid w:val="005A3045"/>
    <w:rsid w:val="005A4006"/>
    <w:rsid w:val="005A6A15"/>
    <w:rsid w:val="005B1CEC"/>
    <w:rsid w:val="005B6202"/>
    <w:rsid w:val="005C0C90"/>
    <w:rsid w:val="005C6919"/>
    <w:rsid w:val="005C719B"/>
    <w:rsid w:val="005D0791"/>
    <w:rsid w:val="005D4D4E"/>
    <w:rsid w:val="005D617A"/>
    <w:rsid w:val="005D622C"/>
    <w:rsid w:val="005E0599"/>
    <w:rsid w:val="005F1ACF"/>
    <w:rsid w:val="005F1FF5"/>
    <w:rsid w:val="005F31F8"/>
    <w:rsid w:val="005F3F7B"/>
    <w:rsid w:val="005F7CC4"/>
    <w:rsid w:val="00600387"/>
    <w:rsid w:val="006033B6"/>
    <w:rsid w:val="00604056"/>
    <w:rsid w:val="006053CE"/>
    <w:rsid w:val="00610AC1"/>
    <w:rsid w:val="00614BEE"/>
    <w:rsid w:val="00625F27"/>
    <w:rsid w:val="0062695B"/>
    <w:rsid w:val="00630879"/>
    <w:rsid w:val="006324B1"/>
    <w:rsid w:val="00632680"/>
    <w:rsid w:val="0063377D"/>
    <w:rsid w:val="00637C92"/>
    <w:rsid w:val="00640626"/>
    <w:rsid w:val="006463DF"/>
    <w:rsid w:val="00651A61"/>
    <w:rsid w:val="00651FDF"/>
    <w:rsid w:val="0065221D"/>
    <w:rsid w:val="00663A07"/>
    <w:rsid w:val="00663AA6"/>
    <w:rsid w:val="00670666"/>
    <w:rsid w:val="0067314E"/>
    <w:rsid w:val="00673E5B"/>
    <w:rsid w:val="006751DB"/>
    <w:rsid w:val="00692C56"/>
    <w:rsid w:val="006956D2"/>
    <w:rsid w:val="00696579"/>
    <w:rsid w:val="006968D2"/>
    <w:rsid w:val="006A1090"/>
    <w:rsid w:val="006A1826"/>
    <w:rsid w:val="006A19A1"/>
    <w:rsid w:val="006A3430"/>
    <w:rsid w:val="006A69ED"/>
    <w:rsid w:val="006A7723"/>
    <w:rsid w:val="006B0D08"/>
    <w:rsid w:val="006B1C9B"/>
    <w:rsid w:val="006B5971"/>
    <w:rsid w:val="006B5E1F"/>
    <w:rsid w:val="006B6A77"/>
    <w:rsid w:val="006C7450"/>
    <w:rsid w:val="006D1018"/>
    <w:rsid w:val="006D2835"/>
    <w:rsid w:val="006D2DB6"/>
    <w:rsid w:val="006D3DB0"/>
    <w:rsid w:val="006E0ED8"/>
    <w:rsid w:val="006E1B9B"/>
    <w:rsid w:val="006E6220"/>
    <w:rsid w:val="006E65C4"/>
    <w:rsid w:val="006F0638"/>
    <w:rsid w:val="006F1418"/>
    <w:rsid w:val="00705302"/>
    <w:rsid w:val="0070587F"/>
    <w:rsid w:val="00707E42"/>
    <w:rsid w:val="007102A2"/>
    <w:rsid w:val="00711964"/>
    <w:rsid w:val="00711BB5"/>
    <w:rsid w:val="007121B5"/>
    <w:rsid w:val="0071422A"/>
    <w:rsid w:val="00720867"/>
    <w:rsid w:val="00720E77"/>
    <w:rsid w:val="0072110F"/>
    <w:rsid w:val="00722625"/>
    <w:rsid w:val="00724EF2"/>
    <w:rsid w:val="00726D96"/>
    <w:rsid w:val="00741378"/>
    <w:rsid w:val="00742C07"/>
    <w:rsid w:val="0074443D"/>
    <w:rsid w:val="00751AA2"/>
    <w:rsid w:val="00757C84"/>
    <w:rsid w:val="00760E81"/>
    <w:rsid w:val="0076105D"/>
    <w:rsid w:val="00762226"/>
    <w:rsid w:val="0076457A"/>
    <w:rsid w:val="00765C43"/>
    <w:rsid w:val="00766BC1"/>
    <w:rsid w:val="00767DAE"/>
    <w:rsid w:val="00772D48"/>
    <w:rsid w:val="00772E95"/>
    <w:rsid w:val="00773BE8"/>
    <w:rsid w:val="00774D8C"/>
    <w:rsid w:val="0078266D"/>
    <w:rsid w:val="007828BE"/>
    <w:rsid w:val="00782CEA"/>
    <w:rsid w:val="00783090"/>
    <w:rsid w:val="0078441D"/>
    <w:rsid w:val="007863AE"/>
    <w:rsid w:val="00786C4E"/>
    <w:rsid w:val="00787432"/>
    <w:rsid w:val="007875D4"/>
    <w:rsid w:val="007938CC"/>
    <w:rsid w:val="00793F48"/>
    <w:rsid w:val="007964B0"/>
    <w:rsid w:val="00797A08"/>
    <w:rsid w:val="007A1FEA"/>
    <w:rsid w:val="007A27D0"/>
    <w:rsid w:val="007A439A"/>
    <w:rsid w:val="007A5541"/>
    <w:rsid w:val="007B40E0"/>
    <w:rsid w:val="007B6359"/>
    <w:rsid w:val="007C4CE3"/>
    <w:rsid w:val="007C57FD"/>
    <w:rsid w:val="007C6C9D"/>
    <w:rsid w:val="007D17B4"/>
    <w:rsid w:val="007D7E64"/>
    <w:rsid w:val="007E0F02"/>
    <w:rsid w:val="007E6D76"/>
    <w:rsid w:val="007E7A19"/>
    <w:rsid w:val="007F4E5F"/>
    <w:rsid w:val="007F7B88"/>
    <w:rsid w:val="00800190"/>
    <w:rsid w:val="008018CD"/>
    <w:rsid w:val="00811972"/>
    <w:rsid w:val="008148E8"/>
    <w:rsid w:val="00814B5A"/>
    <w:rsid w:val="00816B0D"/>
    <w:rsid w:val="00817DD8"/>
    <w:rsid w:val="00830855"/>
    <w:rsid w:val="0083315E"/>
    <w:rsid w:val="008354E2"/>
    <w:rsid w:val="00835D07"/>
    <w:rsid w:val="008370DE"/>
    <w:rsid w:val="008534D8"/>
    <w:rsid w:val="00854527"/>
    <w:rsid w:val="008564B0"/>
    <w:rsid w:val="00857BEF"/>
    <w:rsid w:val="0086435A"/>
    <w:rsid w:val="00864B02"/>
    <w:rsid w:val="00866114"/>
    <w:rsid w:val="00873957"/>
    <w:rsid w:val="0087402B"/>
    <w:rsid w:val="00874479"/>
    <w:rsid w:val="008753A2"/>
    <w:rsid w:val="00876450"/>
    <w:rsid w:val="008818D8"/>
    <w:rsid w:val="0088262F"/>
    <w:rsid w:val="00886147"/>
    <w:rsid w:val="00887288"/>
    <w:rsid w:val="008925E2"/>
    <w:rsid w:val="0089636D"/>
    <w:rsid w:val="008B094B"/>
    <w:rsid w:val="008B1299"/>
    <w:rsid w:val="008B1C07"/>
    <w:rsid w:val="008B210E"/>
    <w:rsid w:val="008B405C"/>
    <w:rsid w:val="008B451A"/>
    <w:rsid w:val="008C012A"/>
    <w:rsid w:val="008C496D"/>
    <w:rsid w:val="008C65A7"/>
    <w:rsid w:val="008D58A4"/>
    <w:rsid w:val="008E3B3F"/>
    <w:rsid w:val="008E4664"/>
    <w:rsid w:val="008E55AB"/>
    <w:rsid w:val="008E5EE1"/>
    <w:rsid w:val="008F1CCB"/>
    <w:rsid w:val="008F2A05"/>
    <w:rsid w:val="008F5212"/>
    <w:rsid w:val="008F5947"/>
    <w:rsid w:val="008F707B"/>
    <w:rsid w:val="00903480"/>
    <w:rsid w:val="00914AE8"/>
    <w:rsid w:val="00915395"/>
    <w:rsid w:val="00920305"/>
    <w:rsid w:val="00920391"/>
    <w:rsid w:val="0092333C"/>
    <w:rsid w:val="0092468D"/>
    <w:rsid w:val="00932A54"/>
    <w:rsid w:val="00932F60"/>
    <w:rsid w:val="00933EC3"/>
    <w:rsid w:val="009346FA"/>
    <w:rsid w:val="009359BE"/>
    <w:rsid w:val="00935CC2"/>
    <w:rsid w:val="0093662A"/>
    <w:rsid w:val="009401B2"/>
    <w:rsid w:val="00946512"/>
    <w:rsid w:val="009473EE"/>
    <w:rsid w:val="00947C29"/>
    <w:rsid w:val="009522C6"/>
    <w:rsid w:val="00952668"/>
    <w:rsid w:val="00954ED8"/>
    <w:rsid w:val="00955095"/>
    <w:rsid w:val="00956BF8"/>
    <w:rsid w:val="00957D7A"/>
    <w:rsid w:val="009609CE"/>
    <w:rsid w:val="00966F06"/>
    <w:rsid w:val="00966F0D"/>
    <w:rsid w:val="00967739"/>
    <w:rsid w:val="009729CA"/>
    <w:rsid w:val="00975116"/>
    <w:rsid w:val="009808E7"/>
    <w:rsid w:val="0098090A"/>
    <w:rsid w:val="0098424A"/>
    <w:rsid w:val="00986B49"/>
    <w:rsid w:val="00986E0C"/>
    <w:rsid w:val="0098785D"/>
    <w:rsid w:val="00990037"/>
    <w:rsid w:val="00991C4F"/>
    <w:rsid w:val="00993646"/>
    <w:rsid w:val="00997AB2"/>
    <w:rsid w:val="009A2C6B"/>
    <w:rsid w:val="009A3CA5"/>
    <w:rsid w:val="009A6357"/>
    <w:rsid w:val="009B349E"/>
    <w:rsid w:val="009B6E1D"/>
    <w:rsid w:val="009C6E6B"/>
    <w:rsid w:val="009C7C0F"/>
    <w:rsid w:val="009D2CEA"/>
    <w:rsid w:val="009E22A3"/>
    <w:rsid w:val="009E50A3"/>
    <w:rsid w:val="009F061B"/>
    <w:rsid w:val="009F11F5"/>
    <w:rsid w:val="009F141A"/>
    <w:rsid w:val="009F632F"/>
    <w:rsid w:val="00A028C9"/>
    <w:rsid w:val="00A039F7"/>
    <w:rsid w:val="00A125FF"/>
    <w:rsid w:val="00A12798"/>
    <w:rsid w:val="00A20A08"/>
    <w:rsid w:val="00A22E65"/>
    <w:rsid w:val="00A257AF"/>
    <w:rsid w:val="00A25BD7"/>
    <w:rsid w:val="00A260EB"/>
    <w:rsid w:val="00A30194"/>
    <w:rsid w:val="00A32438"/>
    <w:rsid w:val="00A33BB9"/>
    <w:rsid w:val="00A36518"/>
    <w:rsid w:val="00A36BA7"/>
    <w:rsid w:val="00A37724"/>
    <w:rsid w:val="00A46662"/>
    <w:rsid w:val="00A503F0"/>
    <w:rsid w:val="00A5200C"/>
    <w:rsid w:val="00A55C03"/>
    <w:rsid w:val="00A56860"/>
    <w:rsid w:val="00A568D9"/>
    <w:rsid w:val="00A57F37"/>
    <w:rsid w:val="00A624DF"/>
    <w:rsid w:val="00A627EA"/>
    <w:rsid w:val="00A656FC"/>
    <w:rsid w:val="00A76729"/>
    <w:rsid w:val="00A82423"/>
    <w:rsid w:val="00A8527F"/>
    <w:rsid w:val="00A85F8B"/>
    <w:rsid w:val="00A87D3F"/>
    <w:rsid w:val="00A92234"/>
    <w:rsid w:val="00A943AB"/>
    <w:rsid w:val="00AA0CE8"/>
    <w:rsid w:val="00AA169F"/>
    <w:rsid w:val="00AA2B10"/>
    <w:rsid w:val="00AA49D4"/>
    <w:rsid w:val="00AC18F6"/>
    <w:rsid w:val="00AC2491"/>
    <w:rsid w:val="00AC3245"/>
    <w:rsid w:val="00AC3C89"/>
    <w:rsid w:val="00AC48DA"/>
    <w:rsid w:val="00AD3916"/>
    <w:rsid w:val="00AD3C02"/>
    <w:rsid w:val="00AD66EE"/>
    <w:rsid w:val="00AE064E"/>
    <w:rsid w:val="00AF0E14"/>
    <w:rsid w:val="00AF2B3E"/>
    <w:rsid w:val="00B07ED0"/>
    <w:rsid w:val="00B10E28"/>
    <w:rsid w:val="00B125F7"/>
    <w:rsid w:val="00B15298"/>
    <w:rsid w:val="00B15A0D"/>
    <w:rsid w:val="00B20201"/>
    <w:rsid w:val="00B21123"/>
    <w:rsid w:val="00B211D7"/>
    <w:rsid w:val="00B21F3B"/>
    <w:rsid w:val="00B234C6"/>
    <w:rsid w:val="00B26B34"/>
    <w:rsid w:val="00B272D4"/>
    <w:rsid w:val="00B319EA"/>
    <w:rsid w:val="00B31AEB"/>
    <w:rsid w:val="00B33820"/>
    <w:rsid w:val="00B33A29"/>
    <w:rsid w:val="00B37176"/>
    <w:rsid w:val="00B4222C"/>
    <w:rsid w:val="00B446A4"/>
    <w:rsid w:val="00B46D45"/>
    <w:rsid w:val="00B4765F"/>
    <w:rsid w:val="00B51A29"/>
    <w:rsid w:val="00B52A1C"/>
    <w:rsid w:val="00B555C6"/>
    <w:rsid w:val="00B56100"/>
    <w:rsid w:val="00B56410"/>
    <w:rsid w:val="00B57CA9"/>
    <w:rsid w:val="00B6038B"/>
    <w:rsid w:val="00B61BFA"/>
    <w:rsid w:val="00B621AB"/>
    <w:rsid w:val="00B72793"/>
    <w:rsid w:val="00B72D83"/>
    <w:rsid w:val="00B73E7E"/>
    <w:rsid w:val="00B77A20"/>
    <w:rsid w:val="00B82054"/>
    <w:rsid w:val="00B85AD9"/>
    <w:rsid w:val="00B870DE"/>
    <w:rsid w:val="00B90870"/>
    <w:rsid w:val="00B92D55"/>
    <w:rsid w:val="00BA10CF"/>
    <w:rsid w:val="00BA2286"/>
    <w:rsid w:val="00BA468E"/>
    <w:rsid w:val="00BA5F5C"/>
    <w:rsid w:val="00BA717D"/>
    <w:rsid w:val="00BB0E59"/>
    <w:rsid w:val="00BB1011"/>
    <w:rsid w:val="00BB3252"/>
    <w:rsid w:val="00BC0491"/>
    <w:rsid w:val="00BC2692"/>
    <w:rsid w:val="00BC378E"/>
    <w:rsid w:val="00BC473B"/>
    <w:rsid w:val="00BC7886"/>
    <w:rsid w:val="00BD0660"/>
    <w:rsid w:val="00BD09A1"/>
    <w:rsid w:val="00BD2E89"/>
    <w:rsid w:val="00BD4B74"/>
    <w:rsid w:val="00BD77AE"/>
    <w:rsid w:val="00BE413D"/>
    <w:rsid w:val="00BE503C"/>
    <w:rsid w:val="00BE575E"/>
    <w:rsid w:val="00BE57B4"/>
    <w:rsid w:val="00BE7131"/>
    <w:rsid w:val="00BE76C4"/>
    <w:rsid w:val="00BF1B14"/>
    <w:rsid w:val="00BF4A87"/>
    <w:rsid w:val="00BF6436"/>
    <w:rsid w:val="00BF65C6"/>
    <w:rsid w:val="00C0040E"/>
    <w:rsid w:val="00C017E5"/>
    <w:rsid w:val="00C01F4F"/>
    <w:rsid w:val="00C020C0"/>
    <w:rsid w:val="00C031E4"/>
    <w:rsid w:val="00C04FC5"/>
    <w:rsid w:val="00C07AE3"/>
    <w:rsid w:val="00C07CB5"/>
    <w:rsid w:val="00C117BF"/>
    <w:rsid w:val="00C11E2D"/>
    <w:rsid w:val="00C20277"/>
    <w:rsid w:val="00C2271A"/>
    <w:rsid w:val="00C3212D"/>
    <w:rsid w:val="00C42E7E"/>
    <w:rsid w:val="00C44EB3"/>
    <w:rsid w:val="00C45236"/>
    <w:rsid w:val="00C51A03"/>
    <w:rsid w:val="00C52DAB"/>
    <w:rsid w:val="00C546B5"/>
    <w:rsid w:val="00C66FDC"/>
    <w:rsid w:val="00C67A1E"/>
    <w:rsid w:val="00C70E7E"/>
    <w:rsid w:val="00C71F80"/>
    <w:rsid w:val="00C755A8"/>
    <w:rsid w:val="00C75EA2"/>
    <w:rsid w:val="00C80C7C"/>
    <w:rsid w:val="00C82EA9"/>
    <w:rsid w:val="00C91FCF"/>
    <w:rsid w:val="00CA0780"/>
    <w:rsid w:val="00CA1535"/>
    <w:rsid w:val="00CA21CE"/>
    <w:rsid w:val="00CB1206"/>
    <w:rsid w:val="00CB4A7E"/>
    <w:rsid w:val="00CB6EAA"/>
    <w:rsid w:val="00CB70EB"/>
    <w:rsid w:val="00CC1CC1"/>
    <w:rsid w:val="00CC4709"/>
    <w:rsid w:val="00CC7A31"/>
    <w:rsid w:val="00CD1EA3"/>
    <w:rsid w:val="00CD28A2"/>
    <w:rsid w:val="00CD3909"/>
    <w:rsid w:val="00CD4B04"/>
    <w:rsid w:val="00CD6464"/>
    <w:rsid w:val="00CD7D47"/>
    <w:rsid w:val="00CE10AF"/>
    <w:rsid w:val="00CE5A82"/>
    <w:rsid w:val="00CF0BA7"/>
    <w:rsid w:val="00CF2E21"/>
    <w:rsid w:val="00CF3474"/>
    <w:rsid w:val="00CF6983"/>
    <w:rsid w:val="00CF7069"/>
    <w:rsid w:val="00CF741F"/>
    <w:rsid w:val="00D024AB"/>
    <w:rsid w:val="00D03654"/>
    <w:rsid w:val="00D053BB"/>
    <w:rsid w:val="00D06A98"/>
    <w:rsid w:val="00D108F7"/>
    <w:rsid w:val="00D11010"/>
    <w:rsid w:val="00D11C01"/>
    <w:rsid w:val="00D149FB"/>
    <w:rsid w:val="00D239FB"/>
    <w:rsid w:val="00D32D04"/>
    <w:rsid w:val="00D3677B"/>
    <w:rsid w:val="00D461D2"/>
    <w:rsid w:val="00D474E3"/>
    <w:rsid w:val="00D502A9"/>
    <w:rsid w:val="00D55195"/>
    <w:rsid w:val="00D55968"/>
    <w:rsid w:val="00D62C22"/>
    <w:rsid w:val="00D62C92"/>
    <w:rsid w:val="00D66B9A"/>
    <w:rsid w:val="00D71C74"/>
    <w:rsid w:val="00D71F3F"/>
    <w:rsid w:val="00D747F0"/>
    <w:rsid w:val="00D84B49"/>
    <w:rsid w:val="00D8575B"/>
    <w:rsid w:val="00D86B64"/>
    <w:rsid w:val="00D93C2C"/>
    <w:rsid w:val="00D94274"/>
    <w:rsid w:val="00D95E9B"/>
    <w:rsid w:val="00DA647B"/>
    <w:rsid w:val="00DA7E5A"/>
    <w:rsid w:val="00DB537B"/>
    <w:rsid w:val="00DB5DF4"/>
    <w:rsid w:val="00DB7037"/>
    <w:rsid w:val="00DB70A2"/>
    <w:rsid w:val="00DC0433"/>
    <w:rsid w:val="00DC34AC"/>
    <w:rsid w:val="00DC46A6"/>
    <w:rsid w:val="00DC5BC8"/>
    <w:rsid w:val="00DC7263"/>
    <w:rsid w:val="00DD0832"/>
    <w:rsid w:val="00DD16E1"/>
    <w:rsid w:val="00DD6F13"/>
    <w:rsid w:val="00DE23DE"/>
    <w:rsid w:val="00DE309B"/>
    <w:rsid w:val="00DE3D6F"/>
    <w:rsid w:val="00DF080B"/>
    <w:rsid w:val="00DF4D7F"/>
    <w:rsid w:val="00E04624"/>
    <w:rsid w:val="00E049D6"/>
    <w:rsid w:val="00E06F9B"/>
    <w:rsid w:val="00E11690"/>
    <w:rsid w:val="00E129E8"/>
    <w:rsid w:val="00E16AF8"/>
    <w:rsid w:val="00E23A62"/>
    <w:rsid w:val="00E253DA"/>
    <w:rsid w:val="00E2728F"/>
    <w:rsid w:val="00E32812"/>
    <w:rsid w:val="00E3368A"/>
    <w:rsid w:val="00E36D33"/>
    <w:rsid w:val="00E37852"/>
    <w:rsid w:val="00E37C5E"/>
    <w:rsid w:val="00E41A64"/>
    <w:rsid w:val="00E4430F"/>
    <w:rsid w:val="00E45EFB"/>
    <w:rsid w:val="00E500A2"/>
    <w:rsid w:val="00E5686A"/>
    <w:rsid w:val="00E56BC9"/>
    <w:rsid w:val="00E60C03"/>
    <w:rsid w:val="00E64A27"/>
    <w:rsid w:val="00E66CFD"/>
    <w:rsid w:val="00E6743E"/>
    <w:rsid w:val="00E70017"/>
    <w:rsid w:val="00E71EBC"/>
    <w:rsid w:val="00E72A95"/>
    <w:rsid w:val="00E75501"/>
    <w:rsid w:val="00E77F19"/>
    <w:rsid w:val="00E80053"/>
    <w:rsid w:val="00E82D56"/>
    <w:rsid w:val="00E91910"/>
    <w:rsid w:val="00E91F03"/>
    <w:rsid w:val="00E9283D"/>
    <w:rsid w:val="00E92F68"/>
    <w:rsid w:val="00E94D65"/>
    <w:rsid w:val="00EA0246"/>
    <w:rsid w:val="00EA40A4"/>
    <w:rsid w:val="00EB6F70"/>
    <w:rsid w:val="00EC0590"/>
    <w:rsid w:val="00EC105B"/>
    <w:rsid w:val="00ED6898"/>
    <w:rsid w:val="00EE1894"/>
    <w:rsid w:val="00EE28CE"/>
    <w:rsid w:val="00EE3492"/>
    <w:rsid w:val="00EE5D0D"/>
    <w:rsid w:val="00EF1F86"/>
    <w:rsid w:val="00EF2362"/>
    <w:rsid w:val="00F005EC"/>
    <w:rsid w:val="00F0231B"/>
    <w:rsid w:val="00F03B25"/>
    <w:rsid w:val="00F062ED"/>
    <w:rsid w:val="00F10B4F"/>
    <w:rsid w:val="00F1518A"/>
    <w:rsid w:val="00F21ADB"/>
    <w:rsid w:val="00F2473C"/>
    <w:rsid w:val="00F24EB3"/>
    <w:rsid w:val="00F265F9"/>
    <w:rsid w:val="00F26DED"/>
    <w:rsid w:val="00F26EC0"/>
    <w:rsid w:val="00F31581"/>
    <w:rsid w:val="00F32CF4"/>
    <w:rsid w:val="00F33CFC"/>
    <w:rsid w:val="00F35294"/>
    <w:rsid w:val="00F359D0"/>
    <w:rsid w:val="00F359D9"/>
    <w:rsid w:val="00F431C7"/>
    <w:rsid w:val="00F4401F"/>
    <w:rsid w:val="00F4727F"/>
    <w:rsid w:val="00F5060F"/>
    <w:rsid w:val="00F512DD"/>
    <w:rsid w:val="00F52368"/>
    <w:rsid w:val="00F551AE"/>
    <w:rsid w:val="00F63616"/>
    <w:rsid w:val="00F6658C"/>
    <w:rsid w:val="00F67947"/>
    <w:rsid w:val="00F72EE3"/>
    <w:rsid w:val="00F7733B"/>
    <w:rsid w:val="00F77FF9"/>
    <w:rsid w:val="00F804A5"/>
    <w:rsid w:val="00F83488"/>
    <w:rsid w:val="00F84BFA"/>
    <w:rsid w:val="00F86DE9"/>
    <w:rsid w:val="00F87133"/>
    <w:rsid w:val="00F90BE7"/>
    <w:rsid w:val="00F90ED6"/>
    <w:rsid w:val="00F92796"/>
    <w:rsid w:val="00F9618F"/>
    <w:rsid w:val="00FA6572"/>
    <w:rsid w:val="00FA7515"/>
    <w:rsid w:val="00FC4787"/>
    <w:rsid w:val="00FD0AD2"/>
    <w:rsid w:val="00FD43EF"/>
    <w:rsid w:val="00FD4D33"/>
    <w:rsid w:val="00FE7104"/>
    <w:rsid w:val="00FF16A7"/>
    <w:rsid w:val="00FF47A5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3C55-8831-46C0-97F3-73DB026F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39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38</cp:revision>
  <cp:lastPrinted>2019-07-17T11:26:00Z</cp:lastPrinted>
  <dcterms:created xsi:type="dcterms:W3CDTF">2020-03-04T12:36:00Z</dcterms:created>
  <dcterms:modified xsi:type="dcterms:W3CDTF">2020-03-09T12:20:00Z</dcterms:modified>
</cp:coreProperties>
</file>