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38" w:rsidRPr="00C07396" w:rsidRDefault="00624438">
      <w:pPr>
        <w:jc w:val="both"/>
        <w:rPr>
          <w:rFonts w:ascii="Bookman Old Style" w:hAnsi="Bookman Old Style"/>
          <w:szCs w:val="24"/>
        </w:rPr>
      </w:pPr>
      <w:r w:rsidRPr="00C07396">
        <w:rPr>
          <w:rFonts w:ascii="Bookman Old Style" w:hAnsi="Bookman Old Style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3.55pt" o:ole="" fillcolor="window">
            <v:imagedata r:id="rId5" o:title=""/>
          </v:shape>
          <o:OLEObject Type="Embed" ProgID="Word.Picture.8" ShapeID="_x0000_i1025" DrawAspect="Content" ObjectID="_1674999444" r:id="rId6"/>
        </w:object>
      </w:r>
    </w:p>
    <w:p w:rsidR="007D12F4" w:rsidRDefault="007D12F4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</w:t>
      </w:r>
      <w:r w:rsidRPr="00003222">
        <w:rPr>
          <w:rFonts w:ascii="Bookman Old Style" w:hAnsi="Bookman Old Style"/>
          <w:b/>
          <w:szCs w:val="24"/>
        </w:rPr>
        <w:t>GRADSKO  VIJEĆE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003222">
        <w:rPr>
          <w:rFonts w:ascii="Bookman Old Style" w:hAnsi="Bookman Old Style"/>
          <w:szCs w:val="24"/>
        </w:rPr>
        <w:t xml:space="preserve">      </w:t>
      </w:r>
      <w:r>
        <w:rPr>
          <w:rFonts w:ascii="Bookman Old Style" w:hAnsi="Bookman Old Style"/>
          <w:szCs w:val="24"/>
        </w:rPr>
        <w:tab/>
        <w:t xml:space="preserve">   </w:t>
      </w:r>
      <w:r w:rsidR="00003222">
        <w:rPr>
          <w:rFonts w:ascii="Bookman Old Style" w:hAnsi="Bookman Old Style"/>
          <w:szCs w:val="24"/>
        </w:rPr>
        <w:t xml:space="preserve">  </w:t>
      </w:r>
      <w:r w:rsidR="00932633" w:rsidRPr="00932633">
        <w:rPr>
          <w:rFonts w:ascii="Bookman Old Style" w:hAnsi="Bookman Old Style"/>
          <w:b/>
          <w:i/>
          <w:szCs w:val="24"/>
          <w:u w:val="single"/>
        </w:rPr>
        <w:t>P R I J E D L O G</w:t>
      </w:r>
      <w:r w:rsidR="00932633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</w:t>
      </w:r>
    </w:p>
    <w:p w:rsidR="00003222" w:rsidRDefault="00D121D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KLASA:</w:t>
      </w:r>
      <w:r w:rsidR="00362E2B">
        <w:rPr>
          <w:rFonts w:ascii="Bookman Old Style" w:hAnsi="Bookman Old Style"/>
          <w:szCs w:val="24"/>
        </w:rPr>
        <w:t>121-01/21-01/01</w:t>
      </w:r>
    </w:p>
    <w:p w:rsidR="00624438" w:rsidRPr="00C07396" w:rsidRDefault="00D121D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URBROJ:2186/18-02</w:t>
      </w:r>
      <w:r w:rsidR="00362E2B">
        <w:rPr>
          <w:rFonts w:ascii="Bookman Old Style" w:hAnsi="Bookman Old Style"/>
          <w:szCs w:val="24"/>
        </w:rPr>
        <w:t>/</w:t>
      </w:r>
      <w:r w:rsidR="001528A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-</w:t>
      </w:r>
      <w:r w:rsidR="007B0FF9">
        <w:rPr>
          <w:rFonts w:ascii="Bookman Old Style" w:hAnsi="Bookman Old Style"/>
          <w:szCs w:val="24"/>
        </w:rPr>
        <w:t>3</w:t>
      </w:r>
    </w:p>
    <w:p w:rsidR="00624438" w:rsidRPr="00C07396" w:rsidRDefault="00624438">
      <w:pPr>
        <w:rPr>
          <w:rFonts w:ascii="Bookman Old Style" w:hAnsi="Bookman Old Style"/>
          <w:szCs w:val="24"/>
        </w:rPr>
      </w:pPr>
      <w:r w:rsidRPr="00C07396">
        <w:rPr>
          <w:rFonts w:ascii="Bookman Old Style" w:hAnsi="Bookman Old Style"/>
          <w:szCs w:val="24"/>
        </w:rPr>
        <w:t xml:space="preserve">Ludbreg, </w:t>
      </w:r>
      <w:r w:rsidR="005A09CC">
        <w:rPr>
          <w:rFonts w:ascii="Bookman Old Style" w:hAnsi="Bookman Old Style"/>
          <w:szCs w:val="24"/>
        </w:rPr>
        <w:t xml:space="preserve"> </w:t>
      </w:r>
      <w:r w:rsidR="007B0FF9">
        <w:rPr>
          <w:rFonts w:ascii="Bookman Old Style" w:hAnsi="Bookman Old Style"/>
          <w:szCs w:val="24"/>
        </w:rPr>
        <w:t xml:space="preserve">24. </w:t>
      </w:r>
      <w:r w:rsidR="00003222">
        <w:rPr>
          <w:rFonts w:ascii="Bookman Old Style" w:hAnsi="Bookman Old Style"/>
          <w:szCs w:val="24"/>
        </w:rPr>
        <w:t xml:space="preserve">veljače 2021. </w:t>
      </w:r>
    </w:p>
    <w:p w:rsidR="001C3648" w:rsidRPr="00C07396" w:rsidRDefault="001C3648">
      <w:pPr>
        <w:rPr>
          <w:rFonts w:ascii="Bookman Old Style" w:hAnsi="Bookman Old Style"/>
          <w:szCs w:val="24"/>
        </w:rPr>
      </w:pPr>
    </w:p>
    <w:p w:rsidR="001528A1" w:rsidRDefault="00624438">
      <w:pPr>
        <w:pStyle w:val="Tijeloteksta"/>
        <w:rPr>
          <w:rFonts w:ascii="Bookman Old Style" w:hAnsi="Bookman Old Style"/>
          <w:szCs w:val="24"/>
        </w:rPr>
      </w:pPr>
      <w:r w:rsidRPr="00C07396">
        <w:rPr>
          <w:rFonts w:ascii="Bookman Old Style" w:hAnsi="Bookman Old Style"/>
          <w:szCs w:val="24"/>
        </w:rPr>
        <w:tab/>
        <w:t>Na temelju članka</w:t>
      </w:r>
      <w:r w:rsidR="001528A1">
        <w:rPr>
          <w:rFonts w:ascii="Bookman Old Style" w:hAnsi="Bookman Old Style"/>
          <w:szCs w:val="24"/>
        </w:rPr>
        <w:t xml:space="preserve"> 31.st.2.</w:t>
      </w:r>
      <w:r w:rsidR="00B07D0A">
        <w:rPr>
          <w:rFonts w:ascii="Bookman Old Style" w:hAnsi="Bookman Old Style"/>
          <w:szCs w:val="24"/>
        </w:rPr>
        <w:t xml:space="preserve"> i članka 31.a </w:t>
      </w:r>
      <w:r w:rsidR="001528A1">
        <w:rPr>
          <w:rFonts w:ascii="Bookman Old Style" w:hAnsi="Bookman Old Style"/>
          <w:szCs w:val="24"/>
        </w:rPr>
        <w:t xml:space="preserve"> Zakona o lokalnoj i područnoj (regionalnoj) samoupravi („Narodne novine“ br. 33/01, 60/01-vjerodostojno tumačenje, 129/05, 109/07, 125/08, 36/09, 150/11, 144/12, 1</w:t>
      </w:r>
      <w:r w:rsidR="00C60FE0">
        <w:rPr>
          <w:rFonts w:ascii="Bookman Old Style" w:hAnsi="Bookman Old Style"/>
          <w:szCs w:val="24"/>
        </w:rPr>
        <w:t>9/13-pročišćeni tekst</w:t>
      </w:r>
      <w:r w:rsidR="00B07D0A">
        <w:rPr>
          <w:rFonts w:ascii="Bookman Old Style" w:hAnsi="Bookman Old Style"/>
          <w:szCs w:val="24"/>
        </w:rPr>
        <w:t>, 137/15, 123/17, 98/19, 144/20</w:t>
      </w:r>
      <w:r w:rsidR="00C60FE0">
        <w:rPr>
          <w:rFonts w:ascii="Bookman Old Style" w:hAnsi="Bookman Old Style"/>
          <w:szCs w:val="24"/>
        </w:rPr>
        <w:t>) te članaka 33. i 42.  Statuta Grada Ludbrega („Službeni vjesnik Varaždinske županije“ br. 23/09,17/13,40/13-pročišćeni tekst</w:t>
      </w:r>
      <w:r w:rsidR="00B07D0A">
        <w:rPr>
          <w:rFonts w:ascii="Bookman Old Style" w:hAnsi="Bookman Old Style"/>
          <w:szCs w:val="24"/>
        </w:rPr>
        <w:t>, 12/18, 55/18-pročišćeni tekst, 40/19, 13/20</w:t>
      </w:r>
      <w:r w:rsidR="00C60FE0">
        <w:rPr>
          <w:rFonts w:ascii="Bookman Old Style" w:hAnsi="Bookman Old Style"/>
          <w:szCs w:val="24"/>
        </w:rPr>
        <w:t>) Gradsko vijeće Grada Ludbrega na svojoj</w:t>
      </w:r>
      <w:r w:rsidR="005A09CC">
        <w:rPr>
          <w:rFonts w:ascii="Bookman Old Style" w:hAnsi="Bookman Old Style"/>
          <w:szCs w:val="24"/>
        </w:rPr>
        <w:t xml:space="preserve"> </w:t>
      </w:r>
      <w:r w:rsidR="00B07D0A">
        <w:rPr>
          <w:rFonts w:ascii="Bookman Old Style" w:hAnsi="Bookman Old Style"/>
          <w:szCs w:val="24"/>
        </w:rPr>
        <w:t>28</w:t>
      </w:r>
      <w:r w:rsidR="005A09CC">
        <w:rPr>
          <w:rFonts w:ascii="Bookman Old Style" w:hAnsi="Bookman Old Style"/>
          <w:szCs w:val="24"/>
        </w:rPr>
        <w:t xml:space="preserve">. </w:t>
      </w:r>
      <w:r w:rsidR="00C60FE0">
        <w:rPr>
          <w:rFonts w:ascii="Bookman Old Style" w:hAnsi="Bookman Old Style"/>
          <w:szCs w:val="24"/>
        </w:rPr>
        <w:t xml:space="preserve">sjednici održanoj dana </w:t>
      </w:r>
      <w:r w:rsidR="007B0FF9">
        <w:rPr>
          <w:rFonts w:ascii="Bookman Old Style" w:hAnsi="Bookman Old Style"/>
          <w:szCs w:val="24"/>
        </w:rPr>
        <w:t>24.</w:t>
      </w:r>
      <w:r w:rsidR="00B07D0A">
        <w:rPr>
          <w:rFonts w:ascii="Bookman Old Style" w:hAnsi="Bookman Old Style"/>
          <w:szCs w:val="24"/>
        </w:rPr>
        <w:t xml:space="preserve"> veljače 2021. </w:t>
      </w:r>
      <w:r w:rsidR="00C60FE0">
        <w:rPr>
          <w:rFonts w:ascii="Bookman Old Style" w:hAnsi="Bookman Old Style"/>
          <w:szCs w:val="24"/>
        </w:rPr>
        <w:t>godine donosi slijedeću</w:t>
      </w:r>
    </w:p>
    <w:p w:rsidR="00C60FE0" w:rsidRPr="002952E1" w:rsidRDefault="00C60FE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24438" w:rsidRPr="000B37DB" w:rsidRDefault="00624438">
      <w:pPr>
        <w:jc w:val="center"/>
        <w:rPr>
          <w:rFonts w:ascii="Bookman Old Style" w:hAnsi="Bookman Old Style"/>
          <w:b/>
          <w:sz w:val="36"/>
          <w:szCs w:val="36"/>
        </w:rPr>
      </w:pPr>
      <w:r w:rsidRPr="000B37DB">
        <w:rPr>
          <w:rFonts w:ascii="Bookman Old Style" w:hAnsi="Bookman Old Style"/>
          <w:b/>
          <w:sz w:val="36"/>
          <w:szCs w:val="36"/>
        </w:rPr>
        <w:t>O D L U K U</w:t>
      </w:r>
    </w:p>
    <w:p w:rsidR="00CA2C48" w:rsidRPr="002952E1" w:rsidRDefault="00C60FE0">
      <w:pPr>
        <w:jc w:val="center"/>
        <w:rPr>
          <w:rFonts w:ascii="Bookman Old Style" w:hAnsi="Bookman Old Style"/>
          <w:b/>
          <w:szCs w:val="24"/>
        </w:rPr>
      </w:pPr>
      <w:r w:rsidRPr="00656EDE">
        <w:rPr>
          <w:rFonts w:ascii="Bookman Old Style" w:hAnsi="Bookman Old Style"/>
          <w:b/>
          <w:szCs w:val="24"/>
        </w:rPr>
        <w:t>o visini naknade predsjedniku Gradskog vijeća, članovima Gradskog vijeća, stalnih i povremenih radnih tijela</w:t>
      </w:r>
      <w:r w:rsidR="00B07D0A">
        <w:rPr>
          <w:rFonts w:ascii="Bookman Old Style" w:hAnsi="Bookman Old Style"/>
          <w:b/>
          <w:szCs w:val="24"/>
        </w:rPr>
        <w:t xml:space="preserve"> </w:t>
      </w:r>
      <w:r w:rsidR="00B07D0A" w:rsidRPr="002952E1">
        <w:rPr>
          <w:rFonts w:ascii="Bookman Old Style" w:hAnsi="Bookman Old Style"/>
          <w:b/>
          <w:szCs w:val="24"/>
        </w:rPr>
        <w:t xml:space="preserve">te predsjednika vijeća </w:t>
      </w:r>
    </w:p>
    <w:p w:rsidR="00B07D0A" w:rsidRPr="002952E1" w:rsidRDefault="00B07D0A">
      <w:pPr>
        <w:jc w:val="center"/>
        <w:rPr>
          <w:rFonts w:ascii="Bookman Old Style" w:hAnsi="Bookman Old Style"/>
          <w:b/>
          <w:szCs w:val="24"/>
        </w:rPr>
      </w:pPr>
      <w:r w:rsidRPr="002952E1">
        <w:rPr>
          <w:rFonts w:ascii="Bookman Old Style" w:hAnsi="Bookman Old Style"/>
          <w:b/>
          <w:szCs w:val="24"/>
        </w:rPr>
        <w:t xml:space="preserve">mjesnih odbora </w:t>
      </w:r>
    </w:p>
    <w:p w:rsidR="00965100" w:rsidRPr="002952E1" w:rsidRDefault="00965100">
      <w:pPr>
        <w:jc w:val="center"/>
        <w:rPr>
          <w:rFonts w:ascii="Bookman Old Style" w:hAnsi="Bookman Old Style"/>
          <w:sz w:val="18"/>
          <w:szCs w:val="18"/>
        </w:rPr>
      </w:pPr>
    </w:p>
    <w:p w:rsidR="00624438" w:rsidRDefault="00656EDE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Članak 1.</w:t>
      </w:r>
    </w:p>
    <w:p w:rsidR="00656EDE" w:rsidRDefault="00656EDE">
      <w:pPr>
        <w:jc w:val="center"/>
        <w:rPr>
          <w:rFonts w:ascii="Bookman Old Style" w:hAnsi="Bookman Old Style"/>
          <w:szCs w:val="24"/>
        </w:rPr>
      </w:pPr>
    </w:p>
    <w:p w:rsidR="00656EDE" w:rsidRDefault="00656EDE" w:rsidP="00656EDE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Ovom Odlukom određuje se visina naknade predsjedniku Gradskoga vijeća, članovima Gradskoga vijeća, stalnih o</w:t>
      </w:r>
      <w:r w:rsidR="00B07D0A">
        <w:rPr>
          <w:rFonts w:ascii="Bookman Old Style" w:hAnsi="Bookman Old Style"/>
          <w:szCs w:val="24"/>
        </w:rPr>
        <w:t xml:space="preserve">dnosno povremenih radnih tijela </w:t>
      </w:r>
      <w:r w:rsidR="00B07D0A" w:rsidRPr="00B07D0A">
        <w:rPr>
          <w:rFonts w:ascii="Bookman Old Style" w:hAnsi="Bookman Old Style"/>
          <w:color w:val="FF0000"/>
          <w:szCs w:val="24"/>
        </w:rPr>
        <w:t xml:space="preserve">te predsjednika vijeća mjesnih odbora. </w:t>
      </w:r>
    </w:p>
    <w:p w:rsidR="00965100" w:rsidRDefault="00965100" w:rsidP="00656EDE">
      <w:pPr>
        <w:jc w:val="both"/>
        <w:rPr>
          <w:rFonts w:ascii="Bookman Old Style" w:hAnsi="Bookman Old Style"/>
          <w:szCs w:val="24"/>
        </w:rPr>
      </w:pPr>
    </w:p>
    <w:p w:rsidR="00656EDE" w:rsidRDefault="00656EDE" w:rsidP="00656EDE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Članak 2.</w:t>
      </w:r>
    </w:p>
    <w:p w:rsidR="00656EDE" w:rsidRDefault="00656EDE" w:rsidP="00656EDE">
      <w:pPr>
        <w:jc w:val="both"/>
        <w:rPr>
          <w:rFonts w:ascii="Bookman Old Style" w:hAnsi="Bookman Old Style"/>
          <w:szCs w:val="24"/>
        </w:rPr>
      </w:pPr>
    </w:p>
    <w:p w:rsidR="00656EDE" w:rsidRDefault="00656EDE" w:rsidP="00656EDE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Predsjednik Gradskoga vijeća ostvaruje pravo na mjesečnu naknadu u </w:t>
      </w:r>
      <w:r w:rsidR="005A09CC">
        <w:rPr>
          <w:rFonts w:ascii="Bookman Old Style" w:hAnsi="Bookman Old Style"/>
          <w:szCs w:val="24"/>
        </w:rPr>
        <w:t xml:space="preserve">neto </w:t>
      </w:r>
      <w:r>
        <w:rPr>
          <w:rFonts w:ascii="Bookman Old Style" w:hAnsi="Bookman Old Style"/>
          <w:szCs w:val="24"/>
        </w:rPr>
        <w:t xml:space="preserve">iznosu od </w:t>
      </w:r>
      <w:r w:rsidR="005A09CC" w:rsidRPr="00B07D0A">
        <w:rPr>
          <w:rFonts w:ascii="Bookman Old Style" w:hAnsi="Bookman Old Style"/>
          <w:color w:val="FF0000"/>
          <w:szCs w:val="24"/>
        </w:rPr>
        <w:t>=1.</w:t>
      </w:r>
      <w:r w:rsidR="00B07D0A" w:rsidRPr="00B07D0A">
        <w:rPr>
          <w:rFonts w:ascii="Bookman Old Style" w:hAnsi="Bookman Old Style"/>
          <w:color w:val="FF0000"/>
          <w:szCs w:val="24"/>
        </w:rPr>
        <w:t>0</w:t>
      </w:r>
      <w:r w:rsidR="005A09CC" w:rsidRPr="00B07D0A">
        <w:rPr>
          <w:rFonts w:ascii="Bookman Old Style" w:hAnsi="Bookman Old Style"/>
          <w:color w:val="FF0000"/>
          <w:szCs w:val="24"/>
        </w:rPr>
        <w:t>00,00 kuna</w:t>
      </w:r>
      <w:r w:rsidRPr="00B07D0A">
        <w:rPr>
          <w:rFonts w:ascii="Bookman Old Style" w:hAnsi="Bookman Old Style"/>
          <w:color w:val="FF0000"/>
          <w:szCs w:val="24"/>
        </w:rPr>
        <w:t>.</w:t>
      </w:r>
    </w:p>
    <w:p w:rsidR="00656EDE" w:rsidRDefault="00656EDE" w:rsidP="00656EDE">
      <w:pPr>
        <w:jc w:val="both"/>
        <w:rPr>
          <w:rFonts w:ascii="Bookman Old Style" w:hAnsi="Bookman Old Style"/>
          <w:szCs w:val="24"/>
        </w:rPr>
      </w:pPr>
    </w:p>
    <w:p w:rsidR="00656EDE" w:rsidRDefault="00656EDE" w:rsidP="00656EDE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Članak 3.</w:t>
      </w:r>
    </w:p>
    <w:p w:rsidR="00656EDE" w:rsidRDefault="00656EDE" w:rsidP="00656EDE">
      <w:pPr>
        <w:jc w:val="both"/>
        <w:rPr>
          <w:rFonts w:ascii="Bookman Old Style" w:hAnsi="Bookman Old Style"/>
          <w:szCs w:val="24"/>
        </w:rPr>
      </w:pPr>
    </w:p>
    <w:p w:rsidR="00656EDE" w:rsidRDefault="00656EDE" w:rsidP="00656EDE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Članovi Gradskog vijeća ostvaruju pravo na naknadu u neto iznosu od </w:t>
      </w:r>
      <w:r w:rsidR="005A09CC" w:rsidRPr="002952E1">
        <w:rPr>
          <w:rFonts w:ascii="Bookman Old Style" w:hAnsi="Bookman Old Style"/>
          <w:szCs w:val="24"/>
        </w:rPr>
        <w:t>=</w:t>
      </w:r>
      <w:r w:rsidR="00B07D0A" w:rsidRPr="002952E1">
        <w:rPr>
          <w:rFonts w:ascii="Bookman Old Style" w:hAnsi="Bookman Old Style"/>
          <w:szCs w:val="24"/>
        </w:rPr>
        <w:t>4</w:t>
      </w:r>
      <w:r w:rsidR="005A09CC" w:rsidRPr="002952E1">
        <w:rPr>
          <w:rFonts w:ascii="Bookman Old Style" w:hAnsi="Bookman Old Style"/>
          <w:szCs w:val="24"/>
        </w:rPr>
        <w:t>00,00</w:t>
      </w:r>
      <w:r w:rsidR="005A09CC">
        <w:rPr>
          <w:rFonts w:ascii="Bookman Old Style" w:hAnsi="Bookman Old Style"/>
          <w:szCs w:val="24"/>
        </w:rPr>
        <w:t xml:space="preserve">  kuna </w:t>
      </w:r>
      <w:r>
        <w:rPr>
          <w:rFonts w:ascii="Bookman Old Style" w:hAnsi="Bookman Old Style"/>
          <w:szCs w:val="24"/>
        </w:rPr>
        <w:t>mjesečno bez obzira na broj održanih sjednica i prisustvovanje istima.</w:t>
      </w:r>
    </w:p>
    <w:p w:rsidR="00656EDE" w:rsidRDefault="00656EDE" w:rsidP="00656EDE">
      <w:pPr>
        <w:jc w:val="both"/>
        <w:rPr>
          <w:rFonts w:ascii="Bookman Old Style" w:hAnsi="Bookman Old Style"/>
          <w:szCs w:val="24"/>
        </w:rPr>
      </w:pPr>
    </w:p>
    <w:p w:rsidR="00656EDE" w:rsidRDefault="00656EDE" w:rsidP="0008038B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Članak 4.</w:t>
      </w:r>
    </w:p>
    <w:p w:rsidR="00656EDE" w:rsidRDefault="00656EDE" w:rsidP="00656EDE">
      <w:pPr>
        <w:jc w:val="both"/>
        <w:rPr>
          <w:rFonts w:ascii="Bookman Old Style" w:hAnsi="Bookman Old Style"/>
          <w:szCs w:val="24"/>
        </w:rPr>
      </w:pPr>
    </w:p>
    <w:p w:rsidR="00656EDE" w:rsidRDefault="00656EDE" w:rsidP="00656EDE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Naknada za članove stalnih i povremenih radnih tijela Gradskoga vijeća</w:t>
      </w:r>
      <w:r w:rsidR="00B07D0A" w:rsidRPr="00B07D0A">
        <w:rPr>
          <w:rFonts w:ascii="Bookman Old Style" w:hAnsi="Bookman Old Style"/>
          <w:color w:val="FF0000"/>
          <w:szCs w:val="24"/>
        </w:rPr>
        <w:t>, a koji nisu članovi Gradskoga vijeća</w:t>
      </w:r>
      <w:r w:rsidR="00B07D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(odbora, povjerenstava, komisija i </w:t>
      </w:r>
      <w:proofErr w:type="spellStart"/>
      <w:r>
        <w:rPr>
          <w:rFonts w:ascii="Bookman Old Style" w:hAnsi="Bookman Old Style"/>
          <w:szCs w:val="24"/>
        </w:rPr>
        <w:t>sl</w:t>
      </w:r>
      <w:proofErr w:type="spellEnd"/>
      <w:r>
        <w:rPr>
          <w:rFonts w:ascii="Bookman Old Style" w:hAnsi="Bookman Old Style"/>
          <w:szCs w:val="24"/>
        </w:rPr>
        <w:t>.) iznosi</w:t>
      </w:r>
      <w:r w:rsidR="005A09CC">
        <w:rPr>
          <w:rFonts w:ascii="Bookman Old Style" w:hAnsi="Bookman Old Style"/>
          <w:szCs w:val="24"/>
        </w:rPr>
        <w:t xml:space="preserve"> =170,00 </w:t>
      </w:r>
      <w:r>
        <w:rPr>
          <w:rFonts w:ascii="Bookman Old Style" w:hAnsi="Bookman Old Style"/>
          <w:szCs w:val="24"/>
        </w:rPr>
        <w:t>kuna neto po sudjelovanju na sjednici.</w:t>
      </w:r>
    </w:p>
    <w:p w:rsidR="002952E1" w:rsidRDefault="002952E1" w:rsidP="00B07D0A">
      <w:pPr>
        <w:jc w:val="center"/>
        <w:rPr>
          <w:rFonts w:ascii="Bookman Old Style" w:hAnsi="Bookman Old Style"/>
          <w:szCs w:val="24"/>
        </w:rPr>
      </w:pPr>
    </w:p>
    <w:p w:rsidR="00B07D0A" w:rsidRPr="002952E1" w:rsidRDefault="00B07D0A" w:rsidP="00B07D0A">
      <w:pPr>
        <w:jc w:val="center"/>
        <w:rPr>
          <w:rFonts w:ascii="Bookman Old Style" w:hAnsi="Bookman Old Style"/>
          <w:szCs w:val="24"/>
        </w:rPr>
      </w:pPr>
      <w:r w:rsidRPr="002952E1">
        <w:rPr>
          <w:rFonts w:ascii="Bookman Old Style" w:hAnsi="Bookman Old Style"/>
          <w:szCs w:val="24"/>
        </w:rPr>
        <w:t>Članak  5.</w:t>
      </w:r>
    </w:p>
    <w:p w:rsidR="00B07D0A" w:rsidRPr="002952E1" w:rsidRDefault="00B07D0A" w:rsidP="0008038B">
      <w:pPr>
        <w:jc w:val="both"/>
        <w:rPr>
          <w:rFonts w:ascii="Bookman Old Style" w:hAnsi="Bookman Old Style"/>
          <w:szCs w:val="24"/>
        </w:rPr>
      </w:pPr>
    </w:p>
    <w:p w:rsidR="00B07D0A" w:rsidRPr="002952E1" w:rsidRDefault="00B07D0A" w:rsidP="0008038B">
      <w:pPr>
        <w:jc w:val="both"/>
        <w:rPr>
          <w:rFonts w:ascii="Bookman Old Style" w:hAnsi="Bookman Old Style"/>
          <w:szCs w:val="24"/>
        </w:rPr>
      </w:pPr>
      <w:r w:rsidRPr="002952E1">
        <w:rPr>
          <w:rFonts w:ascii="Bookman Old Style" w:hAnsi="Bookman Old Style"/>
          <w:szCs w:val="24"/>
        </w:rPr>
        <w:tab/>
        <w:t>Predsjednici vijeća mjesnih odbora za obavljanje poslova iz samoupravnog djelokruga koji su od neposrednog i svakodnevnog utjecaja na život i rad građana na području mjesnog odbora ostvaruju pravo na naknadu za rad u neto iznosu od =200,00 kuna mjesečno.</w:t>
      </w:r>
    </w:p>
    <w:p w:rsidR="005A09CC" w:rsidRDefault="005A09CC" w:rsidP="0008038B">
      <w:pPr>
        <w:jc w:val="both"/>
        <w:rPr>
          <w:rFonts w:ascii="Bookman Old Style" w:hAnsi="Bookman Old Style"/>
          <w:szCs w:val="24"/>
        </w:rPr>
      </w:pPr>
    </w:p>
    <w:p w:rsidR="00C00632" w:rsidRDefault="00C00632" w:rsidP="00C00632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Članak  6.</w:t>
      </w:r>
    </w:p>
    <w:p w:rsidR="00C00632" w:rsidRDefault="00C00632" w:rsidP="0008038B">
      <w:pPr>
        <w:jc w:val="both"/>
        <w:rPr>
          <w:rFonts w:ascii="Bookman Old Style" w:hAnsi="Bookman Old Style"/>
          <w:szCs w:val="24"/>
        </w:rPr>
      </w:pPr>
    </w:p>
    <w:p w:rsidR="00C00632" w:rsidRDefault="00C00632" w:rsidP="0008038B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Predsjednik Gradskoga vijeća, članovi Gradskoga vijeća i članovi stalnih i povremenih radnih tijela</w:t>
      </w:r>
      <w:r w:rsidR="00B07D0A">
        <w:rPr>
          <w:rFonts w:ascii="Bookman Old Style" w:hAnsi="Bookman Old Style"/>
          <w:szCs w:val="24"/>
        </w:rPr>
        <w:t xml:space="preserve"> </w:t>
      </w:r>
      <w:r w:rsidR="00B07D0A" w:rsidRPr="002952E1">
        <w:rPr>
          <w:rFonts w:ascii="Bookman Old Style" w:hAnsi="Bookman Old Style"/>
          <w:szCs w:val="24"/>
        </w:rPr>
        <w:t>te predsjednici vijeća mjesnih odbora</w:t>
      </w:r>
      <w:r w:rsidR="00B07D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mogu se u cijelosti ili djelomično odreći naknade koja im je utvrđena ovom Odlukom.</w:t>
      </w:r>
    </w:p>
    <w:p w:rsidR="00C00632" w:rsidRDefault="00C00632" w:rsidP="0008038B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Osobe iz stavka 1. ovoga članka dužne su se pismeno očitovati o odricanju prava na naknadu.</w:t>
      </w:r>
    </w:p>
    <w:p w:rsidR="00C00632" w:rsidRDefault="00C00632" w:rsidP="0008038B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C00632" w:rsidRDefault="00C00632" w:rsidP="00D261D4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Članak 7.</w:t>
      </w:r>
    </w:p>
    <w:p w:rsidR="00C00632" w:rsidRDefault="00C00632" w:rsidP="0008038B">
      <w:pPr>
        <w:jc w:val="both"/>
        <w:rPr>
          <w:rFonts w:ascii="Bookman Old Style" w:hAnsi="Bookman Old Style"/>
          <w:szCs w:val="24"/>
        </w:rPr>
      </w:pPr>
    </w:p>
    <w:p w:rsidR="00C00632" w:rsidRDefault="00C00632" w:rsidP="0008038B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D261D4">
        <w:rPr>
          <w:rFonts w:ascii="Bookman Old Style" w:hAnsi="Bookman Old Style"/>
          <w:szCs w:val="24"/>
        </w:rPr>
        <w:t>Predsjednik Gradskoga vijeća, članovi Gradskoga vijeća te članovi stalnih i povremenih radnih tijela, kada putuju izvan područja Grada Ludbrega u cilju obavljanja određenih poslova za Grad i njegova tijela, imaju pravo na naknadu troškova službenog putovanja sukladno važećim pravnim propisima (Pravilniku o porezu na dohodak).</w:t>
      </w:r>
    </w:p>
    <w:p w:rsidR="00D261D4" w:rsidRDefault="00D261D4" w:rsidP="0008038B">
      <w:pPr>
        <w:jc w:val="both"/>
        <w:rPr>
          <w:rFonts w:ascii="Bookman Old Style" w:hAnsi="Bookman Old Style"/>
          <w:szCs w:val="24"/>
        </w:rPr>
      </w:pPr>
    </w:p>
    <w:p w:rsidR="00D261D4" w:rsidRDefault="00D261D4" w:rsidP="00D261D4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Članak  8.</w:t>
      </w:r>
    </w:p>
    <w:p w:rsidR="00D261D4" w:rsidRDefault="00D261D4" w:rsidP="0008038B">
      <w:pPr>
        <w:jc w:val="both"/>
        <w:rPr>
          <w:rFonts w:ascii="Bookman Old Style" w:hAnsi="Bookman Old Style"/>
          <w:szCs w:val="24"/>
        </w:rPr>
      </w:pPr>
    </w:p>
    <w:p w:rsidR="00D261D4" w:rsidRDefault="00D261D4" w:rsidP="0008038B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681251">
        <w:rPr>
          <w:rFonts w:ascii="Bookman Old Style" w:hAnsi="Bookman Old Style"/>
          <w:szCs w:val="24"/>
        </w:rPr>
        <w:t>Sredstva za isplatu naknade temeljem ove Odluke osiguravaju se u Proračunu Grada Ludbrega.</w:t>
      </w:r>
    </w:p>
    <w:p w:rsidR="00681251" w:rsidRDefault="00681251" w:rsidP="0008038B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Naknade se isplaćuju jednom mjesečno.</w:t>
      </w:r>
    </w:p>
    <w:p w:rsidR="00681251" w:rsidRDefault="00681251" w:rsidP="0008038B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Prilikom isplate naknade nadležni upravni odjel Grada Ludbrega obračunati će i uplatiti propisane iznose poreza i doprinosa sukladno važećim pravnim propisima.</w:t>
      </w:r>
    </w:p>
    <w:p w:rsidR="00681251" w:rsidRDefault="00681251" w:rsidP="0008038B">
      <w:pPr>
        <w:jc w:val="both"/>
        <w:rPr>
          <w:rFonts w:ascii="Bookman Old Style" w:hAnsi="Bookman Old Style"/>
          <w:szCs w:val="24"/>
        </w:rPr>
      </w:pPr>
    </w:p>
    <w:p w:rsidR="00B07D0A" w:rsidRPr="002952E1" w:rsidRDefault="00B07D0A" w:rsidP="00B07D0A">
      <w:pPr>
        <w:jc w:val="center"/>
        <w:rPr>
          <w:rFonts w:ascii="Bookman Old Style" w:hAnsi="Bookman Old Style"/>
          <w:szCs w:val="24"/>
        </w:rPr>
      </w:pPr>
      <w:r w:rsidRPr="002952E1">
        <w:rPr>
          <w:rFonts w:ascii="Bookman Old Style" w:hAnsi="Bookman Old Style"/>
          <w:szCs w:val="24"/>
        </w:rPr>
        <w:t>Članak 9.</w:t>
      </w:r>
    </w:p>
    <w:p w:rsidR="00B07D0A" w:rsidRPr="002952E1" w:rsidRDefault="00B07D0A" w:rsidP="0008038B">
      <w:pPr>
        <w:jc w:val="both"/>
        <w:rPr>
          <w:rFonts w:ascii="Bookman Old Style" w:hAnsi="Bookman Old Style"/>
          <w:szCs w:val="24"/>
        </w:rPr>
      </w:pPr>
    </w:p>
    <w:p w:rsidR="00B07D0A" w:rsidRPr="002952E1" w:rsidRDefault="00B07D0A" w:rsidP="0008038B">
      <w:pPr>
        <w:jc w:val="both"/>
        <w:rPr>
          <w:rFonts w:ascii="Bookman Old Style" w:hAnsi="Bookman Old Style"/>
          <w:szCs w:val="24"/>
        </w:rPr>
      </w:pPr>
      <w:r w:rsidRPr="002952E1">
        <w:rPr>
          <w:rFonts w:ascii="Bookman Old Style" w:hAnsi="Bookman Old Style"/>
          <w:szCs w:val="24"/>
        </w:rPr>
        <w:tab/>
        <w:t>Riječi i pojmovni sklopovi iz ove Odluke, a koji imaju rodno značenje, odnose se jednako na muški i ženski rod, bez obzira u kojem su rodu navedeni.</w:t>
      </w:r>
    </w:p>
    <w:p w:rsidR="00965100" w:rsidRDefault="00965100" w:rsidP="0008038B">
      <w:pPr>
        <w:jc w:val="both"/>
        <w:rPr>
          <w:rFonts w:ascii="Bookman Old Style" w:hAnsi="Bookman Old Style"/>
          <w:szCs w:val="24"/>
        </w:rPr>
      </w:pPr>
    </w:p>
    <w:p w:rsidR="00681251" w:rsidRPr="001D320C" w:rsidRDefault="008D1E32" w:rsidP="008D1E32">
      <w:pPr>
        <w:jc w:val="center"/>
        <w:rPr>
          <w:rFonts w:ascii="Bookman Old Style" w:hAnsi="Bookman Old Style"/>
          <w:color w:val="FF0000"/>
          <w:szCs w:val="24"/>
        </w:rPr>
      </w:pPr>
      <w:r w:rsidRPr="001D320C">
        <w:rPr>
          <w:rFonts w:ascii="Bookman Old Style" w:hAnsi="Bookman Old Style"/>
          <w:color w:val="FF0000"/>
          <w:szCs w:val="24"/>
        </w:rPr>
        <w:t xml:space="preserve">Članak  </w:t>
      </w:r>
      <w:r w:rsidR="00965100">
        <w:rPr>
          <w:rFonts w:ascii="Bookman Old Style" w:hAnsi="Bookman Old Style"/>
          <w:color w:val="FF0000"/>
          <w:szCs w:val="24"/>
        </w:rPr>
        <w:t>10</w:t>
      </w:r>
      <w:r w:rsidRPr="001D320C">
        <w:rPr>
          <w:rFonts w:ascii="Bookman Old Style" w:hAnsi="Bookman Old Style"/>
          <w:color w:val="FF0000"/>
          <w:szCs w:val="24"/>
        </w:rPr>
        <w:t>.</w:t>
      </w:r>
    </w:p>
    <w:p w:rsidR="008D1E32" w:rsidRPr="001D320C" w:rsidRDefault="008D1E32" w:rsidP="008D1E32">
      <w:pPr>
        <w:jc w:val="center"/>
        <w:rPr>
          <w:rFonts w:ascii="Bookman Old Style" w:hAnsi="Bookman Old Style"/>
          <w:color w:val="FF0000"/>
          <w:szCs w:val="24"/>
        </w:rPr>
      </w:pPr>
    </w:p>
    <w:p w:rsidR="001D320C" w:rsidRPr="001D320C" w:rsidRDefault="008D1E32" w:rsidP="008D1E32">
      <w:pPr>
        <w:jc w:val="both"/>
        <w:rPr>
          <w:rFonts w:ascii="Bookman Old Style" w:hAnsi="Bookman Old Style"/>
          <w:color w:val="FF0000"/>
          <w:szCs w:val="24"/>
        </w:rPr>
      </w:pPr>
      <w:r w:rsidRPr="001D320C">
        <w:rPr>
          <w:rFonts w:ascii="Bookman Old Style" w:hAnsi="Bookman Old Style"/>
          <w:color w:val="FF0000"/>
          <w:szCs w:val="24"/>
        </w:rPr>
        <w:tab/>
      </w:r>
      <w:r w:rsidR="00B92F33" w:rsidRPr="001D320C">
        <w:rPr>
          <w:rFonts w:ascii="Bookman Old Style" w:hAnsi="Bookman Old Style"/>
          <w:color w:val="FF0000"/>
          <w:szCs w:val="24"/>
        </w:rPr>
        <w:t>Stupanjem na snagu ove Odluke prestaje važiti Odluka o</w:t>
      </w:r>
      <w:r w:rsidR="001D320C" w:rsidRPr="001D320C">
        <w:rPr>
          <w:rFonts w:ascii="Bookman Old Style" w:hAnsi="Bookman Old Style"/>
          <w:color w:val="FF0000"/>
          <w:szCs w:val="24"/>
        </w:rPr>
        <w:t xml:space="preserve"> visini naknade predsjedniku Gradskog vijeća, članovima Gradskog vijeća, stalnih i povremenih radnih tijela te predsjednika vijeća mjesnih odbora („Službeni vjesnik Varaždinske županije“ br. 67/2013, </w:t>
      </w:r>
      <w:r w:rsidR="00965100">
        <w:rPr>
          <w:rFonts w:ascii="Bookman Old Style" w:hAnsi="Bookman Old Style"/>
          <w:color w:val="FF0000"/>
          <w:szCs w:val="24"/>
        </w:rPr>
        <w:t>103/2018).</w:t>
      </w:r>
      <w:r w:rsidR="00B92F33" w:rsidRPr="001D320C">
        <w:rPr>
          <w:rFonts w:ascii="Bookman Old Style" w:hAnsi="Bookman Old Style"/>
          <w:color w:val="FF0000"/>
          <w:szCs w:val="24"/>
        </w:rPr>
        <w:t xml:space="preserve"> </w:t>
      </w:r>
    </w:p>
    <w:p w:rsidR="00B92F33" w:rsidRDefault="00B92F33" w:rsidP="008D1E32">
      <w:pPr>
        <w:jc w:val="both"/>
        <w:rPr>
          <w:rFonts w:ascii="Bookman Old Style" w:hAnsi="Bookman Old Style"/>
          <w:szCs w:val="24"/>
        </w:rPr>
      </w:pPr>
    </w:p>
    <w:p w:rsidR="00B92F33" w:rsidRDefault="00B92F33" w:rsidP="00B92F33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Članak  1</w:t>
      </w:r>
      <w:r w:rsidR="00965100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</w:p>
    <w:p w:rsidR="00B92F33" w:rsidRDefault="00B92F33" w:rsidP="008D1E32">
      <w:pPr>
        <w:jc w:val="both"/>
        <w:rPr>
          <w:rFonts w:ascii="Bookman Old Style" w:hAnsi="Bookman Old Style"/>
          <w:szCs w:val="24"/>
        </w:rPr>
      </w:pPr>
    </w:p>
    <w:p w:rsidR="00B92F33" w:rsidRPr="008E3EA2" w:rsidRDefault="00B92F33" w:rsidP="008D1E32">
      <w:pPr>
        <w:jc w:val="both"/>
        <w:rPr>
          <w:rFonts w:ascii="Bookman Old Style" w:hAnsi="Bookman Old Style"/>
          <w:color w:val="FF0000"/>
          <w:szCs w:val="24"/>
        </w:rPr>
      </w:pPr>
      <w:r>
        <w:rPr>
          <w:rFonts w:ascii="Bookman Old Style" w:hAnsi="Bookman Old Style"/>
          <w:szCs w:val="24"/>
        </w:rPr>
        <w:tab/>
        <w:t xml:space="preserve">Ova Odluka stupa na snagu osmog dana po objavi u „Službenom vjesniku Varaždinske županije“, </w:t>
      </w:r>
      <w:r w:rsidR="008E3EA2" w:rsidRPr="008E3EA2">
        <w:rPr>
          <w:rFonts w:ascii="Bookman Old Style" w:hAnsi="Bookman Old Style"/>
          <w:color w:val="FF0000"/>
          <w:szCs w:val="24"/>
        </w:rPr>
        <w:t xml:space="preserve">osim odredbi članka 2. koji stupa na snagu na dan stupanja na snagu odluke o raspisivanju prvih slijedećih redovnih lokalnih izbora za članove predstavničkih tijela jedinica lokalne i područne (regionalne) samouprave te općinske načelnike, gradonačelnike i župane.  </w:t>
      </w:r>
    </w:p>
    <w:p w:rsidR="00B92F33" w:rsidRPr="008E3EA2" w:rsidRDefault="00B92F33" w:rsidP="008D1E32">
      <w:pPr>
        <w:jc w:val="both"/>
        <w:rPr>
          <w:rFonts w:ascii="Bookman Old Style" w:hAnsi="Bookman Old Style"/>
          <w:color w:val="FF0000"/>
          <w:szCs w:val="24"/>
        </w:rPr>
      </w:pPr>
    </w:p>
    <w:p w:rsidR="00C00632" w:rsidRDefault="00C00632" w:rsidP="0008038B">
      <w:pPr>
        <w:jc w:val="both"/>
        <w:rPr>
          <w:rFonts w:ascii="Bookman Old Style" w:hAnsi="Bookman Old Style"/>
          <w:szCs w:val="24"/>
        </w:rPr>
      </w:pPr>
    </w:p>
    <w:p w:rsidR="0008038B" w:rsidRDefault="00C00632" w:rsidP="0008038B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186E92">
        <w:rPr>
          <w:rFonts w:ascii="Bookman Old Style" w:hAnsi="Bookman Old Style"/>
          <w:szCs w:val="24"/>
        </w:rPr>
        <w:t xml:space="preserve"> </w:t>
      </w:r>
      <w:r w:rsidR="00B92F33">
        <w:rPr>
          <w:rFonts w:ascii="Bookman Old Style" w:hAnsi="Bookman Old Style"/>
          <w:szCs w:val="24"/>
        </w:rPr>
        <w:tab/>
      </w:r>
      <w:r w:rsidR="00B92F33">
        <w:rPr>
          <w:rFonts w:ascii="Bookman Old Style" w:hAnsi="Bookman Old Style"/>
          <w:szCs w:val="24"/>
        </w:rPr>
        <w:tab/>
      </w:r>
      <w:r w:rsidR="00B92F33">
        <w:rPr>
          <w:rFonts w:ascii="Bookman Old Style" w:hAnsi="Bookman Old Style"/>
          <w:szCs w:val="24"/>
        </w:rPr>
        <w:tab/>
      </w:r>
      <w:r w:rsidR="00B92F33">
        <w:rPr>
          <w:rFonts w:ascii="Bookman Old Style" w:hAnsi="Bookman Old Style"/>
          <w:szCs w:val="24"/>
        </w:rPr>
        <w:tab/>
      </w:r>
      <w:r w:rsidR="00B92F33">
        <w:rPr>
          <w:rFonts w:ascii="Bookman Old Style" w:hAnsi="Bookman Old Style"/>
          <w:szCs w:val="24"/>
        </w:rPr>
        <w:tab/>
      </w:r>
      <w:r w:rsidR="00B92F33">
        <w:rPr>
          <w:rFonts w:ascii="Bookman Old Style" w:hAnsi="Bookman Old Style"/>
          <w:szCs w:val="24"/>
        </w:rPr>
        <w:tab/>
        <w:t xml:space="preserve">          Predsjedni</w:t>
      </w:r>
      <w:r w:rsidR="00965100">
        <w:rPr>
          <w:rFonts w:ascii="Bookman Old Style" w:hAnsi="Bookman Old Style"/>
          <w:szCs w:val="24"/>
        </w:rPr>
        <w:t>k</w:t>
      </w:r>
    </w:p>
    <w:p w:rsidR="00B92F33" w:rsidRDefault="00B92F33" w:rsidP="0008038B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     </w:t>
      </w:r>
      <w:r w:rsidR="0096510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Gradskoga vijeća:</w:t>
      </w:r>
    </w:p>
    <w:p w:rsidR="000835AD" w:rsidRDefault="00B92F33" w:rsidP="0008038B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965100">
        <w:rPr>
          <w:rFonts w:ascii="Bookman Old Style" w:hAnsi="Bookman Old Style"/>
          <w:szCs w:val="24"/>
        </w:rPr>
        <w:t xml:space="preserve"> Antun Šimić</w:t>
      </w:r>
    </w:p>
    <w:p w:rsidR="00B92F33" w:rsidRDefault="00B92F33" w:rsidP="0008038B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:rsidR="00656EDE" w:rsidRDefault="00656EDE" w:rsidP="00656EDE">
      <w:pPr>
        <w:jc w:val="both"/>
        <w:rPr>
          <w:rFonts w:ascii="Bookman Old Style" w:hAnsi="Bookman Old Style"/>
          <w:szCs w:val="24"/>
        </w:rPr>
      </w:pPr>
    </w:p>
    <w:p w:rsidR="00656EDE" w:rsidRDefault="00656EDE" w:rsidP="00656EDE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ab/>
      </w:r>
    </w:p>
    <w:p w:rsidR="00D3413D" w:rsidRDefault="00D3413D" w:rsidP="00D3413D">
      <w:pPr>
        <w:jc w:val="center"/>
        <w:rPr>
          <w:rFonts w:ascii="Bookman Old Style" w:hAnsi="Bookman Old Style"/>
          <w:b/>
          <w:sz w:val="32"/>
          <w:szCs w:val="32"/>
        </w:rPr>
      </w:pPr>
      <w:r w:rsidRPr="00D3413D">
        <w:rPr>
          <w:rFonts w:ascii="Bookman Old Style" w:hAnsi="Bookman Old Style"/>
          <w:b/>
          <w:sz w:val="32"/>
          <w:szCs w:val="32"/>
        </w:rPr>
        <w:t>O B R A Z L O Ž E NJ E</w:t>
      </w:r>
    </w:p>
    <w:p w:rsidR="00D3413D" w:rsidRDefault="00D3413D" w:rsidP="00D3413D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87EA7" w:rsidRDefault="00C87EA7" w:rsidP="00D3413D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3413D" w:rsidRDefault="00D3413D" w:rsidP="00D3413D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Člankom 31. stavkom 2. Zakona o lokalnoj i područnoj (regionalnoj) samoupravi propisano je  da „član predstavničkog tijela ima pravo na naknadu u skladu s odlukom predstavničkog tijela“. </w:t>
      </w:r>
    </w:p>
    <w:p w:rsidR="00057085" w:rsidRDefault="00965100" w:rsidP="00D3413D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Izmjenama i dopunama Zakona o lokalnoj i područnoj (regionalnoj) samoupravi koje su stupile na snagu 24. prosinca 2020. godine dodan je novi članak 31.a kojim su propisane visine neto</w:t>
      </w:r>
      <w:r w:rsidR="00057085">
        <w:rPr>
          <w:rFonts w:ascii="Bookman Old Style" w:hAnsi="Bookman Old Style"/>
          <w:szCs w:val="24"/>
        </w:rPr>
        <w:t xml:space="preserve"> godišnje naknade članova predstavničkog tijela ovisno o broju stanovnika u pojedinoj jedinici lokalne odnosno područne (regionalne) samouprave.</w:t>
      </w:r>
    </w:p>
    <w:p w:rsidR="00057085" w:rsidRDefault="00057085" w:rsidP="00D3413D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Tako je propisano da u općinama i gradovima s više od 5.000,00  do 10.000 stanovnika</w:t>
      </w:r>
      <w:r w:rsidR="000269C7">
        <w:rPr>
          <w:rFonts w:ascii="Bookman Old Style" w:hAnsi="Bookman Old Style"/>
          <w:szCs w:val="24"/>
        </w:rPr>
        <w:t xml:space="preserve"> (u koju kategoriju pripada Grad Ludbreg) </w:t>
      </w:r>
      <w:r>
        <w:rPr>
          <w:rFonts w:ascii="Bookman Old Style" w:hAnsi="Bookman Old Style"/>
          <w:szCs w:val="24"/>
        </w:rPr>
        <w:t xml:space="preserve"> ta godišnja neto naknada po pojedinom članu predstavničkog tijela ne smije iznositi više od =8.000,00 kuna.</w:t>
      </w:r>
    </w:p>
    <w:p w:rsidR="00057085" w:rsidRDefault="00057085" w:rsidP="00D3413D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Predlaže se da naknada za članove predstavničkog tijela ostane na dosadašnjem nivou odnosno da mjesečna naknada iznosi 400,00 kuna što na godišnjem nivou iznosi =4.800,00 kuna.</w:t>
      </w:r>
    </w:p>
    <w:p w:rsidR="00057085" w:rsidRDefault="00057085" w:rsidP="00D3413D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Izmjenama i dopunama Zakona propisano je da se naknada za predsjednika predstavničkog tijela može odrediti u iznosu uvećanom za najviše 50% od zakonom propisane</w:t>
      </w:r>
      <w:r w:rsidR="000269C7">
        <w:rPr>
          <w:rFonts w:ascii="Bookman Old Style" w:hAnsi="Bookman Old Style"/>
          <w:szCs w:val="24"/>
        </w:rPr>
        <w:t xml:space="preserve"> pripadajuće</w:t>
      </w:r>
      <w:r>
        <w:rPr>
          <w:rFonts w:ascii="Bookman Old Style" w:hAnsi="Bookman Old Style"/>
          <w:szCs w:val="24"/>
        </w:rPr>
        <w:t xml:space="preserve">  naknade za članove predstavničkog tijela. </w:t>
      </w:r>
    </w:p>
    <w:p w:rsidR="000269C7" w:rsidRDefault="000269C7" w:rsidP="00D3413D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Sukladno toj odredbi godišnja neto naknada za rad predsjednika predstavničkog tijela, odnosno Gradskog vijeća Grada Ludbrega može iznositi najviše =12.000,00 kuna.</w:t>
      </w:r>
    </w:p>
    <w:p w:rsidR="00965100" w:rsidRDefault="000269C7" w:rsidP="00D3413D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S obzirom da sadašnja mjesečna naknada za rad predsjednika Gradskog vijeća određena u iznosu od =1.200,00 kuna  što bi godišnje iznosilo =14.400,00 kuna, istu je potrebno uskladiti sa zakonskim izmjenama, odnosno predlaže se da ista mjesečno iznosi =1.000,00 kuna odnosno godišnje =12.000,00 kuna. </w:t>
      </w:r>
      <w:r w:rsidR="00965100">
        <w:rPr>
          <w:rFonts w:ascii="Bookman Old Style" w:hAnsi="Bookman Old Style"/>
          <w:szCs w:val="24"/>
        </w:rPr>
        <w:t xml:space="preserve"> </w:t>
      </w:r>
    </w:p>
    <w:p w:rsidR="00965100" w:rsidRDefault="000269C7" w:rsidP="00D3413D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Kako je sada važeća Odluka o visini naknada donijeta 2013. godine, a izmjene i dopune ove Odluke 2018. godine, predlaže se donošenje „nove“ odluke koja sadrži odredbe odluke iz 2013., 2018. godine te </w:t>
      </w:r>
      <w:r w:rsidR="00180BE3">
        <w:rPr>
          <w:rFonts w:ascii="Bookman Old Style" w:hAnsi="Bookman Old Style"/>
          <w:szCs w:val="24"/>
        </w:rPr>
        <w:t xml:space="preserve">odredbe </w:t>
      </w:r>
      <w:r>
        <w:rPr>
          <w:rFonts w:ascii="Bookman Old Style" w:hAnsi="Bookman Old Style"/>
          <w:szCs w:val="24"/>
        </w:rPr>
        <w:t>usklađ</w:t>
      </w:r>
      <w:r w:rsidR="00180BE3">
        <w:rPr>
          <w:rFonts w:ascii="Bookman Old Style" w:hAnsi="Bookman Old Style"/>
          <w:szCs w:val="24"/>
        </w:rPr>
        <w:t xml:space="preserve">ene </w:t>
      </w:r>
      <w:r>
        <w:rPr>
          <w:rFonts w:ascii="Bookman Old Style" w:hAnsi="Bookman Old Style"/>
          <w:szCs w:val="24"/>
        </w:rPr>
        <w:t xml:space="preserve"> </w:t>
      </w:r>
      <w:r w:rsidR="00180BE3">
        <w:rPr>
          <w:rFonts w:ascii="Bookman Old Style" w:hAnsi="Bookman Old Style"/>
          <w:szCs w:val="24"/>
        </w:rPr>
        <w:t>sa najnovijim zakonskim izmjenama.</w:t>
      </w:r>
    </w:p>
    <w:p w:rsidR="007B0FF9" w:rsidRDefault="00180BE3" w:rsidP="00D3413D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Ovom Odlukom ujedno se stavljaju van snage dosadašnje odluke</w:t>
      </w:r>
      <w:r w:rsidR="007B0FF9">
        <w:rPr>
          <w:rFonts w:ascii="Bookman Old Style" w:hAnsi="Bookman Old Style"/>
          <w:szCs w:val="24"/>
        </w:rPr>
        <w:t>.</w:t>
      </w:r>
    </w:p>
    <w:p w:rsidR="007B0FF9" w:rsidRPr="007B0FF9" w:rsidRDefault="007B0FF9" w:rsidP="007B0FF9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Odluka će  stupiti  na snagu osmog dana po objavi u „Službenom vjesniku Varaždinske županije“, </w:t>
      </w:r>
      <w:r w:rsidRPr="007B0FF9">
        <w:rPr>
          <w:rFonts w:ascii="Bookman Old Style" w:hAnsi="Bookman Old Style"/>
          <w:szCs w:val="24"/>
        </w:rPr>
        <w:t>osim odredbi članka 2. koji stupa na snagu na dan stupanja na snagu odluke o raspisivanju prvih slijedećih redovnih lokalnih izbora za članove predstavničkih tijela jedinica lokalne i područne (regionalne) samouprave te općinske načelnike, gradonačelnike i župane</w:t>
      </w:r>
      <w:r>
        <w:rPr>
          <w:rFonts w:ascii="Bookman Old Style" w:hAnsi="Bookman Old Style"/>
          <w:szCs w:val="24"/>
        </w:rPr>
        <w:t>, a što je sukladno odredbi članka 33. Zakona o izmjenama i dopunama zakona o lokalnoj i područnoj (regionalnoj) samoupravi kojim je propisano stupanje na snagu članka 10.kojim su propisane visine naknada.</w:t>
      </w:r>
      <w:r w:rsidRPr="007B0FF9">
        <w:rPr>
          <w:rFonts w:ascii="Bookman Old Style" w:hAnsi="Bookman Old Style"/>
          <w:szCs w:val="24"/>
        </w:rPr>
        <w:t xml:space="preserve">  </w:t>
      </w:r>
    </w:p>
    <w:p w:rsidR="007B0FF9" w:rsidRDefault="007B0FF9" w:rsidP="00D3413D">
      <w:pPr>
        <w:jc w:val="both"/>
        <w:rPr>
          <w:rFonts w:ascii="Bookman Old Style" w:hAnsi="Bookman Old Style"/>
          <w:szCs w:val="24"/>
        </w:rPr>
      </w:pPr>
    </w:p>
    <w:p w:rsidR="00180BE3" w:rsidRDefault="00180BE3" w:rsidP="00D3413D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Odbor za statut i poslovnik Gradskoga vijeća na svojoj sjednici održanoj dana </w:t>
      </w:r>
      <w:r w:rsidR="002952E1">
        <w:rPr>
          <w:rFonts w:ascii="Bookman Old Style" w:hAnsi="Bookman Old Style"/>
          <w:szCs w:val="24"/>
        </w:rPr>
        <w:t xml:space="preserve">11. </w:t>
      </w:r>
      <w:r>
        <w:rPr>
          <w:rFonts w:ascii="Bookman Old Style" w:hAnsi="Bookman Old Style"/>
          <w:szCs w:val="24"/>
        </w:rPr>
        <w:t>veljače 2021. godine razmatrao je nacrt ove odluke te istu u predloženome tekstu upućuje na raspravu i donošenje Gradskom vijeću Grada Ludbrega.</w:t>
      </w:r>
    </w:p>
    <w:p w:rsidR="00180BE3" w:rsidRDefault="00180BE3" w:rsidP="00D3413D">
      <w:pPr>
        <w:jc w:val="both"/>
        <w:rPr>
          <w:rFonts w:ascii="Bookman Old Style" w:hAnsi="Bookman Old Style"/>
          <w:szCs w:val="24"/>
        </w:rPr>
      </w:pPr>
    </w:p>
    <w:p w:rsidR="000269C7" w:rsidRDefault="000269C7" w:rsidP="00D3413D">
      <w:pPr>
        <w:jc w:val="both"/>
        <w:rPr>
          <w:rFonts w:ascii="Bookman Old Style" w:hAnsi="Bookman Old Style"/>
          <w:szCs w:val="24"/>
        </w:rPr>
      </w:pPr>
    </w:p>
    <w:p w:rsidR="00656EDE" w:rsidRPr="00C07396" w:rsidRDefault="00656EDE">
      <w:pPr>
        <w:jc w:val="center"/>
        <w:rPr>
          <w:rFonts w:ascii="Bookman Old Style" w:hAnsi="Bookman Old Style"/>
          <w:szCs w:val="24"/>
        </w:rPr>
      </w:pPr>
    </w:p>
    <w:sectPr w:rsidR="00656EDE" w:rsidRPr="00C07396" w:rsidSect="002952E1">
      <w:pgSz w:w="11907" w:h="16840" w:code="9"/>
      <w:pgMar w:top="568" w:right="1418" w:bottom="851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5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5300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EC2D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334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EE34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624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6F1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2BFD"/>
    <w:rsid w:val="00003222"/>
    <w:rsid w:val="00010DF8"/>
    <w:rsid w:val="000269C7"/>
    <w:rsid w:val="0005022F"/>
    <w:rsid w:val="00057085"/>
    <w:rsid w:val="0008038B"/>
    <w:rsid w:val="000835AD"/>
    <w:rsid w:val="000B37DB"/>
    <w:rsid w:val="001528A1"/>
    <w:rsid w:val="00152BD8"/>
    <w:rsid w:val="00180BE3"/>
    <w:rsid w:val="00186E92"/>
    <w:rsid w:val="001C3648"/>
    <w:rsid w:val="001C713D"/>
    <w:rsid w:val="001D320C"/>
    <w:rsid w:val="002952E1"/>
    <w:rsid w:val="002C2BFD"/>
    <w:rsid w:val="002F423E"/>
    <w:rsid w:val="003505DF"/>
    <w:rsid w:val="00362E2B"/>
    <w:rsid w:val="00371A7A"/>
    <w:rsid w:val="00396078"/>
    <w:rsid w:val="003D528E"/>
    <w:rsid w:val="003F0001"/>
    <w:rsid w:val="0041697A"/>
    <w:rsid w:val="004A3228"/>
    <w:rsid w:val="005462DB"/>
    <w:rsid w:val="00554447"/>
    <w:rsid w:val="005A09CC"/>
    <w:rsid w:val="005A0EFA"/>
    <w:rsid w:val="00624438"/>
    <w:rsid w:val="00625002"/>
    <w:rsid w:val="00636D8F"/>
    <w:rsid w:val="00653D91"/>
    <w:rsid w:val="00656EDE"/>
    <w:rsid w:val="00681251"/>
    <w:rsid w:val="006A7971"/>
    <w:rsid w:val="007368BF"/>
    <w:rsid w:val="00785F63"/>
    <w:rsid w:val="007B0FF9"/>
    <w:rsid w:val="007D12F4"/>
    <w:rsid w:val="008D1E32"/>
    <w:rsid w:val="008D35C0"/>
    <w:rsid w:val="008E3EA2"/>
    <w:rsid w:val="0090714B"/>
    <w:rsid w:val="00932633"/>
    <w:rsid w:val="00965100"/>
    <w:rsid w:val="009E1A60"/>
    <w:rsid w:val="00A128FF"/>
    <w:rsid w:val="00AE4CB8"/>
    <w:rsid w:val="00B07D0A"/>
    <w:rsid w:val="00B15042"/>
    <w:rsid w:val="00B40FBD"/>
    <w:rsid w:val="00B921DC"/>
    <w:rsid w:val="00B92F33"/>
    <w:rsid w:val="00BA5DA9"/>
    <w:rsid w:val="00C00632"/>
    <w:rsid w:val="00C07396"/>
    <w:rsid w:val="00C60FE0"/>
    <w:rsid w:val="00C87EA7"/>
    <w:rsid w:val="00CA2C48"/>
    <w:rsid w:val="00CD4C24"/>
    <w:rsid w:val="00CD7DE9"/>
    <w:rsid w:val="00D121D7"/>
    <w:rsid w:val="00D261D4"/>
    <w:rsid w:val="00D3413D"/>
    <w:rsid w:val="00DE5D74"/>
    <w:rsid w:val="00DE6578"/>
    <w:rsid w:val="00E45B60"/>
    <w:rsid w:val="00E70EA9"/>
    <w:rsid w:val="00E94F9E"/>
    <w:rsid w:val="00FB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60"/>
    <w:rPr>
      <w:rFonts w:ascii="Tahoma" w:hAnsi="Tahoma"/>
      <w:sz w:val="24"/>
    </w:rPr>
  </w:style>
  <w:style w:type="paragraph" w:styleId="Naslov1">
    <w:name w:val="heading 1"/>
    <w:basedOn w:val="Normal"/>
    <w:next w:val="Normal"/>
    <w:qFormat/>
    <w:rsid w:val="00E45B60"/>
    <w:pPr>
      <w:keepNext/>
      <w:outlineLvl w:val="0"/>
    </w:pPr>
    <w:rPr>
      <w:b/>
      <w:sz w:val="18"/>
    </w:rPr>
  </w:style>
  <w:style w:type="paragraph" w:styleId="Naslov2">
    <w:name w:val="heading 2"/>
    <w:basedOn w:val="Normal"/>
    <w:next w:val="Normal"/>
    <w:qFormat/>
    <w:rsid w:val="00E45B6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E45B60"/>
    <w:pPr>
      <w:keepNext/>
      <w:ind w:left="79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E45B60"/>
    <w:pPr>
      <w:keepNext/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E45B60"/>
    <w:rPr>
      <w:b/>
      <w:sz w:val="18"/>
    </w:rPr>
  </w:style>
  <w:style w:type="paragraph" w:styleId="Tijeloteksta">
    <w:name w:val="Body Text"/>
    <w:basedOn w:val="Normal"/>
    <w:rsid w:val="00E45B60"/>
    <w:pPr>
      <w:jc w:val="both"/>
    </w:pPr>
  </w:style>
  <w:style w:type="paragraph" w:styleId="Uvuenotijeloteksta">
    <w:name w:val="Body Text Indent"/>
    <w:basedOn w:val="Normal"/>
    <w:rsid w:val="00E45B60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Ludbreg</vt:lpstr>
    </vt:vector>
  </TitlesOfParts>
  <Company>Grad Ludbreg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Ludbreg</dc:title>
  <dc:creator>Alen</dc:creator>
  <cp:lastModifiedBy>Windows korisnik</cp:lastModifiedBy>
  <cp:revision>2</cp:revision>
  <cp:lastPrinted>2021-02-09T07:35:00Z</cp:lastPrinted>
  <dcterms:created xsi:type="dcterms:W3CDTF">2021-02-16T15:51:00Z</dcterms:created>
  <dcterms:modified xsi:type="dcterms:W3CDTF">2021-02-16T15:51:00Z</dcterms:modified>
</cp:coreProperties>
</file>