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Start w:id="1" w:name="_MON_997173872"/>
    <w:bookmarkStart w:id="2" w:name="_MON_997174023"/>
    <w:bookmarkStart w:id="3" w:name="_MON_997174120"/>
    <w:bookmarkStart w:id="4" w:name="_MON_997687131"/>
    <w:bookmarkStart w:id="5" w:name="_MON_997687232"/>
    <w:bookmarkStart w:id="6" w:name="_MON_997765591"/>
    <w:bookmarkStart w:id="7" w:name="_MON_996985576"/>
    <w:bookmarkStart w:id="8" w:name="_MON_997167214"/>
    <w:bookmarkStart w:id="9" w:name="_MON_997167243"/>
    <w:bookmarkStart w:id="10" w:name="_MON_997167298"/>
    <w:bookmarkStart w:id="11" w:name="_MON_997167348"/>
    <w:bookmarkStart w:id="12" w:name="_MON_997168076"/>
    <w:bookmarkStart w:id="13" w:name="_MON_997168088"/>
    <w:bookmarkStart w:id="14" w:name="_MON_997168239"/>
    <w:bookmarkStart w:id="15" w:name="_MON_9971682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670"/>
    <w:bookmarkEnd w:id="16"/>
    <w:p w:rsidR="00515574" w:rsidRPr="00681674" w:rsidRDefault="00515574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5063748" r:id="rId8"/>
        </w:object>
      </w:r>
      <w:r w:rsidRPr="00681674">
        <w:rPr>
          <w:rFonts w:ascii="Arial Narrow" w:hAnsi="Arial Narrow"/>
          <w:szCs w:val="24"/>
        </w:rPr>
        <w:tab/>
      </w:r>
    </w:p>
    <w:p w:rsidR="00515574" w:rsidRPr="00681674" w:rsidRDefault="00515574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</w:t>
      </w:r>
      <w:r w:rsidR="00AE6DEE" w:rsidRPr="00681674">
        <w:rPr>
          <w:rFonts w:ascii="Arial Narrow" w:hAnsi="Arial Narrow"/>
          <w:sz w:val="24"/>
          <w:szCs w:val="24"/>
        </w:rPr>
        <w:t xml:space="preserve">     </w:t>
      </w:r>
      <w:r w:rsidR="00A43B44">
        <w:rPr>
          <w:rFonts w:ascii="Arial Narrow" w:hAnsi="Arial Narrow"/>
          <w:sz w:val="24"/>
          <w:szCs w:val="24"/>
        </w:rPr>
        <w:t xml:space="preserve">    </w:t>
      </w:r>
      <w:r w:rsidRPr="00681674">
        <w:rPr>
          <w:rFonts w:ascii="Arial Narrow" w:hAnsi="Arial Narrow"/>
          <w:sz w:val="24"/>
          <w:szCs w:val="24"/>
        </w:rPr>
        <w:t>Grad</w:t>
      </w:r>
      <w:r w:rsidR="00AE6DEE" w:rsidRPr="00681674">
        <w:rPr>
          <w:rFonts w:ascii="Arial Narrow" w:hAnsi="Arial Narrow"/>
          <w:sz w:val="24"/>
          <w:szCs w:val="24"/>
        </w:rPr>
        <w:t>sko vijeće</w:t>
      </w:r>
    </w:p>
    <w:p w:rsidR="00515574" w:rsidRPr="00681674" w:rsidRDefault="0086777D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KLASA:361-03</w:t>
      </w:r>
      <w:r w:rsidR="005E6FBB" w:rsidRPr="00681674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21</w:t>
      </w:r>
      <w:r w:rsidR="00B118FE" w:rsidRPr="00681674">
        <w:rPr>
          <w:rFonts w:ascii="Arial Narrow" w:hAnsi="Arial Narrow"/>
          <w:szCs w:val="24"/>
        </w:rPr>
        <w:t>-01/0</w:t>
      </w:r>
      <w:r>
        <w:rPr>
          <w:rFonts w:ascii="Arial Narrow" w:hAnsi="Arial Narrow"/>
          <w:szCs w:val="24"/>
        </w:rPr>
        <w:t>1</w:t>
      </w:r>
    </w:p>
    <w:p w:rsidR="00515574" w:rsidRPr="00681674" w:rsidRDefault="00846B7A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URBROJ:2186/18-02</w:t>
      </w:r>
      <w:r w:rsidR="00A710FE" w:rsidRPr="00681674">
        <w:rPr>
          <w:rFonts w:ascii="Arial Narrow" w:hAnsi="Arial Narrow"/>
          <w:szCs w:val="24"/>
        </w:rPr>
        <w:t>/</w:t>
      </w:r>
      <w:r w:rsidR="0086777D">
        <w:rPr>
          <w:rFonts w:ascii="Arial Narrow" w:hAnsi="Arial Narrow"/>
          <w:szCs w:val="24"/>
        </w:rPr>
        <w:t>1-21</w:t>
      </w:r>
      <w:r w:rsidR="00F43729" w:rsidRPr="00681674">
        <w:rPr>
          <w:rFonts w:ascii="Arial Narrow" w:hAnsi="Arial Narrow"/>
          <w:szCs w:val="24"/>
        </w:rPr>
        <w:t>-</w:t>
      </w:r>
      <w:r w:rsidR="0086777D">
        <w:rPr>
          <w:rFonts w:ascii="Arial Narrow" w:hAnsi="Arial Narrow"/>
          <w:szCs w:val="24"/>
        </w:rPr>
        <w:t>4</w:t>
      </w:r>
    </w:p>
    <w:p w:rsidR="00515574" w:rsidRDefault="00E86B58" w:rsidP="00161CD9">
      <w:pPr>
        <w:pStyle w:val="Tijeloteksta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 w:rsidR="00A43B44">
        <w:rPr>
          <w:rFonts w:ascii="Arial Narrow" w:hAnsi="Arial Narrow"/>
          <w:szCs w:val="24"/>
        </w:rPr>
        <w:t xml:space="preserve"> </w:t>
      </w:r>
      <w:r w:rsidR="00ED44E1">
        <w:rPr>
          <w:rFonts w:ascii="Arial Narrow" w:hAnsi="Arial Narrow"/>
          <w:szCs w:val="24"/>
        </w:rPr>
        <w:t xml:space="preserve">24. </w:t>
      </w:r>
      <w:r w:rsidR="0086777D">
        <w:rPr>
          <w:rFonts w:ascii="Arial Narrow" w:hAnsi="Arial Narrow"/>
          <w:szCs w:val="24"/>
        </w:rPr>
        <w:t>veljače</w:t>
      </w:r>
      <w:r w:rsidR="00330E73">
        <w:rPr>
          <w:rFonts w:ascii="Arial Narrow" w:hAnsi="Arial Narrow"/>
          <w:szCs w:val="24"/>
        </w:rPr>
        <w:t xml:space="preserve"> </w:t>
      </w:r>
      <w:r w:rsidR="004E5F86" w:rsidRPr="004E5F86">
        <w:rPr>
          <w:rFonts w:ascii="Arial Narrow" w:hAnsi="Arial Narrow"/>
          <w:szCs w:val="24"/>
        </w:rPr>
        <w:t>20</w:t>
      </w:r>
      <w:r w:rsidR="0086777D">
        <w:rPr>
          <w:rFonts w:ascii="Arial Narrow" w:hAnsi="Arial Narrow"/>
          <w:szCs w:val="24"/>
        </w:rPr>
        <w:t>21</w:t>
      </w:r>
      <w:r w:rsidR="004E5F86" w:rsidRPr="004E5F86">
        <w:rPr>
          <w:rFonts w:ascii="Arial Narrow" w:hAnsi="Arial Narrow"/>
          <w:szCs w:val="24"/>
        </w:rPr>
        <w:t>. g.</w:t>
      </w:r>
      <w:r w:rsidR="00A43B44">
        <w:rPr>
          <w:rFonts w:ascii="Arial Narrow" w:hAnsi="Arial Narrow"/>
          <w:szCs w:val="24"/>
        </w:rPr>
        <w:tab/>
      </w:r>
      <w:r w:rsidR="006E5785">
        <w:rPr>
          <w:rFonts w:ascii="Arial Narrow" w:hAnsi="Arial Narrow"/>
          <w:szCs w:val="24"/>
        </w:rPr>
        <w:tab/>
      </w:r>
      <w:r w:rsidR="006E5785">
        <w:rPr>
          <w:rFonts w:ascii="Arial Narrow" w:hAnsi="Arial Narrow"/>
          <w:szCs w:val="24"/>
        </w:rPr>
        <w:tab/>
      </w:r>
      <w:r w:rsidR="006E5785">
        <w:rPr>
          <w:rFonts w:ascii="Arial Narrow" w:hAnsi="Arial Narrow"/>
          <w:szCs w:val="24"/>
        </w:rPr>
        <w:tab/>
      </w:r>
      <w:r w:rsidR="006E5785">
        <w:rPr>
          <w:rFonts w:ascii="Arial Narrow" w:hAnsi="Arial Narrow"/>
          <w:szCs w:val="24"/>
        </w:rPr>
        <w:tab/>
      </w:r>
      <w:r w:rsidR="006E5785">
        <w:rPr>
          <w:rFonts w:ascii="Arial Narrow" w:hAnsi="Arial Narrow"/>
          <w:szCs w:val="24"/>
        </w:rPr>
        <w:tab/>
        <w:t>PRIJEDLOG</w:t>
      </w:r>
    </w:p>
    <w:p w:rsidR="00515574" w:rsidRPr="00681674" w:rsidRDefault="00515574" w:rsidP="00161CD9">
      <w:pPr>
        <w:jc w:val="both"/>
        <w:rPr>
          <w:rFonts w:ascii="Arial Narrow" w:hAnsi="Arial Narrow"/>
          <w:szCs w:val="24"/>
        </w:rPr>
      </w:pPr>
    </w:p>
    <w:p w:rsidR="00AB6371" w:rsidRDefault="00515574" w:rsidP="00AB6371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 xml:space="preserve">Na temelju članka </w:t>
      </w:r>
      <w:r w:rsidR="00AB6371" w:rsidRPr="00681674">
        <w:rPr>
          <w:rFonts w:ascii="Arial Narrow" w:hAnsi="Arial Narrow"/>
          <w:szCs w:val="24"/>
        </w:rPr>
        <w:t>35</w:t>
      </w:r>
      <w:r w:rsidRPr="00681674">
        <w:rPr>
          <w:rFonts w:ascii="Arial Narrow" w:hAnsi="Arial Narrow"/>
          <w:szCs w:val="24"/>
        </w:rPr>
        <w:t xml:space="preserve">. Zakona o lokalnoj i područnoj (regionalnoj) samoupravi </w:t>
      </w:r>
      <w:r w:rsidR="009866A8" w:rsidRPr="009866A8">
        <w:rPr>
          <w:rFonts w:ascii="Arial Narrow" w:hAnsi="Arial Narrow"/>
          <w:szCs w:val="24"/>
        </w:rPr>
        <w:t>(NN br. 33/01, 60/01-vjerodostojno tumačenje, 129/05, 109/07, 125/08, 36/09, 150/11, 144/12, 19/13-pročišćeni tekst, 137/15, 123/17, 98/19 i 144/20)</w:t>
      </w:r>
      <w:r w:rsidR="007401EA" w:rsidRPr="00681674">
        <w:rPr>
          <w:rFonts w:ascii="Arial Narrow" w:hAnsi="Arial Narrow"/>
          <w:szCs w:val="24"/>
        </w:rPr>
        <w:t xml:space="preserve"> i</w:t>
      </w:r>
      <w:r w:rsidR="00AF77E8" w:rsidRPr="00681674">
        <w:rPr>
          <w:rFonts w:ascii="Arial Narrow" w:hAnsi="Arial Narrow"/>
          <w:szCs w:val="24"/>
        </w:rPr>
        <w:t xml:space="preserve"> članka </w:t>
      </w:r>
      <w:r w:rsidR="00AB6371" w:rsidRPr="00681674">
        <w:rPr>
          <w:rFonts w:ascii="Arial Narrow" w:hAnsi="Arial Narrow"/>
          <w:szCs w:val="24"/>
        </w:rPr>
        <w:t>33</w:t>
      </w:r>
      <w:r w:rsidRPr="00681674">
        <w:rPr>
          <w:rFonts w:ascii="Arial Narrow" w:hAnsi="Arial Narrow"/>
          <w:szCs w:val="24"/>
        </w:rPr>
        <w:t xml:space="preserve">. Statuta Grada Ludbrega </w:t>
      </w:r>
      <w:r w:rsidR="009866A8" w:rsidRPr="009866A8">
        <w:rPr>
          <w:rFonts w:ascii="Arial Narrow" w:hAnsi="Arial Narrow"/>
          <w:szCs w:val="24"/>
        </w:rPr>
        <w:t>(„Službeni vjesnik Varaždinske županije“, br. 23/09, 17/13, 40/13 – pročišćeni tekst, 12/18, 55/18-pročišćeni tekst, 40/19 i 13/20)</w:t>
      </w:r>
      <w:r w:rsidRPr="00681674">
        <w:rPr>
          <w:rFonts w:ascii="Arial Narrow" w:hAnsi="Arial Narrow"/>
          <w:szCs w:val="24"/>
        </w:rPr>
        <w:t xml:space="preserve">, </w:t>
      </w:r>
      <w:r w:rsidR="00AB6371" w:rsidRPr="00681674">
        <w:rPr>
          <w:rFonts w:ascii="Arial Narrow" w:hAnsi="Arial Narrow"/>
          <w:szCs w:val="24"/>
        </w:rPr>
        <w:t>Gradsko vijeće Grada Ludbrega na</w:t>
      </w:r>
      <w:r w:rsidR="005B6B37" w:rsidRPr="00681674">
        <w:rPr>
          <w:rFonts w:ascii="Arial Narrow" w:hAnsi="Arial Narrow"/>
          <w:szCs w:val="24"/>
        </w:rPr>
        <w:t xml:space="preserve"> </w:t>
      </w:r>
      <w:r w:rsidR="009249E3">
        <w:rPr>
          <w:rFonts w:ascii="Arial Narrow" w:hAnsi="Arial Narrow"/>
          <w:szCs w:val="24"/>
        </w:rPr>
        <w:t>2</w:t>
      </w:r>
      <w:r w:rsidR="00884966">
        <w:rPr>
          <w:rFonts w:ascii="Arial Narrow" w:hAnsi="Arial Narrow"/>
          <w:szCs w:val="24"/>
        </w:rPr>
        <w:t>8</w:t>
      </w:r>
      <w:r w:rsidR="007037DB" w:rsidRPr="00681674">
        <w:rPr>
          <w:rFonts w:ascii="Arial Narrow" w:hAnsi="Arial Narrow"/>
          <w:szCs w:val="24"/>
        </w:rPr>
        <w:t>.</w:t>
      </w:r>
      <w:r w:rsidR="00CE733C" w:rsidRPr="00681674">
        <w:rPr>
          <w:rFonts w:ascii="Arial Narrow" w:hAnsi="Arial Narrow"/>
          <w:szCs w:val="24"/>
        </w:rPr>
        <w:t xml:space="preserve"> </w:t>
      </w:r>
      <w:r w:rsidR="00AB6371" w:rsidRPr="00681674">
        <w:rPr>
          <w:rFonts w:ascii="Arial Narrow" w:hAnsi="Arial Narrow"/>
          <w:szCs w:val="24"/>
        </w:rPr>
        <w:t xml:space="preserve">sjednici održanoj </w:t>
      </w:r>
      <w:r w:rsidR="00ED44E1">
        <w:rPr>
          <w:rFonts w:ascii="Arial Narrow" w:hAnsi="Arial Narrow"/>
          <w:szCs w:val="24"/>
        </w:rPr>
        <w:t xml:space="preserve">24. </w:t>
      </w:r>
      <w:r w:rsidR="009249E3">
        <w:rPr>
          <w:rFonts w:ascii="Arial Narrow" w:hAnsi="Arial Narrow"/>
          <w:szCs w:val="24"/>
        </w:rPr>
        <w:t>veljače</w:t>
      </w:r>
      <w:r w:rsidR="00884966">
        <w:rPr>
          <w:rFonts w:ascii="Arial Narrow" w:hAnsi="Arial Narrow"/>
          <w:szCs w:val="24"/>
        </w:rPr>
        <w:t xml:space="preserve"> </w:t>
      </w:r>
      <w:r w:rsidR="004E5F86" w:rsidRPr="004E5F86">
        <w:rPr>
          <w:rFonts w:ascii="Arial Narrow" w:hAnsi="Arial Narrow"/>
          <w:szCs w:val="24"/>
        </w:rPr>
        <w:t>20</w:t>
      </w:r>
      <w:r w:rsidR="009249E3">
        <w:rPr>
          <w:rFonts w:ascii="Arial Narrow" w:hAnsi="Arial Narrow"/>
          <w:szCs w:val="24"/>
        </w:rPr>
        <w:t>21</w:t>
      </w:r>
      <w:r w:rsidR="004E5F86" w:rsidRPr="004E5F86">
        <w:rPr>
          <w:rFonts w:ascii="Arial Narrow" w:hAnsi="Arial Narrow"/>
          <w:szCs w:val="24"/>
        </w:rPr>
        <w:t>. g.</w:t>
      </w:r>
      <w:r w:rsidR="00AB6371" w:rsidRPr="00681674">
        <w:rPr>
          <w:rFonts w:ascii="Arial Narrow" w:hAnsi="Arial Narrow"/>
          <w:szCs w:val="24"/>
        </w:rPr>
        <w:t>, donosi sljedeć</w:t>
      </w:r>
      <w:r w:rsidR="00B56B17" w:rsidRPr="00681674">
        <w:rPr>
          <w:rFonts w:ascii="Arial Narrow" w:hAnsi="Arial Narrow"/>
          <w:szCs w:val="24"/>
        </w:rPr>
        <w:t>u</w:t>
      </w:r>
    </w:p>
    <w:p w:rsidR="00161CD9" w:rsidRPr="00681674" w:rsidRDefault="00161CD9" w:rsidP="00161CD9">
      <w:pPr>
        <w:jc w:val="both"/>
        <w:rPr>
          <w:rFonts w:ascii="Arial Narrow" w:hAnsi="Arial Narrow"/>
          <w:szCs w:val="24"/>
        </w:rPr>
      </w:pPr>
    </w:p>
    <w:p w:rsidR="008E3AF7" w:rsidRPr="00681674" w:rsidRDefault="008E3AF7" w:rsidP="004655A5">
      <w:pPr>
        <w:rPr>
          <w:rFonts w:ascii="Arial Narrow" w:hAnsi="Arial Narrow"/>
          <w:szCs w:val="24"/>
        </w:rPr>
      </w:pPr>
    </w:p>
    <w:p w:rsidR="00515574" w:rsidRPr="00681674" w:rsidRDefault="005D7AEB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8E3AF7" w:rsidRPr="00681674" w:rsidRDefault="008E3AF7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3539FA" w:rsidRDefault="00515574" w:rsidP="003539FA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</w:t>
      </w:r>
      <w:r w:rsidR="00A5705B">
        <w:rPr>
          <w:rFonts w:ascii="Arial Narrow" w:hAnsi="Arial Narrow"/>
          <w:b/>
          <w:szCs w:val="24"/>
        </w:rPr>
        <w:t xml:space="preserve"> društva </w:t>
      </w:r>
      <w:r w:rsidR="00A5705B" w:rsidRPr="00A5705B">
        <w:rPr>
          <w:rFonts w:ascii="Arial Narrow" w:hAnsi="Arial Narrow"/>
          <w:b/>
          <w:szCs w:val="24"/>
        </w:rPr>
        <w:t>ŠLJUNČARA-TRANSPORTI SMONTARA d.o.o.</w:t>
      </w:r>
      <w:r w:rsidR="00C84CDC" w:rsidRPr="00D10330">
        <w:rPr>
          <w:rFonts w:ascii="Arial Narrow" w:hAnsi="Arial Narrow"/>
          <w:szCs w:val="24"/>
        </w:rPr>
        <w:t xml:space="preserve">, </w:t>
      </w:r>
      <w:r w:rsidR="00A5118D" w:rsidRPr="00A5118D">
        <w:rPr>
          <w:rFonts w:ascii="Arial Narrow" w:hAnsi="Arial Narrow"/>
          <w:szCs w:val="24"/>
        </w:rPr>
        <w:t>Veliki Bukovec, Ulica Franje Sovića 90, OIB:13463308122</w:t>
      </w:r>
      <w:r w:rsidR="00C84CDC" w:rsidRPr="00212271">
        <w:rPr>
          <w:rFonts w:ascii="Arial Narrow" w:hAnsi="Arial Narrow"/>
          <w:szCs w:val="24"/>
        </w:rPr>
        <w:t xml:space="preserve">,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</w:t>
      </w:r>
      <w:r w:rsidR="00C84CDC">
        <w:rPr>
          <w:rFonts w:ascii="Arial Narrow" w:hAnsi="Arial Narrow"/>
          <w:b/>
          <w:szCs w:val="24"/>
        </w:rPr>
        <w:t>pravomoćnog</w:t>
      </w:r>
      <w:r w:rsidR="002E3459" w:rsidRPr="00681674">
        <w:rPr>
          <w:rFonts w:ascii="Arial Narrow" w:hAnsi="Arial Narrow"/>
          <w:b/>
          <w:szCs w:val="24"/>
        </w:rPr>
        <w:t xml:space="preserve"> akta o građenju </w:t>
      </w:r>
      <w:r w:rsidR="00C84CDC" w:rsidRPr="00212271">
        <w:rPr>
          <w:rFonts w:ascii="Arial Narrow" w:hAnsi="Arial Narrow"/>
          <w:b/>
          <w:szCs w:val="24"/>
        </w:rPr>
        <w:t>gospodarskog objekta (</w:t>
      </w:r>
      <w:r w:rsidR="00C84CDC" w:rsidRPr="003539FA">
        <w:rPr>
          <w:rFonts w:ascii="Arial Narrow" w:hAnsi="Arial Narrow"/>
          <w:b/>
          <w:szCs w:val="24"/>
        </w:rPr>
        <w:t>objekata)</w:t>
      </w:r>
      <w:r w:rsidR="008C4605" w:rsidRPr="00533311">
        <w:rPr>
          <w:rFonts w:ascii="Arial Narrow" w:hAnsi="Arial Narrow"/>
          <w:szCs w:val="24"/>
        </w:rPr>
        <w:t xml:space="preserve"> </w:t>
      </w:r>
      <w:r w:rsidR="002E3459" w:rsidRPr="00533311">
        <w:rPr>
          <w:rFonts w:ascii="Arial Narrow" w:hAnsi="Arial Narrow"/>
          <w:szCs w:val="24"/>
        </w:rPr>
        <w:t>na</w:t>
      </w:r>
      <w:r w:rsidR="008C4605" w:rsidRPr="00533311">
        <w:rPr>
          <w:rFonts w:ascii="Arial Narrow" w:hAnsi="Arial Narrow"/>
          <w:szCs w:val="24"/>
        </w:rPr>
        <w:t xml:space="preserve"> nekretninama upisanih u zk.ul.br. 3</w:t>
      </w:r>
      <w:r w:rsidR="00404412" w:rsidRPr="00533311">
        <w:rPr>
          <w:rFonts w:ascii="Arial Narrow" w:hAnsi="Arial Narrow"/>
          <w:szCs w:val="24"/>
        </w:rPr>
        <w:t>296</w:t>
      </w:r>
      <w:r w:rsidR="008C4605" w:rsidRPr="00533311">
        <w:rPr>
          <w:rFonts w:ascii="Arial Narrow" w:hAnsi="Arial Narrow"/>
          <w:szCs w:val="24"/>
        </w:rPr>
        <w:t xml:space="preserve"> k.o. Ludbreg, i to:</w:t>
      </w:r>
      <w:r w:rsidR="002E3459" w:rsidRPr="00533311">
        <w:rPr>
          <w:rFonts w:ascii="Arial Narrow" w:hAnsi="Arial Narrow"/>
          <w:szCs w:val="24"/>
        </w:rPr>
        <w:t xml:space="preserve"> </w:t>
      </w:r>
      <w:r w:rsidR="003539FA" w:rsidRPr="00533311">
        <w:rPr>
          <w:rFonts w:ascii="Arial Narrow" w:hAnsi="Arial Narrow"/>
          <w:szCs w:val="24"/>
        </w:rPr>
        <w:t>čkbr. 394/5 – oranica Rakitje od 4129 m2 i čkbr. 394/6 – oranica Rakitje od 4195 m2.</w:t>
      </w:r>
    </w:p>
    <w:p w:rsidR="009B5520" w:rsidRPr="00681674" w:rsidRDefault="00FE4A73" w:rsidP="002E3459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 xml:space="preserve">za ishođenje </w:t>
      </w:r>
      <w:r w:rsidR="00A85752">
        <w:rPr>
          <w:rFonts w:ascii="Arial Narrow" w:hAnsi="Arial Narrow"/>
          <w:b/>
          <w:szCs w:val="24"/>
        </w:rPr>
        <w:t>pravomoćnog</w:t>
      </w:r>
      <w:r w:rsidRPr="00681674">
        <w:rPr>
          <w:rFonts w:ascii="Arial Narrow" w:hAnsi="Arial Narrow"/>
          <w:b/>
          <w:szCs w:val="24"/>
        </w:rPr>
        <w:t xml:space="preserve">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</w:t>
      </w:r>
      <w:r w:rsidR="00A85752">
        <w:rPr>
          <w:rFonts w:ascii="Arial Narrow" w:hAnsi="Arial Narrow"/>
          <w:szCs w:val="24"/>
        </w:rPr>
        <w:t>8</w:t>
      </w:r>
      <w:r w:rsidR="006257D8" w:rsidRPr="00681674">
        <w:rPr>
          <w:rFonts w:ascii="Arial Narrow" w:hAnsi="Arial Narrow"/>
          <w:szCs w:val="24"/>
        </w:rPr>
        <w:t>.0</w:t>
      </w:r>
      <w:r w:rsidR="00A85752">
        <w:rPr>
          <w:rFonts w:ascii="Arial Narrow" w:hAnsi="Arial Narrow"/>
          <w:szCs w:val="24"/>
        </w:rPr>
        <w:t>2</w:t>
      </w:r>
      <w:r w:rsidR="006257D8" w:rsidRPr="00681674">
        <w:rPr>
          <w:rFonts w:ascii="Arial Narrow" w:hAnsi="Arial Narrow"/>
          <w:szCs w:val="24"/>
        </w:rPr>
        <w:t>.201</w:t>
      </w:r>
      <w:r w:rsidR="00A85752">
        <w:rPr>
          <w:rFonts w:ascii="Arial Narrow" w:hAnsi="Arial Narrow"/>
          <w:szCs w:val="24"/>
        </w:rPr>
        <w:t>9</w:t>
      </w:r>
      <w:r w:rsidR="006257D8" w:rsidRPr="00681674">
        <w:rPr>
          <w:rFonts w:ascii="Arial Narrow" w:hAnsi="Arial Narrow"/>
          <w:szCs w:val="24"/>
        </w:rPr>
        <w:t>.</w:t>
      </w:r>
      <w:r w:rsidR="00D716B0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(</w:t>
      </w:r>
      <w:r w:rsidR="007A1880" w:rsidRPr="007A1880">
        <w:rPr>
          <w:rFonts w:ascii="Arial Narrow" w:hAnsi="Arial Narrow"/>
          <w:szCs w:val="24"/>
        </w:rPr>
        <w:t>KLASA:944-01/18-01/08</w:t>
      </w:r>
      <w:r w:rsidR="007A1880">
        <w:rPr>
          <w:rFonts w:ascii="Arial Narrow" w:hAnsi="Arial Narrow"/>
          <w:b/>
          <w:szCs w:val="24"/>
        </w:rPr>
        <w:t xml:space="preserve">, </w:t>
      </w:r>
      <w:r w:rsidR="007A1880" w:rsidRPr="007A1880">
        <w:rPr>
          <w:rFonts w:ascii="Arial Narrow" w:hAnsi="Arial Narrow"/>
          <w:szCs w:val="24"/>
        </w:rPr>
        <w:t>URBROJ:2186/18-01/1-18-7</w:t>
      </w:r>
      <w:r w:rsidR="00FA282F">
        <w:rPr>
          <w:rFonts w:ascii="Arial Narrow" w:hAnsi="Arial Narrow"/>
          <w:szCs w:val="24"/>
        </w:rPr>
        <w:t>)</w:t>
      </w:r>
      <w:r w:rsidR="007C3904">
        <w:rPr>
          <w:rFonts w:ascii="Arial Narrow" w:hAnsi="Arial Narrow"/>
          <w:szCs w:val="24"/>
        </w:rPr>
        <w:t>,</w:t>
      </w:r>
      <w:r w:rsidR="00A85752">
        <w:rPr>
          <w:rFonts w:ascii="Arial Narrow" w:hAnsi="Arial Narrow"/>
          <w:szCs w:val="24"/>
        </w:rPr>
        <w:t xml:space="preserve"> </w:t>
      </w:r>
      <w:r w:rsidR="005253DE">
        <w:rPr>
          <w:rFonts w:ascii="Arial Narrow" w:hAnsi="Arial Narrow"/>
          <w:szCs w:val="24"/>
        </w:rPr>
        <w:t>te u Aneksu Ugovora o kupoprodaji od 0</w:t>
      </w:r>
      <w:r w:rsidR="006B6651">
        <w:rPr>
          <w:rFonts w:ascii="Arial Narrow" w:hAnsi="Arial Narrow"/>
          <w:szCs w:val="24"/>
        </w:rPr>
        <w:t>7</w:t>
      </w:r>
      <w:r w:rsidR="005253DE">
        <w:rPr>
          <w:rFonts w:ascii="Arial Narrow" w:hAnsi="Arial Narrow"/>
          <w:szCs w:val="24"/>
        </w:rPr>
        <w:t>.01.20</w:t>
      </w:r>
      <w:r w:rsidR="006B6651">
        <w:rPr>
          <w:rFonts w:ascii="Arial Narrow" w:hAnsi="Arial Narrow"/>
          <w:szCs w:val="24"/>
        </w:rPr>
        <w:t>20</w:t>
      </w:r>
      <w:r w:rsidR="005253DE">
        <w:rPr>
          <w:rFonts w:ascii="Arial Narrow" w:hAnsi="Arial Narrow"/>
          <w:szCs w:val="24"/>
        </w:rPr>
        <w:t xml:space="preserve">. </w:t>
      </w:r>
      <w:r w:rsidR="005253DE" w:rsidRPr="00681674">
        <w:rPr>
          <w:rFonts w:ascii="Arial Narrow" w:hAnsi="Arial Narrow"/>
          <w:szCs w:val="24"/>
        </w:rPr>
        <w:t>(</w:t>
      </w:r>
      <w:r w:rsidR="006B6651" w:rsidRPr="006B6651">
        <w:rPr>
          <w:rFonts w:ascii="Arial Narrow" w:hAnsi="Arial Narrow"/>
          <w:szCs w:val="24"/>
        </w:rPr>
        <w:t>KLASA:944-01/18-01/08</w:t>
      </w:r>
      <w:r w:rsidR="006B6651">
        <w:rPr>
          <w:rFonts w:ascii="Arial Narrow" w:hAnsi="Arial Narrow"/>
          <w:b/>
          <w:szCs w:val="24"/>
        </w:rPr>
        <w:t xml:space="preserve">, </w:t>
      </w:r>
      <w:r w:rsidR="006B6651" w:rsidRPr="006B6651">
        <w:rPr>
          <w:rFonts w:ascii="Arial Narrow" w:hAnsi="Arial Narrow"/>
          <w:szCs w:val="24"/>
        </w:rPr>
        <w:t>URBROJ:2186/18-01/1-20-27</w:t>
      </w:r>
      <w:r w:rsidR="005253DE">
        <w:rPr>
          <w:rFonts w:ascii="Arial Narrow" w:hAnsi="Arial Narrow"/>
          <w:szCs w:val="24"/>
        </w:rPr>
        <w:t xml:space="preserve">) </w:t>
      </w:r>
      <w:r w:rsidR="00363FAB" w:rsidRPr="00681674">
        <w:rPr>
          <w:rFonts w:ascii="Arial Narrow" w:hAnsi="Arial Narrow"/>
          <w:szCs w:val="24"/>
        </w:rPr>
        <w:t>sklopljen</w:t>
      </w:r>
      <w:r w:rsidR="005253DE">
        <w:rPr>
          <w:rFonts w:ascii="Arial Narrow" w:hAnsi="Arial Narrow"/>
          <w:szCs w:val="24"/>
        </w:rPr>
        <w:t>ih</w:t>
      </w:r>
      <w:r w:rsidR="00363FAB" w:rsidRPr="00681674">
        <w:rPr>
          <w:rFonts w:ascii="Arial Narrow" w:hAnsi="Arial Narrow"/>
          <w:szCs w:val="24"/>
        </w:rPr>
        <w:t xml:space="preserve"> između Grada Ludbrega kao </w:t>
      </w:r>
      <w:r w:rsidR="008E55E7" w:rsidRPr="00681674">
        <w:rPr>
          <w:rFonts w:ascii="Arial Narrow" w:hAnsi="Arial Narrow"/>
          <w:szCs w:val="24"/>
        </w:rPr>
        <w:t xml:space="preserve">prodavatelja i </w:t>
      </w:r>
      <w:r w:rsidR="00CC35EE">
        <w:rPr>
          <w:rFonts w:ascii="Arial Narrow" w:hAnsi="Arial Narrow"/>
          <w:szCs w:val="24"/>
        </w:rPr>
        <w:t>predmetnog društva</w:t>
      </w:r>
      <w:r w:rsidR="00A85752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9E192D">
        <w:rPr>
          <w:rFonts w:ascii="Arial Narrow" w:hAnsi="Arial Narrow"/>
          <w:szCs w:val="24"/>
        </w:rPr>
        <w:t>2</w:t>
      </w:r>
      <w:r w:rsidR="00D716B0">
        <w:rPr>
          <w:rFonts w:ascii="Arial Narrow" w:hAnsi="Arial Narrow"/>
          <w:szCs w:val="24"/>
        </w:rPr>
        <w:t xml:space="preserve"> (</w:t>
      </w:r>
      <w:r w:rsidR="009E192D">
        <w:rPr>
          <w:rFonts w:ascii="Arial Narrow" w:hAnsi="Arial Narrow"/>
          <w:szCs w:val="24"/>
        </w:rPr>
        <w:t>dvije</w:t>
      </w:r>
      <w:r w:rsidR="008E55E7" w:rsidRPr="00681674">
        <w:rPr>
          <w:rFonts w:ascii="Arial Narrow" w:hAnsi="Arial Narrow"/>
          <w:szCs w:val="24"/>
        </w:rPr>
        <w:t>) godin</w:t>
      </w:r>
      <w:r w:rsidR="009E192D">
        <w:rPr>
          <w:rFonts w:ascii="Arial Narrow" w:hAnsi="Arial Narrow"/>
          <w:szCs w:val="24"/>
        </w:rPr>
        <w:t>e</w:t>
      </w:r>
      <w:r w:rsidR="008E55E7" w:rsidRPr="00681674">
        <w:rPr>
          <w:rFonts w:ascii="Arial Narrow" w:hAnsi="Arial Narrow"/>
          <w:szCs w:val="24"/>
        </w:rPr>
        <w:t xml:space="preserve">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9E192D">
        <w:rPr>
          <w:rFonts w:ascii="Arial Narrow" w:hAnsi="Arial Narrow"/>
          <w:szCs w:val="24"/>
        </w:rPr>
        <w:t xml:space="preserve"> 3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9E192D">
        <w:rPr>
          <w:rFonts w:ascii="Arial Narrow" w:hAnsi="Arial Narrow"/>
          <w:szCs w:val="24"/>
        </w:rPr>
        <w:t>tri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godine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>, t</w:t>
      </w:r>
      <w:r w:rsidR="007C3904">
        <w:rPr>
          <w:rFonts w:ascii="Arial Narrow" w:hAnsi="Arial Narrow"/>
          <w:szCs w:val="24"/>
        </w:rPr>
        <w:t>ako da rok za ishođenje pravomoćnog</w:t>
      </w:r>
      <w:r w:rsidR="0093252C" w:rsidRPr="00681674">
        <w:rPr>
          <w:rFonts w:ascii="Arial Narrow" w:hAnsi="Arial Narrow"/>
          <w:szCs w:val="24"/>
        </w:rPr>
        <w:t xml:space="preserve"> akta o građenju završava </w:t>
      </w:r>
      <w:r w:rsidR="00D32BD6" w:rsidRPr="00681674">
        <w:rPr>
          <w:rFonts w:ascii="Arial Narrow" w:hAnsi="Arial Narrow"/>
          <w:szCs w:val="24"/>
        </w:rPr>
        <w:t>2</w:t>
      </w:r>
      <w:r w:rsidR="007C3904">
        <w:rPr>
          <w:rFonts w:ascii="Arial Narrow" w:hAnsi="Arial Narrow"/>
          <w:szCs w:val="24"/>
        </w:rPr>
        <w:t>8</w:t>
      </w:r>
      <w:r w:rsidR="00D32BD6" w:rsidRPr="00681674">
        <w:rPr>
          <w:rFonts w:ascii="Arial Narrow" w:hAnsi="Arial Narrow"/>
          <w:szCs w:val="24"/>
        </w:rPr>
        <w:t>.0</w:t>
      </w:r>
      <w:r w:rsidR="007C3904">
        <w:rPr>
          <w:rFonts w:ascii="Arial Narrow" w:hAnsi="Arial Narrow"/>
          <w:szCs w:val="24"/>
        </w:rPr>
        <w:t>2</w:t>
      </w:r>
      <w:r w:rsidR="00D32BD6" w:rsidRPr="00681674">
        <w:rPr>
          <w:rFonts w:ascii="Arial Narrow" w:hAnsi="Arial Narrow"/>
          <w:szCs w:val="24"/>
        </w:rPr>
        <w:t>.20</w:t>
      </w:r>
      <w:r w:rsidR="009C7827">
        <w:rPr>
          <w:rFonts w:ascii="Arial Narrow" w:hAnsi="Arial Narrow"/>
          <w:szCs w:val="24"/>
        </w:rPr>
        <w:t>2</w:t>
      </w:r>
      <w:r w:rsidR="009E192D">
        <w:rPr>
          <w:rFonts w:ascii="Arial Narrow" w:hAnsi="Arial Narrow"/>
          <w:szCs w:val="24"/>
        </w:rPr>
        <w:t>2</w:t>
      </w:r>
      <w:r w:rsidR="00D32BD6" w:rsidRPr="00681674">
        <w:rPr>
          <w:rFonts w:ascii="Arial Narrow" w:hAnsi="Arial Narrow"/>
          <w:szCs w:val="24"/>
        </w:rPr>
        <w:t>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</w:t>
      </w:r>
      <w:r w:rsidR="00EA7E64">
        <w:rPr>
          <w:rFonts w:ascii="Arial Narrow" w:hAnsi="Arial Narrow"/>
          <w:szCs w:val="24"/>
        </w:rPr>
        <w:t xml:space="preserve"> II.</w:t>
      </w:r>
      <w:r w:rsidR="00216690">
        <w:rPr>
          <w:rFonts w:ascii="Arial Narrow" w:hAnsi="Arial Narrow"/>
          <w:szCs w:val="24"/>
        </w:rPr>
        <w:t xml:space="preserve"> </w:t>
      </w:r>
      <w:r w:rsidR="000B55A7" w:rsidRPr="00681674">
        <w:rPr>
          <w:rFonts w:ascii="Arial Narrow" w:hAnsi="Arial Narrow"/>
          <w:szCs w:val="24"/>
        </w:rPr>
        <w:t xml:space="preserve">Ugovora o kupoprodaji od </w:t>
      </w:r>
      <w:r w:rsidR="005A5D26" w:rsidRPr="00681674">
        <w:rPr>
          <w:rFonts w:ascii="Arial Narrow" w:hAnsi="Arial Narrow"/>
          <w:szCs w:val="24"/>
        </w:rPr>
        <w:t>2</w:t>
      </w:r>
      <w:r w:rsidR="00216690">
        <w:rPr>
          <w:rFonts w:ascii="Arial Narrow" w:hAnsi="Arial Narrow"/>
          <w:szCs w:val="24"/>
        </w:rPr>
        <w:t>8</w:t>
      </w:r>
      <w:r w:rsidR="005A5D26" w:rsidRPr="00681674">
        <w:rPr>
          <w:rFonts w:ascii="Arial Narrow" w:hAnsi="Arial Narrow"/>
          <w:szCs w:val="24"/>
        </w:rPr>
        <w:t>.0</w:t>
      </w:r>
      <w:r w:rsidR="00216690">
        <w:rPr>
          <w:rFonts w:ascii="Arial Narrow" w:hAnsi="Arial Narrow"/>
          <w:szCs w:val="24"/>
        </w:rPr>
        <w:t>2</w:t>
      </w:r>
      <w:r w:rsidR="005A5D26" w:rsidRPr="00681674">
        <w:rPr>
          <w:rFonts w:ascii="Arial Narrow" w:hAnsi="Arial Narrow"/>
          <w:szCs w:val="24"/>
        </w:rPr>
        <w:t>.201</w:t>
      </w:r>
      <w:r w:rsidR="00216690">
        <w:rPr>
          <w:rFonts w:ascii="Arial Narrow" w:hAnsi="Arial Narrow"/>
          <w:szCs w:val="24"/>
        </w:rPr>
        <w:t>9</w:t>
      </w:r>
      <w:r w:rsidR="005A5D26" w:rsidRPr="00681674">
        <w:rPr>
          <w:rFonts w:ascii="Arial Narrow" w:hAnsi="Arial Narrow"/>
          <w:szCs w:val="24"/>
        </w:rPr>
        <w:t>.</w:t>
      </w:r>
      <w:r w:rsidR="000B55A7" w:rsidRPr="00681674">
        <w:rPr>
          <w:rFonts w:ascii="Arial Narrow" w:hAnsi="Arial Narrow"/>
          <w:szCs w:val="24"/>
        </w:rPr>
        <w:t>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>da</w:t>
      </w:r>
      <w:r w:rsidR="00216690">
        <w:rPr>
          <w:rFonts w:ascii="Arial Narrow" w:hAnsi="Arial Narrow"/>
          <w:szCs w:val="24"/>
        </w:rPr>
        <w:t xml:space="preserve"> je kupac dužan ishoditi pravomoćni</w:t>
      </w:r>
      <w:r w:rsidR="00612079" w:rsidRPr="00681674">
        <w:rPr>
          <w:rFonts w:ascii="Arial Narrow" w:hAnsi="Arial Narrow"/>
          <w:szCs w:val="24"/>
        </w:rPr>
        <w:t xml:space="preserve"> akt o </w:t>
      </w:r>
      <w:r w:rsidR="00612079" w:rsidRPr="00216690">
        <w:rPr>
          <w:rFonts w:ascii="Arial Narrow" w:hAnsi="Arial Narrow"/>
          <w:szCs w:val="24"/>
        </w:rPr>
        <w:t xml:space="preserve">građenju </w:t>
      </w:r>
      <w:r w:rsidR="00216690" w:rsidRPr="00216690">
        <w:rPr>
          <w:rFonts w:ascii="Arial Narrow" w:hAnsi="Arial Narrow"/>
          <w:szCs w:val="24"/>
        </w:rPr>
        <w:t>gospodarskog objekta (objekata) na nekretninama</w:t>
      </w:r>
      <w:r w:rsidR="00612079" w:rsidRPr="00216690">
        <w:rPr>
          <w:rFonts w:ascii="Arial Narrow" w:hAnsi="Arial Narrow"/>
          <w:szCs w:val="24"/>
        </w:rPr>
        <w:t xml:space="preserve"> iz članka 1. Ugovora</w:t>
      </w:r>
      <w:r w:rsidR="00427762" w:rsidRPr="00216690">
        <w:rPr>
          <w:rFonts w:ascii="Arial Narrow" w:hAnsi="Arial Narrow"/>
          <w:szCs w:val="24"/>
        </w:rPr>
        <w:t xml:space="preserve"> o</w:t>
      </w:r>
      <w:r w:rsidR="00427762" w:rsidRPr="00681674">
        <w:rPr>
          <w:rFonts w:ascii="Arial Narrow" w:hAnsi="Arial Narrow"/>
          <w:szCs w:val="24"/>
        </w:rPr>
        <w:t xml:space="preserve">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EA7E64">
        <w:rPr>
          <w:rFonts w:ascii="Arial Narrow" w:hAnsi="Arial Narrow"/>
          <w:szCs w:val="24"/>
        </w:rPr>
        <w:t>3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EA7E64">
        <w:rPr>
          <w:rFonts w:ascii="Arial Narrow" w:hAnsi="Arial Narrow"/>
          <w:szCs w:val="24"/>
        </w:rPr>
        <w:t>tri</w:t>
      </w:r>
      <w:r w:rsidR="00612079" w:rsidRPr="00681674">
        <w:rPr>
          <w:rFonts w:ascii="Arial Narrow" w:hAnsi="Arial Narrow"/>
          <w:szCs w:val="24"/>
        </w:rPr>
        <w:t xml:space="preserve">) godine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9B0D4B" w:rsidRPr="00681674" w:rsidRDefault="009B0D4B" w:rsidP="00A14591">
      <w:pPr>
        <w:jc w:val="both"/>
        <w:rPr>
          <w:rFonts w:ascii="Arial Narrow" w:hAnsi="Arial Narrow"/>
          <w:szCs w:val="24"/>
        </w:rPr>
      </w:pPr>
      <w:r w:rsidRPr="00781EF8">
        <w:rPr>
          <w:rFonts w:ascii="Arial Narrow" w:hAnsi="Arial Narrow"/>
          <w:szCs w:val="24"/>
        </w:rPr>
        <w:tab/>
        <w:t xml:space="preserve">Zahtjev </w:t>
      </w:r>
      <w:r w:rsidR="00781EF8" w:rsidRPr="00781EF8">
        <w:rPr>
          <w:rFonts w:ascii="Arial Narrow" w:hAnsi="Arial Narrow"/>
          <w:szCs w:val="24"/>
        </w:rPr>
        <w:t>društva ŠLJUNČARA-TRANSPORTI SMONTARA d.o.o.</w:t>
      </w:r>
      <w:r w:rsidR="00781EF8">
        <w:rPr>
          <w:rFonts w:ascii="Arial Narrow" w:hAnsi="Arial Narrow"/>
          <w:szCs w:val="24"/>
        </w:rPr>
        <w:t xml:space="preserve">, </w:t>
      </w:r>
      <w:r w:rsidRPr="00781EF8">
        <w:rPr>
          <w:rFonts w:ascii="Arial Narrow" w:hAnsi="Arial Narrow"/>
          <w:szCs w:val="24"/>
        </w:rPr>
        <w:t>za produljenje roka za ishođenje</w:t>
      </w:r>
      <w:r w:rsidRPr="00681674">
        <w:rPr>
          <w:rFonts w:ascii="Arial Narrow" w:hAnsi="Arial Narrow"/>
          <w:szCs w:val="24"/>
        </w:rPr>
        <w:t xml:space="preserve"> </w:t>
      </w:r>
      <w:r w:rsidR="00F756C8">
        <w:rPr>
          <w:rFonts w:ascii="Arial Narrow" w:hAnsi="Arial Narrow"/>
          <w:szCs w:val="24"/>
        </w:rPr>
        <w:t xml:space="preserve">pravomoćnog akta </w:t>
      </w:r>
      <w:r w:rsidRPr="00681674">
        <w:rPr>
          <w:rFonts w:ascii="Arial Narrow" w:hAnsi="Arial Narrow"/>
          <w:szCs w:val="24"/>
        </w:rPr>
        <w:t>o građenju</w:t>
      </w:r>
      <w:r w:rsidR="00F756C8">
        <w:rPr>
          <w:rFonts w:ascii="Arial Narrow" w:hAnsi="Arial Narrow"/>
          <w:szCs w:val="24"/>
        </w:rPr>
        <w:t xml:space="preserve"> za izgradnju </w:t>
      </w:r>
      <w:r w:rsidR="00F756C8" w:rsidRPr="00216690">
        <w:rPr>
          <w:rFonts w:ascii="Arial Narrow" w:hAnsi="Arial Narrow"/>
          <w:szCs w:val="24"/>
        </w:rPr>
        <w:t>gospodarskog objekta (objekata)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 xml:space="preserve">utvrđene u članku 3. Ugovora o kupoprodaji, </w:t>
      </w:r>
      <w:r w:rsidR="00CA4888" w:rsidRPr="00681674">
        <w:rPr>
          <w:rFonts w:ascii="Arial Narrow" w:hAnsi="Arial Narrow"/>
          <w:szCs w:val="24"/>
        </w:rPr>
        <w:t>te</w:t>
      </w:r>
      <w:r w:rsidR="007A08CB">
        <w:rPr>
          <w:rFonts w:ascii="Arial Narrow" w:hAnsi="Arial Narrow"/>
          <w:szCs w:val="24"/>
        </w:rPr>
        <w:t xml:space="preserve"> da se</w:t>
      </w:r>
      <w:r w:rsidR="001524B3" w:rsidRPr="00681674">
        <w:rPr>
          <w:rFonts w:ascii="Arial Narrow" w:hAnsi="Arial Narrow"/>
          <w:szCs w:val="24"/>
        </w:rPr>
        <w:t xml:space="preserve"> </w:t>
      </w:r>
      <w:r w:rsidR="007A08CB">
        <w:rPr>
          <w:rFonts w:ascii="Arial Narrow" w:hAnsi="Arial Narrow"/>
          <w:szCs w:val="24"/>
        </w:rPr>
        <w:t>pandemija uzrokovana virusom COVID-19, nepovoljno odrazila na poslovanje društva, osobito na mogućnost izgradnje novih pogodna koji se vežu uz nabavku uređaja iz inozemstva</w:t>
      </w:r>
      <w:r w:rsidR="00DA2EDD">
        <w:rPr>
          <w:rFonts w:ascii="Arial Narrow" w:hAnsi="Arial Narrow"/>
          <w:szCs w:val="24"/>
        </w:rPr>
        <w:t xml:space="preserve">, </w:t>
      </w:r>
      <w:r w:rsidR="00634CB3">
        <w:rPr>
          <w:rFonts w:ascii="Arial Narrow" w:hAnsi="Arial Narrow"/>
          <w:szCs w:val="24"/>
        </w:rPr>
        <w:t xml:space="preserve">pa je </w:t>
      </w:r>
      <w:r w:rsidR="0012105B" w:rsidRPr="00681674">
        <w:rPr>
          <w:rFonts w:ascii="Arial Narrow" w:hAnsi="Arial Narrow"/>
          <w:szCs w:val="24"/>
        </w:rPr>
        <w:t>opravdano</w:t>
      </w:r>
      <w:r w:rsidR="0035291D" w:rsidRPr="00681674">
        <w:rPr>
          <w:rFonts w:ascii="Arial Narrow" w:hAnsi="Arial Narrow"/>
          <w:szCs w:val="24"/>
        </w:rPr>
        <w:t xml:space="preserve"> produljenje roka za ishođenje građevinske dozvole.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  </w:t>
      </w:r>
      <w:r w:rsidR="007F09B6">
        <w:rPr>
          <w:rFonts w:ascii="Arial Narrow" w:hAnsi="Arial Narrow"/>
          <w:b/>
          <w:szCs w:val="24"/>
        </w:rPr>
        <w:tab/>
        <w:t xml:space="preserve">    </w:t>
      </w:r>
      <w:r w:rsidRPr="00681674">
        <w:rPr>
          <w:rFonts w:ascii="Arial Narrow" w:hAnsi="Arial Narrow"/>
          <w:b/>
          <w:szCs w:val="24"/>
        </w:rPr>
        <w:t>Predsjedni</w:t>
      </w:r>
      <w:r w:rsidR="00A0555B" w:rsidRPr="00681674">
        <w:rPr>
          <w:rFonts w:ascii="Arial Narrow" w:hAnsi="Arial Narrow"/>
          <w:b/>
          <w:szCs w:val="24"/>
        </w:rPr>
        <w:t>k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</w:t>
      </w:r>
      <w:r w:rsidR="007F09B6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>Gradskog vijeća</w:t>
      </w:r>
    </w:p>
    <w:p w:rsidR="00AE6DEE" w:rsidRPr="00681674" w:rsidRDefault="00B71E3C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  <w:t xml:space="preserve"> </w:t>
      </w:r>
      <w:r w:rsidR="00A0555B" w:rsidRPr="00681674">
        <w:rPr>
          <w:rFonts w:ascii="Arial Narrow" w:hAnsi="Arial Narrow"/>
          <w:szCs w:val="24"/>
        </w:rPr>
        <w:t xml:space="preserve">   </w:t>
      </w:r>
      <w:r w:rsidR="007F09B6">
        <w:rPr>
          <w:rFonts w:ascii="Arial Narrow" w:hAnsi="Arial Narrow"/>
          <w:szCs w:val="24"/>
        </w:rPr>
        <w:tab/>
        <w:t xml:space="preserve">     </w:t>
      </w:r>
      <w:r w:rsidR="00A0555B" w:rsidRPr="00681674">
        <w:rPr>
          <w:rFonts w:ascii="Arial Narrow" w:hAnsi="Arial Narrow"/>
          <w:szCs w:val="24"/>
        </w:rPr>
        <w:t>Antun Šimić</w:t>
      </w:r>
    </w:p>
    <w:sectPr w:rsidR="00AE6DEE" w:rsidRPr="00681674" w:rsidSect="00BF642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B8" w:rsidRDefault="00E531B8">
      <w:r>
        <w:separator/>
      </w:r>
    </w:p>
  </w:endnote>
  <w:endnote w:type="continuationSeparator" w:id="0">
    <w:p w:rsidR="00E531B8" w:rsidRDefault="00E5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B8" w:rsidRDefault="00E531B8">
      <w:r>
        <w:separator/>
      </w:r>
    </w:p>
  </w:footnote>
  <w:footnote w:type="continuationSeparator" w:id="0">
    <w:p w:rsidR="00E531B8" w:rsidRDefault="00E5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CE0DB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25E3"/>
    <w:rsid w:val="00096854"/>
    <w:rsid w:val="000A1AA0"/>
    <w:rsid w:val="000A2F21"/>
    <w:rsid w:val="000B3DC7"/>
    <w:rsid w:val="000B4EF9"/>
    <w:rsid w:val="000B52B6"/>
    <w:rsid w:val="000B55A7"/>
    <w:rsid w:val="000B632E"/>
    <w:rsid w:val="0012105B"/>
    <w:rsid w:val="00131500"/>
    <w:rsid w:val="001524B3"/>
    <w:rsid w:val="00161CD9"/>
    <w:rsid w:val="00173AC6"/>
    <w:rsid w:val="00214068"/>
    <w:rsid w:val="00216690"/>
    <w:rsid w:val="002417B4"/>
    <w:rsid w:val="00250860"/>
    <w:rsid w:val="00272283"/>
    <w:rsid w:val="0027622A"/>
    <w:rsid w:val="002B0B8C"/>
    <w:rsid w:val="002B27F7"/>
    <w:rsid w:val="002B511F"/>
    <w:rsid w:val="002B6F84"/>
    <w:rsid w:val="002D21D9"/>
    <w:rsid w:val="002E1321"/>
    <w:rsid w:val="002E3459"/>
    <w:rsid w:val="002E376B"/>
    <w:rsid w:val="002F5199"/>
    <w:rsid w:val="003113FE"/>
    <w:rsid w:val="00315BFB"/>
    <w:rsid w:val="00330E73"/>
    <w:rsid w:val="0035291D"/>
    <w:rsid w:val="003539FA"/>
    <w:rsid w:val="00363FAB"/>
    <w:rsid w:val="00376308"/>
    <w:rsid w:val="00393D48"/>
    <w:rsid w:val="003B3C87"/>
    <w:rsid w:val="003C2013"/>
    <w:rsid w:val="003C5D4A"/>
    <w:rsid w:val="003E5B2A"/>
    <w:rsid w:val="00404412"/>
    <w:rsid w:val="004124B5"/>
    <w:rsid w:val="00425A8D"/>
    <w:rsid w:val="00427762"/>
    <w:rsid w:val="00437C51"/>
    <w:rsid w:val="004450DC"/>
    <w:rsid w:val="0045696C"/>
    <w:rsid w:val="0045797F"/>
    <w:rsid w:val="004655A5"/>
    <w:rsid w:val="004802C5"/>
    <w:rsid w:val="00480EFC"/>
    <w:rsid w:val="00482D51"/>
    <w:rsid w:val="004C31C2"/>
    <w:rsid w:val="004E4A52"/>
    <w:rsid w:val="004E5F86"/>
    <w:rsid w:val="005061DE"/>
    <w:rsid w:val="00515574"/>
    <w:rsid w:val="005253DE"/>
    <w:rsid w:val="00533311"/>
    <w:rsid w:val="005715BD"/>
    <w:rsid w:val="00580566"/>
    <w:rsid w:val="0059043B"/>
    <w:rsid w:val="005A02B9"/>
    <w:rsid w:val="005A28AE"/>
    <w:rsid w:val="005A5D26"/>
    <w:rsid w:val="005A661E"/>
    <w:rsid w:val="005B6B37"/>
    <w:rsid w:val="005C3BDD"/>
    <w:rsid w:val="005D615F"/>
    <w:rsid w:val="005D7AEB"/>
    <w:rsid w:val="005E2BB2"/>
    <w:rsid w:val="005E40DD"/>
    <w:rsid w:val="005E6FBB"/>
    <w:rsid w:val="0060762F"/>
    <w:rsid w:val="006115BA"/>
    <w:rsid w:val="00612079"/>
    <w:rsid w:val="006257D8"/>
    <w:rsid w:val="00634CB3"/>
    <w:rsid w:val="00635102"/>
    <w:rsid w:val="006440E1"/>
    <w:rsid w:val="0066656E"/>
    <w:rsid w:val="00666F9C"/>
    <w:rsid w:val="006702E7"/>
    <w:rsid w:val="00671ACC"/>
    <w:rsid w:val="00672B97"/>
    <w:rsid w:val="006804BD"/>
    <w:rsid w:val="00681674"/>
    <w:rsid w:val="006A76B7"/>
    <w:rsid w:val="006B6651"/>
    <w:rsid w:val="006C24E1"/>
    <w:rsid w:val="006D4B41"/>
    <w:rsid w:val="006E5785"/>
    <w:rsid w:val="006F09DE"/>
    <w:rsid w:val="006F66FE"/>
    <w:rsid w:val="007037DB"/>
    <w:rsid w:val="00711BB5"/>
    <w:rsid w:val="007165E7"/>
    <w:rsid w:val="00736C58"/>
    <w:rsid w:val="007401EA"/>
    <w:rsid w:val="00755FE1"/>
    <w:rsid w:val="00764282"/>
    <w:rsid w:val="00781EF8"/>
    <w:rsid w:val="00787D42"/>
    <w:rsid w:val="007A08CB"/>
    <w:rsid w:val="007A13CC"/>
    <w:rsid w:val="007A1880"/>
    <w:rsid w:val="007A5890"/>
    <w:rsid w:val="007C3904"/>
    <w:rsid w:val="007E012D"/>
    <w:rsid w:val="007F09B6"/>
    <w:rsid w:val="00807695"/>
    <w:rsid w:val="00810E89"/>
    <w:rsid w:val="0083088C"/>
    <w:rsid w:val="0083112C"/>
    <w:rsid w:val="00846B7A"/>
    <w:rsid w:val="00855247"/>
    <w:rsid w:val="0086777D"/>
    <w:rsid w:val="00867932"/>
    <w:rsid w:val="00874F1D"/>
    <w:rsid w:val="0088370C"/>
    <w:rsid w:val="00884966"/>
    <w:rsid w:val="008A754C"/>
    <w:rsid w:val="008C4605"/>
    <w:rsid w:val="008C7178"/>
    <w:rsid w:val="008D399B"/>
    <w:rsid w:val="008D558D"/>
    <w:rsid w:val="008D65BD"/>
    <w:rsid w:val="008E3AF7"/>
    <w:rsid w:val="008E55E7"/>
    <w:rsid w:val="00910EBE"/>
    <w:rsid w:val="009249E3"/>
    <w:rsid w:val="0093252C"/>
    <w:rsid w:val="009477C0"/>
    <w:rsid w:val="0096617C"/>
    <w:rsid w:val="00982F8F"/>
    <w:rsid w:val="009866A8"/>
    <w:rsid w:val="009B0D4B"/>
    <w:rsid w:val="009B2668"/>
    <w:rsid w:val="009B5520"/>
    <w:rsid w:val="009C160B"/>
    <w:rsid w:val="009C7827"/>
    <w:rsid w:val="009D273A"/>
    <w:rsid w:val="009E192D"/>
    <w:rsid w:val="00A0555B"/>
    <w:rsid w:val="00A1286A"/>
    <w:rsid w:val="00A14591"/>
    <w:rsid w:val="00A33145"/>
    <w:rsid w:val="00A43B44"/>
    <w:rsid w:val="00A46260"/>
    <w:rsid w:val="00A5118D"/>
    <w:rsid w:val="00A5705B"/>
    <w:rsid w:val="00A578C3"/>
    <w:rsid w:val="00A710FE"/>
    <w:rsid w:val="00A85752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6409"/>
    <w:rsid w:val="00B56B17"/>
    <w:rsid w:val="00B71E3C"/>
    <w:rsid w:val="00B84CBD"/>
    <w:rsid w:val="00B85C2C"/>
    <w:rsid w:val="00B953EA"/>
    <w:rsid w:val="00BB3DCE"/>
    <w:rsid w:val="00BB44EA"/>
    <w:rsid w:val="00BC4682"/>
    <w:rsid w:val="00BC4B37"/>
    <w:rsid w:val="00BF1319"/>
    <w:rsid w:val="00BF6423"/>
    <w:rsid w:val="00C00A11"/>
    <w:rsid w:val="00C1557B"/>
    <w:rsid w:val="00C201A4"/>
    <w:rsid w:val="00C201D4"/>
    <w:rsid w:val="00C25A6E"/>
    <w:rsid w:val="00C4578B"/>
    <w:rsid w:val="00C82103"/>
    <w:rsid w:val="00C84CDC"/>
    <w:rsid w:val="00C917B8"/>
    <w:rsid w:val="00CA4888"/>
    <w:rsid w:val="00CC35EE"/>
    <w:rsid w:val="00CD309C"/>
    <w:rsid w:val="00CE0DBB"/>
    <w:rsid w:val="00CE733C"/>
    <w:rsid w:val="00D0648B"/>
    <w:rsid w:val="00D23BEB"/>
    <w:rsid w:val="00D27495"/>
    <w:rsid w:val="00D32BD6"/>
    <w:rsid w:val="00D41C7C"/>
    <w:rsid w:val="00D52353"/>
    <w:rsid w:val="00D64874"/>
    <w:rsid w:val="00D716B0"/>
    <w:rsid w:val="00D75F0B"/>
    <w:rsid w:val="00D77D2F"/>
    <w:rsid w:val="00DA2D67"/>
    <w:rsid w:val="00DA2EDD"/>
    <w:rsid w:val="00DA774B"/>
    <w:rsid w:val="00DB5E11"/>
    <w:rsid w:val="00DC7E89"/>
    <w:rsid w:val="00DD0F56"/>
    <w:rsid w:val="00DF4223"/>
    <w:rsid w:val="00E0021F"/>
    <w:rsid w:val="00E11651"/>
    <w:rsid w:val="00E214A1"/>
    <w:rsid w:val="00E241FD"/>
    <w:rsid w:val="00E26891"/>
    <w:rsid w:val="00E4198B"/>
    <w:rsid w:val="00E47B30"/>
    <w:rsid w:val="00E531B8"/>
    <w:rsid w:val="00E54316"/>
    <w:rsid w:val="00E71B1C"/>
    <w:rsid w:val="00E86B58"/>
    <w:rsid w:val="00E92A39"/>
    <w:rsid w:val="00EA7E64"/>
    <w:rsid w:val="00ED44E1"/>
    <w:rsid w:val="00ED6F56"/>
    <w:rsid w:val="00F239E4"/>
    <w:rsid w:val="00F26987"/>
    <w:rsid w:val="00F43729"/>
    <w:rsid w:val="00F47BFB"/>
    <w:rsid w:val="00F558BD"/>
    <w:rsid w:val="00F71B57"/>
    <w:rsid w:val="00F756C8"/>
    <w:rsid w:val="00FA282F"/>
    <w:rsid w:val="00FC6A17"/>
    <w:rsid w:val="00FD55B6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2008-11-06T07:50:00Z</cp:lastPrinted>
  <dcterms:created xsi:type="dcterms:W3CDTF">2021-02-17T09:43:00Z</dcterms:created>
  <dcterms:modified xsi:type="dcterms:W3CDTF">2021-02-17T09:43:00Z</dcterms:modified>
</cp:coreProperties>
</file>