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bookmarkStart w:id="0" w:name="_MON_997167298"/>
      <w:bookmarkEnd w:id="0"/>
      <w:r>
        <w:rPr/>
        <w:object>
          <v:shape id="ole_rId2" style="width:138.75pt;height:81pt" o:ole="">
            <v:imagedata r:id="rId3" o:title=""/>
          </v:shape>
          <o:OLEObject Type="Embed" ProgID="Word.Picture.8" ShapeID="ole_rId2" DrawAspect="Content" ObjectID="_1739843301" r:id="rId2"/>
        </w:objec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GRADONAČELNIK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KLASA: 604-02/19-01/01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URBROJ: 2186/18-01/1-19-45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Ludbreg, 14. studenog 2019 godine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Poštovani,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U prilogu Vam dostavljamo Odluku o nastavku korištenja stipendija Grada Ludbrega za školsku odnosno akademsku godinu 2019/2020.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bookmarkStart w:id="1" w:name="__DdeLink__70_688926057"/>
      <w:bookmarkEnd w:id="1"/>
      <w:r>
        <w:rPr>
          <w:rFonts w:cs="Times New Roman" w:ascii="Times New Roman" w:hAnsi="Times New Roman"/>
          <w:sz w:val="24"/>
          <w:szCs w:val="24"/>
        </w:rPr>
        <w:t>S obzirom da ste zadovoljili obaveze iz članka 3. Ugovora o korištenju stipendije, kao i uvjete iz članka 3. Odluke o stipendijama Grada Ludbrega (Službeni vjesnik Varaždinske županije  br. 5/08, 67/13 i 55/18- pročišćeni tekst), Grad Ludbreg Vam, temeljem Odluke Socijalnog vijeća koja se nalazi u prilogu ovog dopisa, odobrava nastavak korištenja stipendije i u tekućoj školskoj odnosno akademskoj godini.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Svjesni teške situacije, kao i činjenice da su troškovi financiranja školovanja često puta visoki izdatak za roditelje, i ove smo godine nastavili s dobrom praksom stipendiranja naših učenika i studenata, a sve s ciljem da Vam na taj način, u skladu s vlastitim proračunskim mogućnostima, olakšamo školovanje te nagradimo Vaš trud i zalaganje kojim postižete dobre rezultate.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Želimo Vam puno uspjeha u daljnjem obrazovanju jer je to temelj Vaše budućnosti, ali i našeg Grada čijem ćete boljitku, prosperitetu i reputaciji doprinijeti svojim stečenim znanjima i vještinama u najrazličitijim područjima i strukama.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Slijedom svega navedenog, pozivamo Vas da se odazovete na potpisivanje Aneksa ugovora o stipendiranju za školsku odnosno akademsku godinu 2019./2020. kako bismo ispunili i formalne preduvjete za nastavak isplaćivanja stipendija.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Potpisivanje Aneksa ugovora održat će se dana 25. studenog 2019. godine (ponedeljak) u uredu gradonačelnika Grada Ludbrega, Trg Svetog Trojstva 14, Ludbreg (prizemlje), s početkom u 08:00 sati.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Molimo Vas da ponesete sa sobom presliku osobne iskaznice i važećeg žiro računa.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32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Želimo Vam ugodne praznike te mnogo uspjeha u Novoj 2020. godini</w:t>
        <w:tab/>
      </w:r>
    </w:p>
    <w:p>
      <w:pPr>
        <w:pStyle w:val="Normal"/>
        <w:tabs>
          <w:tab w:val="left" w:pos="732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32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 poštovanjem, </w:t>
      </w:r>
    </w:p>
    <w:p>
      <w:pPr>
        <w:pStyle w:val="Normal"/>
        <w:tabs>
          <w:tab w:val="left" w:pos="7320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Gradonačelnik</w:t>
      </w:r>
    </w:p>
    <w:p>
      <w:pPr>
        <w:pStyle w:val="Normal"/>
        <w:tabs>
          <w:tab w:val="left" w:pos="7320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Dubravko Bilić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8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6</TotalTime>
  <Application>LibreOffice/5.0.4.2$Windows_x86 LibreOffice_project/2b9802c1994aa0b7dc6079e128979269cf95bc78</Application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2019-11-14T10:49:00Z</dcterms:created>
  <dc:creator>Erina</dc:creator>
  <dc:language>hr-HR</dc:language>
  <cp:lastModifiedBy>Korisnik</cp:lastModifiedBy>
  <cp:lastPrinted>2019-11-14T10:53:00Z</cp:lastPrinted>
  <dcterms:modified xsi:type="dcterms:W3CDTF">2019-11-14T10:55:00Z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